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8D" w:rsidRDefault="00B1208D">
      <w:pPr>
        <w:pStyle w:val="Heading1"/>
        <w:jc w:val="center"/>
        <w:rPr>
          <w:sz w:val="28"/>
        </w:rPr>
      </w:pPr>
    </w:p>
    <w:p w:rsidR="00B1208D" w:rsidRDefault="00B1208D">
      <w:pPr>
        <w:pStyle w:val="Heading1"/>
        <w:jc w:val="center"/>
        <w:rPr>
          <w:b/>
          <w:bCs/>
          <w:sz w:val="28"/>
        </w:rPr>
      </w:pPr>
      <w:r>
        <w:rPr>
          <w:b/>
          <w:bCs/>
          <w:sz w:val="28"/>
        </w:rPr>
        <w:t>LASER INTERFEROMETER GRAVITATIONAL WAVE OBSERVATORY</w:t>
      </w:r>
    </w:p>
    <w:p w:rsidR="00B1208D" w:rsidRDefault="00B1208D">
      <w:pPr>
        <w:pStyle w:val="Heading1"/>
        <w:jc w:val="center"/>
        <w:rPr>
          <w:sz w:val="28"/>
        </w:rPr>
      </w:pPr>
      <w:r>
        <w:rPr>
          <w:sz w:val="28"/>
        </w:rPr>
        <w:t>-LIGO-</w:t>
      </w:r>
    </w:p>
    <w:p w:rsidR="00B1208D" w:rsidRDefault="00B1208D">
      <w:pPr>
        <w:pStyle w:val="Heading1"/>
        <w:jc w:val="center"/>
        <w:rPr>
          <w:sz w:val="22"/>
        </w:rPr>
      </w:pPr>
      <w:r>
        <w:rPr>
          <w:sz w:val="22"/>
        </w:rPr>
        <w:t>CALIFORNIA INSTITUTE OF TECHNOLOGY</w:t>
      </w:r>
    </w:p>
    <w:p w:rsidR="00B1208D" w:rsidRDefault="00B1208D">
      <w:pPr>
        <w:pStyle w:val="Heading1"/>
        <w:jc w:val="center"/>
        <w:rPr>
          <w:sz w:val="28"/>
        </w:rPr>
      </w:pPr>
      <w:r>
        <w:rPr>
          <w:sz w:val="22"/>
        </w:rPr>
        <w:t>MASSACHUSETTS INSTITUTE OF TECHNOLOGY</w:t>
      </w:r>
    </w:p>
    <w:p w:rsidR="00B1208D" w:rsidRDefault="00B1208D">
      <w:pPr>
        <w:pStyle w:val="Heading1"/>
        <w:jc w:val="center"/>
        <w:rPr>
          <w:sz w:val="28"/>
        </w:rPr>
      </w:pPr>
    </w:p>
    <w:p w:rsidR="00B1208D" w:rsidRDefault="00B1208D"/>
    <w:p w:rsidR="00B1208D" w:rsidRDefault="00B1208D">
      <w:pPr>
        <w:pStyle w:val="Heading1"/>
        <w:jc w:val="center"/>
        <w:rPr>
          <w:sz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899"/>
        <w:gridCol w:w="2880"/>
      </w:tblGrid>
      <w:tr w:rsidR="00B1208D">
        <w:trPr>
          <w:trHeight w:val="1016"/>
        </w:trPr>
        <w:tc>
          <w:tcPr>
            <w:tcW w:w="2952" w:type="dxa"/>
          </w:tcPr>
          <w:p w:rsidR="00B1208D" w:rsidRDefault="00B1208D">
            <w:pPr>
              <w:pStyle w:val="BodyTextIndent"/>
              <w:ind w:left="0"/>
              <w:jc w:val="center"/>
            </w:pPr>
            <w:r>
              <w:t>Document Type</w:t>
            </w:r>
          </w:p>
          <w:p w:rsidR="00B1208D" w:rsidRDefault="00B1208D">
            <w:pPr>
              <w:pStyle w:val="BodyTextIndent"/>
              <w:ind w:left="0"/>
              <w:jc w:val="center"/>
            </w:pPr>
          </w:p>
          <w:p w:rsidR="00B1208D" w:rsidRDefault="00B1208D">
            <w:pPr>
              <w:pStyle w:val="BodyTextIndent"/>
              <w:ind w:left="0"/>
              <w:jc w:val="center"/>
            </w:pPr>
            <w:r>
              <w:t>Test Procedure and Results</w:t>
            </w:r>
          </w:p>
        </w:tc>
        <w:tc>
          <w:tcPr>
            <w:tcW w:w="2952" w:type="dxa"/>
          </w:tcPr>
          <w:p w:rsidR="00B1208D" w:rsidRDefault="00B1208D">
            <w:pPr>
              <w:pStyle w:val="BodyTextIndent"/>
              <w:ind w:left="0"/>
              <w:jc w:val="center"/>
            </w:pPr>
            <w:r>
              <w:t>DCC Number</w:t>
            </w:r>
          </w:p>
          <w:p w:rsidR="00B1208D" w:rsidRDefault="00B1208D">
            <w:pPr>
              <w:pStyle w:val="BodyTextIndent"/>
              <w:ind w:left="0"/>
              <w:jc w:val="center"/>
            </w:pPr>
          </w:p>
          <w:p w:rsidR="00B1208D" w:rsidRDefault="0094553A" w:rsidP="00E76B98">
            <w:pPr>
              <w:pStyle w:val="BodyTextIndent"/>
              <w:ind w:left="0"/>
              <w:jc w:val="center"/>
            </w:pPr>
            <w:r w:rsidRPr="0094553A">
              <w:t>LIGO</w:t>
            </w:r>
            <w:r>
              <w:rPr>
                <w:b/>
                <w:bCs/>
              </w:rPr>
              <w:t>-</w:t>
            </w:r>
            <w:r w:rsidRPr="0094553A">
              <w:t>T1000685</w:t>
            </w:r>
            <w:r>
              <w:rPr>
                <w:b/>
                <w:bCs/>
              </w:rPr>
              <w:t>-</w:t>
            </w:r>
            <w:r w:rsidRPr="0094553A">
              <w:t>v</w:t>
            </w:r>
            <w:r w:rsidR="00A51B42">
              <w:t>4</w:t>
            </w:r>
          </w:p>
        </w:tc>
        <w:tc>
          <w:tcPr>
            <w:tcW w:w="2952" w:type="dxa"/>
          </w:tcPr>
          <w:p w:rsidR="00B1208D" w:rsidRDefault="00B1208D">
            <w:pPr>
              <w:pStyle w:val="BodyTextIndent"/>
              <w:ind w:left="0"/>
              <w:jc w:val="center"/>
            </w:pPr>
            <w:r>
              <w:t>Date</w:t>
            </w:r>
          </w:p>
          <w:p w:rsidR="00B1208D" w:rsidRDefault="00B1208D">
            <w:pPr>
              <w:pStyle w:val="BodyTextIndent"/>
              <w:ind w:left="0"/>
              <w:jc w:val="center"/>
            </w:pPr>
          </w:p>
          <w:p w:rsidR="00B1208D" w:rsidRDefault="00A51D0B" w:rsidP="00A51B42">
            <w:pPr>
              <w:pStyle w:val="BodyTextIndent"/>
              <w:ind w:left="0"/>
              <w:jc w:val="center"/>
            </w:pPr>
            <w:r>
              <w:t xml:space="preserve">May </w:t>
            </w:r>
            <w:r w:rsidR="00A51B42">
              <w:t>10</w:t>
            </w:r>
            <w:r w:rsidR="00903CB8">
              <w:t>, 20</w:t>
            </w:r>
            <w:r w:rsidR="00E76B98">
              <w:t>1</w:t>
            </w:r>
            <w:r>
              <w:t>2</w:t>
            </w:r>
          </w:p>
        </w:tc>
      </w:tr>
      <w:tr w:rsidR="00B1208D">
        <w:trPr>
          <w:cantSplit/>
          <w:trHeight w:val="1061"/>
        </w:trPr>
        <w:tc>
          <w:tcPr>
            <w:tcW w:w="8856" w:type="dxa"/>
            <w:gridSpan w:val="3"/>
            <w:vAlign w:val="center"/>
          </w:tcPr>
          <w:p w:rsidR="00B1208D" w:rsidRDefault="00347A87" w:rsidP="0094553A">
            <w:pPr>
              <w:pStyle w:val="BodyTextIndent"/>
              <w:ind w:left="0"/>
              <w:jc w:val="center"/>
              <w:rPr>
                <w:b/>
                <w:bCs/>
              </w:rPr>
            </w:pPr>
            <w:r>
              <w:t>Trillium 240</w:t>
            </w:r>
            <w:r w:rsidR="00B1208D">
              <w:t xml:space="preserve"> </w:t>
            </w:r>
            <w:r w:rsidR="0094553A">
              <w:t>Interface</w:t>
            </w:r>
            <w:r w:rsidR="00B1208D">
              <w:t xml:space="preserve"> Chassis Test Procedure</w:t>
            </w:r>
          </w:p>
        </w:tc>
      </w:tr>
      <w:tr w:rsidR="00B1208D">
        <w:trPr>
          <w:cantSplit/>
          <w:trHeight w:val="1259"/>
        </w:trPr>
        <w:tc>
          <w:tcPr>
            <w:tcW w:w="8856" w:type="dxa"/>
            <w:gridSpan w:val="3"/>
            <w:vAlign w:val="center"/>
          </w:tcPr>
          <w:p w:rsidR="00B1208D" w:rsidRDefault="00FA4F34">
            <w:pPr>
              <w:pStyle w:val="BodyTextIndent"/>
              <w:ind w:left="0"/>
              <w:jc w:val="center"/>
            </w:pPr>
            <w:r>
              <w:t>Ben</w:t>
            </w:r>
            <w:r w:rsidR="00B1208D">
              <w:t xml:space="preserve"> Abbott</w:t>
            </w:r>
          </w:p>
        </w:tc>
      </w:tr>
    </w:tbl>
    <w:p w:rsidR="00B1208D" w:rsidRDefault="00B1208D">
      <w:pPr>
        <w:jc w:val="center"/>
      </w:pPr>
    </w:p>
    <w:p w:rsidR="00B1208D" w:rsidRDefault="00B1208D">
      <w:pPr>
        <w:jc w:val="center"/>
      </w:pPr>
    </w:p>
    <w:p w:rsidR="00B1208D" w:rsidRDefault="00B1208D"/>
    <w:p w:rsidR="00B1208D" w:rsidRDefault="00B1208D">
      <w:pPr>
        <w:jc w:val="center"/>
      </w:pPr>
    </w:p>
    <w:p w:rsidR="00B1208D" w:rsidRDefault="00B1208D">
      <w:pPr>
        <w:jc w:val="center"/>
      </w:pPr>
    </w:p>
    <w:p w:rsidR="00B1208D" w:rsidRDefault="00B1208D">
      <w:pPr>
        <w:jc w:val="center"/>
      </w:pPr>
    </w:p>
    <w:p w:rsidR="00B1208D" w:rsidRDefault="00B1208D">
      <w:pPr>
        <w:jc w:val="center"/>
        <w:rPr>
          <w:sz w:val="24"/>
        </w:rPr>
      </w:pPr>
      <w:r>
        <w:rPr>
          <w:sz w:val="24"/>
        </w:rPr>
        <w:t>Distribution of this draft: NSF reviewers, LIGO scientists</w:t>
      </w:r>
    </w:p>
    <w:p w:rsidR="00B1208D" w:rsidRDefault="00B1208D">
      <w:pPr>
        <w:jc w:val="center"/>
      </w:pPr>
      <w:r>
        <w:rPr>
          <w:sz w:val="24"/>
        </w:rPr>
        <w:t>This is an internal working note of the LIGO Laboratory</w:t>
      </w:r>
    </w:p>
    <w:p w:rsidR="00B1208D" w:rsidRDefault="00B1208D"/>
    <w:p w:rsidR="00B1208D" w:rsidRDefault="00B1208D"/>
    <w:p w:rsidR="00B1208D" w:rsidRDefault="00B1208D">
      <w:pPr>
        <w:pStyle w:val="Footer"/>
        <w:tabs>
          <w:tab w:val="clear" w:pos="4320"/>
          <w:tab w:val="clear" w:pos="8640"/>
          <w:tab w:val="center" w:pos="2340"/>
          <w:tab w:val="center" w:pos="6840"/>
        </w:tabs>
        <w:rPr>
          <w:sz w:val="24"/>
        </w:rPr>
      </w:pPr>
    </w:p>
    <w:p w:rsidR="00B1208D" w:rsidRDefault="00B1208D">
      <w:pPr>
        <w:pStyle w:val="Footer"/>
        <w:tabs>
          <w:tab w:val="clear" w:pos="4320"/>
          <w:tab w:val="clear" w:pos="8640"/>
          <w:tab w:val="center" w:pos="2340"/>
          <w:tab w:val="center" w:pos="6840"/>
        </w:tabs>
        <w:rPr>
          <w:sz w:val="24"/>
        </w:rPr>
      </w:pPr>
    </w:p>
    <w:p w:rsidR="00B1208D" w:rsidRDefault="00B1208D">
      <w:pPr>
        <w:tabs>
          <w:tab w:val="center" w:pos="2340"/>
          <w:tab w:val="center" w:pos="6840"/>
        </w:tabs>
        <w:rPr>
          <w:b/>
          <w:sz w:val="24"/>
        </w:rPr>
      </w:pPr>
      <w:r>
        <w:rPr>
          <w:sz w:val="24"/>
        </w:rPr>
        <w:tab/>
      </w:r>
      <w:r>
        <w:rPr>
          <w:b/>
          <w:sz w:val="24"/>
        </w:rPr>
        <w:t>California Institute of Technology</w:t>
      </w:r>
      <w:r>
        <w:rPr>
          <w:b/>
          <w:sz w:val="24"/>
        </w:rPr>
        <w:tab/>
        <w:t>Massachusetts Institute of Technology</w:t>
      </w:r>
    </w:p>
    <w:p w:rsidR="00B1208D" w:rsidRDefault="00B1208D">
      <w:pPr>
        <w:pStyle w:val="Footer"/>
        <w:tabs>
          <w:tab w:val="clear" w:pos="4320"/>
          <w:tab w:val="clear" w:pos="8640"/>
          <w:tab w:val="center" w:pos="2340"/>
          <w:tab w:val="center" w:pos="6840"/>
        </w:tabs>
        <w:rPr>
          <w:b/>
          <w:sz w:val="24"/>
        </w:rPr>
      </w:pPr>
      <w:r>
        <w:rPr>
          <w:b/>
          <w:sz w:val="24"/>
        </w:rPr>
        <w:tab/>
        <w:t>LIGO Project – MS 18-33</w:t>
      </w:r>
      <w:r>
        <w:rPr>
          <w:b/>
          <w:sz w:val="24"/>
        </w:rPr>
        <w:tab/>
        <w:t>LIGO Project – MS 20B-145</w:t>
      </w:r>
    </w:p>
    <w:p w:rsidR="00B1208D" w:rsidRDefault="00B1208D">
      <w:pPr>
        <w:pStyle w:val="Footer"/>
        <w:tabs>
          <w:tab w:val="clear" w:pos="4320"/>
          <w:tab w:val="clear" w:pos="8640"/>
          <w:tab w:val="center" w:pos="2340"/>
          <w:tab w:val="center" w:pos="6840"/>
        </w:tabs>
        <w:rPr>
          <w:sz w:val="24"/>
        </w:rPr>
      </w:pPr>
      <w:r>
        <w:rPr>
          <w:b/>
          <w:sz w:val="24"/>
        </w:rPr>
        <w:tab/>
      </w:r>
      <w:smartTag w:uri="urn:schemas-microsoft-com:office:smarttags" w:element="City">
        <w:r>
          <w:rPr>
            <w:b/>
            <w:sz w:val="24"/>
          </w:rPr>
          <w:t>Pasadena</w:t>
        </w:r>
      </w:smartTag>
      <w:r>
        <w:rPr>
          <w:b/>
          <w:sz w:val="24"/>
        </w:rPr>
        <w:t xml:space="preserve">, </w:t>
      </w:r>
      <w:smartTag w:uri="urn:schemas-microsoft-com:office:smarttags" w:element="State">
        <w:r>
          <w:rPr>
            <w:b/>
            <w:sz w:val="24"/>
          </w:rPr>
          <w:t>CA</w:t>
        </w:r>
      </w:smartTag>
      <w:r>
        <w:rPr>
          <w:b/>
          <w:sz w:val="24"/>
        </w:rPr>
        <w:t xml:space="preserve"> </w:t>
      </w:r>
      <w:smartTag w:uri="urn:schemas-microsoft-com:office:smarttags" w:element="PostalCode">
        <w:r>
          <w:rPr>
            <w:b/>
            <w:sz w:val="24"/>
          </w:rPr>
          <w:t>91125</w:t>
        </w:r>
      </w:smartTag>
      <w:r>
        <w:rPr>
          <w:b/>
          <w:sz w:val="24"/>
        </w:rPr>
        <w:tab/>
      </w:r>
      <w:smartTag w:uri="urn:schemas-microsoft-com:office:smarttags" w:element="place">
        <w:smartTag w:uri="urn:schemas-microsoft-com:office:smarttags" w:element="City">
          <w:r>
            <w:rPr>
              <w:b/>
              <w:sz w:val="24"/>
            </w:rPr>
            <w:t>Cambridge</w:t>
          </w:r>
        </w:smartTag>
        <w:r>
          <w:rPr>
            <w:b/>
            <w:sz w:val="24"/>
          </w:rPr>
          <w:t xml:space="preserve">, </w:t>
        </w:r>
        <w:smartTag w:uri="urn:schemas-microsoft-com:office:smarttags" w:element="State">
          <w:r>
            <w:rPr>
              <w:b/>
              <w:sz w:val="24"/>
            </w:rPr>
            <w:t>MA</w:t>
          </w:r>
        </w:smartTag>
        <w:r>
          <w:rPr>
            <w:b/>
            <w:sz w:val="24"/>
          </w:rPr>
          <w:t xml:space="preserve"> </w:t>
        </w:r>
        <w:smartTag w:uri="urn:schemas-microsoft-com:office:smarttags" w:element="PostalCode">
          <w:r>
            <w:rPr>
              <w:b/>
              <w:sz w:val="24"/>
            </w:rPr>
            <w:t>01239</w:t>
          </w:r>
        </w:smartTag>
      </w:smartTag>
    </w:p>
    <w:p w:rsidR="00B1208D" w:rsidRDefault="00B1208D">
      <w:pPr>
        <w:pStyle w:val="Footer"/>
        <w:tabs>
          <w:tab w:val="clear" w:pos="4320"/>
          <w:tab w:val="clear" w:pos="8640"/>
          <w:tab w:val="center" w:pos="2340"/>
          <w:tab w:val="center" w:pos="6840"/>
        </w:tabs>
        <w:rPr>
          <w:sz w:val="24"/>
        </w:rPr>
      </w:pPr>
      <w:r>
        <w:rPr>
          <w:sz w:val="24"/>
        </w:rPr>
        <w:tab/>
        <w:t>Phone (626) 395-2129</w:t>
      </w:r>
      <w:r>
        <w:rPr>
          <w:sz w:val="24"/>
        </w:rPr>
        <w:tab/>
        <w:t>Phone (617) 253-4824</w:t>
      </w:r>
    </w:p>
    <w:p w:rsidR="00B1208D" w:rsidRDefault="00B1208D">
      <w:pPr>
        <w:pStyle w:val="Footer"/>
        <w:tabs>
          <w:tab w:val="clear" w:pos="4320"/>
          <w:tab w:val="clear" w:pos="8640"/>
          <w:tab w:val="center" w:pos="2340"/>
          <w:tab w:val="center" w:pos="6840"/>
        </w:tabs>
        <w:rPr>
          <w:sz w:val="24"/>
        </w:rPr>
      </w:pPr>
      <w:r>
        <w:rPr>
          <w:sz w:val="24"/>
        </w:rPr>
        <w:tab/>
        <w:t>Fax (626) 304-9834</w:t>
      </w:r>
      <w:r>
        <w:rPr>
          <w:sz w:val="24"/>
        </w:rPr>
        <w:tab/>
        <w:t>Fax (617) 253-7014</w:t>
      </w:r>
    </w:p>
    <w:p w:rsidR="00B1208D" w:rsidRDefault="00B1208D">
      <w:pPr>
        <w:pStyle w:val="Footer"/>
        <w:tabs>
          <w:tab w:val="clear" w:pos="4320"/>
          <w:tab w:val="clear" w:pos="8640"/>
          <w:tab w:val="center" w:pos="2340"/>
          <w:tab w:val="center" w:pos="6840"/>
        </w:tabs>
        <w:rPr>
          <w:sz w:val="24"/>
        </w:rPr>
      </w:pPr>
      <w:r>
        <w:rPr>
          <w:sz w:val="24"/>
        </w:rPr>
        <w:tab/>
        <w:t>E-mail: info@ligo.caltech.edu</w:t>
      </w:r>
      <w:r>
        <w:rPr>
          <w:sz w:val="24"/>
        </w:rPr>
        <w:tab/>
        <w:t>E-mail: info@ligo.mit.edu</w:t>
      </w:r>
    </w:p>
    <w:p w:rsidR="00B1208D" w:rsidRDefault="00B1208D">
      <w:pPr>
        <w:jc w:val="center"/>
        <w:rPr>
          <w:sz w:val="24"/>
        </w:rPr>
      </w:pPr>
    </w:p>
    <w:p w:rsidR="00B1208D" w:rsidRDefault="00B1208D">
      <w:pPr>
        <w:jc w:val="center"/>
        <w:rPr>
          <w:sz w:val="24"/>
        </w:rPr>
      </w:pPr>
      <w:proofErr w:type="gramStart"/>
      <w:r>
        <w:rPr>
          <w:sz w:val="24"/>
        </w:rPr>
        <w:t>www</w:t>
      </w:r>
      <w:proofErr w:type="gramEnd"/>
      <w:r>
        <w:rPr>
          <w:sz w:val="24"/>
        </w:rPr>
        <w:t xml:space="preserve">:  </w:t>
      </w:r>
      <w:hyperlink r:id="rId8" w:history="1">
        <w:r>
          <w:rPr>
            <w:rStyle w:val="Hyperlink"/>
            <w:sz w:val="24"/>
          </w:rPr>
          <w:t>http://www.ligo.caltech.edu/</w:t>
        </w:r>
      </w:hyperlink>
    </w:p>
    <w:p w:rsidR="00B1208D" w:rsidRDefault="00B1208D"/>
    <w:p w:rsidR="00B1208D" w:rsidRDefault="00B1208D">
      <w:pPr>
        <w:pStyle w:val="BodyTextIndent"/>
        <w:ind w:left="0" w:firstLine="720"/>
        <w:jc w:val="center"/>
      </w:pPr>
      <w:r>
        <w:br w:type="page"/>
      </w:r>
      <w:r w:rsidR="00A778C9" w:rsidRPr="00A778C9">
        <w:lastRenderedPageBreak/>
        <w:t>LIGO-T</w:t>
      </w:r>
      <w:r w:rsidR="00A51B42">
        <w:t>1000685</w:t>
      </w:r>
      <w:r w:rsidR="00A778C9" w:rsidRPr="00A778C9">
        <w:t>-</w:t>
      </w:r>
      <w:r w:rsidR="00A51B42">
        <w:t>v4</w:t>
      </w:r>
    </w:p>
    <w:p w:rsidR="00B1208D" w:rsidRDefault="00B1208D">
      <w:pPr>
        <w:pStyle w:val="BodyTextIndent"/>
        <w:ind w:left="0" w:firstLine="720"/>
      </w:pPr>
      <w:r>
        <w:t xml:space="preserve">Performed by: ______________ </w:t>
      </w:r>
    </w:p>
    <w:p w:rsidR="00B1208D" w:rsidRDefault="00B1208D">
      <w:pPr>
        <w:pStyle w:val="BodyTextIndent"/>
        <w:ind w:left="0" w:firstLine="720"/>
      </w:pPr>
      <w:r>
        <w:t>Date: ______________</w:t>
      </w:r>
    </w:p>
    <w:p w:rsidR="00B1208D" w:rsidRDefault="00B1208D">
      <w:pPr>
        <w:pStyle w:val="BodyTextIndent"/>
      </w:pPr>
      <w:r>
        <w:t>Board Serial Number: ___________</w:t>
      </w:r>
    </w:p>
    <w:p w:rsidR="00B1208D" w:rsidRDefault="00B1208D">
      <w:pPr>
        <w:pStyle w:val="BodyTextIndent"/>
      </w:pPr>
    </w:p>
    <w:p w:rsidR="00B1208D" w:rsidRDefault="00B1208D">
      <w:pPr>
        <w:pStyle w:val="BodyTextIndent"/>
        <w:ind w:firstLine="720"/>
      </w:pPr>
    </w:p>
    <w:p w:rsidR="00B1208D" w:rsidRDefault="00B1208D" w:rsidP="00946784">
      <w:pPr>
        <w:pStyle w:val="BodyTextIndent"/>
        <w:numPr>
          <w:ilvl w:val="0"/>
          <w:numId w:val="21"/>
        </w:numPr>
        <w:rPr>
          <w:b/>
          <w:bCs/>
        </w:rPr>
      </w:pPr>
      <w:r>
        <w:rPr>
          <w:b/>
          <w:bCs/>
        </w:rPr>
        <w:t>Overview</w:t>
      </w:r>
    </w:p>
    <w:p w:rsidR="00946784" w:rsidRDefault="00946784" w:rsidP="00946784">
      <w:pPr>
        <w:pStyle w:val="BodyTextIndent"/>
        <w:ind w:left="480"/>
        <w:rPr>
          <w:b/>
          <w:bCs/>
        </w:rPr>
      </w:pPr>
    </w:p>
    <w:p w:rsidR="00B1208D" w:rsidRDefault="00B1208D">
      <w:pPr>
        <w:pStyle w:val="BodyTextIndent"/>
      </w:pPr>
    </w:p>
    <w:p w:rsidR="00B1208D" w:rsidRDefault="00B1208D">
      <w:pPr>
        <w:pStyle w:val="BodyTextIndent"/>
      </w:pPr>
      <w:r>
        <w:t xml:space="preserve">The </w:t>
      </w:r>
      <w:r w:rsidR="00347A87">
        <w:t>Trillium-240</w:t>
      </w:r>
      <w:r>
        <w:t xml:space="preserve"> Seismometer Interface Chassis provides power and control channels for a single </w:t>
      </w:r>
      <w:r w:rsidR="00347A87">
        <w:t>T-240</w:t>
      </w:r>
      <w:r>
        <w:t xml:space="preserve"> seismo</w:t>
      </w:r>
      <w:r w:rsidR="002058E7">
        <w:t>meter.  The chassis receives 3</w:t>
      </w:r>
      <w:r>
        <w:t xml:space="preserve"> </w:t>
      </w:r>
      <w:proofErr w:type="gramStart"/>
      <w:r>
        <w:t>differential</w:t>
      </w:r>
      <w:r w:rsidR="002058E7">
        <w:t>,</w:t>
      </w:r>
      <w:proofErr w:type="gramEnd"/>
      <w:r w:rsidR="002058E7">
        <w:t xml:space="preserve"> and 3 single-ended </w:t>
      </w:r>
      <w:r>
        <w:t xml:space="preserve">signals from the seismometer that are sent as outputs to the </w:t>
      </w:r>
      <w:proofErr w:type="spellStart"/>
      <w:r w:rsidR="00FA4F34">
        <w:t>AdL</w:t>
      </w:r>
      <w:proofErr w:type="spellEnd"/>
      <w:r w:rsidR="00FA4F34">
        <w:t xml:space="preserve"> Anti-Alias </w:t>
      </w:r>
      <w:r>
        <w:t xml:space="preserve">Chassis for ultimate transmission to the ADCs.  A summary of functions for the </w:t>
      </w:r>
      <w:r w:rsidR="00347A87">
        <w:t>T-240</w:t>
      </w:r>
      <w:r>
        <w:t xml:space="preserve"> Seismometer Interface are:</w:t>
      </w:r>
    </w:p>
    <w:p w:rsidR="00A778C9" w:rsidRDefault="00B1208D" w:rsidP="00A778C9">
      <w:pPr>
        <w:pStyle w:val="BodyTextIndent"/>
        <w:numPr>
          <w:ilvl w:val="1"/>
          <w:numId w:val="21"/>
        </w:numPr>
      </w:pPr>
      <w:r>
        <w:t xml:space="preserve">DC power to the remotely located </w:t>
      </w:r>
      <w:r w:rsidR="00347A87">
        <w:t>T-240</w:t>
      </w:r>
      <w:r>
        <w:t xml:space="preserve"> seismometer</w:t>
      </w:r>
    </w:p>
    <w:p w:rsidR="00A778C9" w:rsidRDefault="00A778C9" w:rsidP="00A778C9">
      <w:pPr>
        <w:pStyle w:val="BodyTextIndent"/>
        <w:numPr>
          <w:ilvl w:val="1"/>
          <w:numId w:val="21"/>
        </w:numPr>
      </w:pPr>
      <w:r>
        <w:t xml:space="preserve">Receives </w:t>
      </w:r>
      <w:r w:rsidR="002058E7">
        <w:t>3</w:t>
      </w:r>
      <w:r>
        <w:t xml:space="preserve"> channels of differential signals</w:t>
      </w:r>
      <w:r w:rsidR="002058E7">
        <w:t xml:space="preserve"> (X, Y, and Z), and 3 single-ended signals</w:t>
      </w:r>
      <w:r>
        <w:t xml:space="preserve"> </w:t>
      </w:r>
      <w:r w:rsidR="002058E7">
        <w:t>(</w:t>
      </w:r>
      <w:proofErr w:type="spellStart"/>
      <w:r w:rsidR="002058E7">
        <w:t>Upos</w:t>
      </w:r>
      <w:proofErr w:type="spellEnd"/>
      <w:r w:rsidR="002058E7">
        <w:t xml:space="preserve">, </w:t>
      </w:r>
      <w:proofErr w:type="spellStart"/>
      <w:r w:rsidR="002058E7">
        <w:t>Vpos</w:t>
      </w:r>
      <w:proofErr w:type="spellEnd"/>
      <w:r w:rsidR="002058E7">
        <w:t xml:space="preserve">, and </w:t>
      </w:r>
      <w:proofErr w:type="spellStart"/>
      <w:r w:rsidR="002058E7">
        <w:t>Wpos</w:t>
      </w:r>
      <w:proofErr w:type="spellEnd"/>
      <w:r w:rsidR="002058E7">
        <w:t xml:space="preserve">) </w:t>
      </w:r>
      <w:r>
        <w:t xml:space="preserve">from the </w:t>
      </w:r>
      <w:r w:rsidR="00347A87">
        <w:t>T-240</w:t>
      </w:r>
      <w:r>
        <w:t xml:space="preserve"> seismometer</w:t>
      </w:r>
      <w:r w:rsidR="002058E7">
        <w:t>.</w:t>
      </w:r>
    </w:p>
    <w:p w:rsidR="00A778C9" w:rsidRDefault="00A778C9" w:rsidP="00A778C9">
      <w:pPr>
        <w:pStyle w:val="BodyTextIndent"/>
        <w:numPr>
          <w:ilvl w:val="1"/>
          <w:numId w:val="21"/>
        </w:numPr>
      </w:pPr>
      <w:r>
        <w:t xml:space="preserve">Interfaces analog signals to the </w:t>
      </w:r>
      <w:proofErr w:type="spellStart"/>
      <w:r>
        <w:t>AdL</w:t>
      </w:r>
      <w:proofErr w:type="spellEnd"/>
      <w:r>
        <w:t xml:space="preserve"> Anti-Alias Chassis by differential interface</w:t>
      </w:r>
    </w:p>
    <w:p w:rsidR="00A778C9" w:rsidRDefault="00A778C9" w:rsidP="00A778C9">
      <w:pPr>
        <w:pStyle w:val="BodyTextIndent"/>
        <w:numPr>
          <w:ilvl w:val="1"/>
          <w:numId w:val="21"/>
        </w:numPr>
      </w:pPr>
      <w:r>
        <w:t>Provides local front panel switches</w:t>
      </w:r>
      <w:r w:rsidR="00E76B98">
        <w:t>,</w:t>
      </w:r>
      <w:r>
        <w:t xml:space="preserve"> </w:t>
      </w:r>
      <w:r w:rsidR="00E76B98">
        <w:t xml:space="preserve">USB-to-RS-232, </w:t>
      </w:r>
      <w:r>
        <w:t xml:space="preserve">and remote PCIX based control of </w:t>
      </w:r>
      <w:r w:rsidR="00347A87">
        <w:t>T-240</w:t>
      </w:r>
      <w:r>
        <w:t xml:space="preserve"> functions</w:t>
      </w:r>
    </w:p>
    <w:p w:rsidR="00B1208D" w:rsidRDefault="00B1208D">
      <w:pPr>
        <w:pStyle w:val="BodyTextIndent"/>
      </w:pPr>
    </w:p>
    <w:p w:rsidR="00B1208D" w:rsidRDefault="00B1208D">
      <w:pPr>
        <w:pStyle w:val="BodyTextIndent"/>
      </w:pPr>
      <w:r>
        <w:t>The function of this procedure i</w:t>
      </w:r>
      <w:r w:rsidR="00BE4D95">
        <w:t>s to check each channel from it</w:t>
      </w:r>
      <w:r>
        <w:t>s input to the respective output, test binary controls and to verify proper DC power consumption.</w:t>
      </w:r>
    </w:p>
    <w:p w:rsidR="00B1208D" w:rsidRDefault="00B1208D">
      <w:pPr>
        <w:pStyle w:val="BodyTextIndent"/>
      </w:pPr>
    </w:p>
    <w:p w:rsidR="00B1208D" w:rsidRDefault="00B1208D" w:rsidP="00A778C9">
      <w:pPr>
        <w:pStyle w:val="BodyTextIndent"/>
        <w:numPr>
          <w:ilvl w:val="0"/>
          <w:numId w:val="4"/>
        </w:numPr>
        <w:rPr>
          <w:b/>
          <w:bCs/>
        </w:rPr>
      </w:pPr>
      <w:r>
        <w:rPr>
          <w:b/>
          <w:bCs/>
        </w:rPr>
        <w:t>Test Equipment</w:t>
      </w:r>
    </w:p>
    <w:p w:rsidR="00B1208D" w:rsidRDefault="00B1208D">
      <w:pPr>
        <w:pStyle w:val="BodyTextIndent"/>
        <w:rPr>
          <w:b/>
          <w:bCs/>
        </w:rPr>
      </w:pPr>
    </w:p>
    <w:p w:rsidR="00B1208D" w:rsidRDefault="00B1208D">
      <w:pPr>
        <w:pStyle w:val="BodyTextIndent"/>
        <w:numPr>
          <w:ilvl w:val="1"/>
          <w:numId w:val="4"/>
        </w:numPr>
      </w:pPr>
      <w:r>
        <w:t>Power Supply capable of +/- 1</w:t>
      </w:r>
      <w:r w:rsidR="00FA4F34">
        <w:t>8</w:t>
      </w:r>
      <w:r>
        <w:t xml:space="preserve"> volts </w:t>
      </w:r>
    </w:p>
    <w:p w:rsidR="00B1208D" w:rsidRDefault="00B1208D">
      <w:pPr>
        <w:pStyle w:val="BodyTextIndent"/>
        <w:numPr>
          <w:ilvl w:val="1"/>
          <w:numId w:val="4"/>
        </w:numPr>
      </w:pPr>
      <w:r>
        <w:t>Function generator (Stanford Research DS360 or the like)</w:t>
      </w:r>
    </w:p>
    <w:p w:rsidR="00B1208D" w:rsidRDefault="00B1208D">
      <w:pPr>
        <w:pStyle w:val="BodyTextIndent"/>
        <w:numPr>
          <w:ilvl w:val="1"/>
          <w:numId w:val="4"/>
        </w:numPr>
      </w:pPr>
      <w:r>
        <w:t>Oscilloscope</w:t>
      </w:r>
    </w:p>
    <w:p w:rsidR="00B1208D" w:rsidRDefault="00B1208D">
      <w:pPr>
        <w:pStyle w:val="BodyTextIndent"/>
      </w:pPr>
    </w:p>
    <w:p w:rsidR="00B1208D" w:rsidRDefault="00B1208D">
      <w:pPr>
        <w:pStyle w:val="BodyTextIndent"/>
        <w:numPr>
          <w:ilvl w:val="0"/>
          <w:numId w:val="4"/>
        </w:numPr>
        <w:rPr>
          <w:b/>
          <w:bCs/>
        </w:rPr>
      </w:pPr>
      <w:r>
        <w:rPr>
          <w:b/>
          <w:bCs/>
        </w:rPr>
        <w:t>Preliminaries</w:t>
      </w:r>
    </w:p>
    <w:p w:rsidR="00B1208D" w:rsidRDefault="00B1208D">
      <w:pPr>
        <w:pStyle w:val="BodyTextIndent"/>
        <w:rPr>
          <w:b/>
          <w:bCs/>
        </w:rPr>
      </w:pPr>
    </w:p>
    <w:p w:rsidR="00B1208D" w:rsidRDefault="00B1208D">
      <w:pPr>
        <w:pStyle w:val="BodyTextIndent"/>
        <w:numPr>
          <w:ilvl w:val="1"/>
          <w:numId w:val="4"/>
        </w:numPr>
        <w:rPr>
          <w:b/>
          <w:bCs/>
        </w:rPr>
      </w:pPr>
      <w:r>
        <w:t>Perform visual inspection on board to check for missing components or solder deficiencies</w:t>
      </w:r>
    </w:p>
    <w:p w:rsidR="00B1208D" w:rsidRDefault="00C834BF">
      <w:pPr>
        <w:pStyle w:val="BodyTextIndent"/>
        <w:numPr>
          <w:ilvl w:val="1"/>
          <w:numId w:val="4"/>
        </w:numPr>
        <w:rPr>
          <w:b/>
          <w:bCs/>
        </w:rPr>
      </w:pPr>
      <w:r>
        <w:t>Before connecting the power to the chassis, s</w:t>
      </w:r>
      <w:r w:rsidR="00B1208D">
        <w:t>et power supplies to +/- 1</w:t>
      </w:r>
      <w:r w:rsidR="00FA4F34">
        <w:t xml:space="preserve">8 </w:t>
      </w:r>
      <w:proofErr w:type="gramStart"/>
      <w:r w:rsidR="00FA4F34">
        <w:t>V</w:t>
      </w:r>
      <w:r w:rsidR="00B1208D">
        <w:t>olts,</w:t>
      </w:r>
      <w:proofErr w:type="gramEnd"/>
      <w:r w:rsidR="00B1208D">
        <w:t xml:space="preserve"> and then turn them off. Connect the power supplies to the chassis under test at the </w:t>
      </w:r>
      <w:r w:rsidR="00FA4F34">
        <w:t>back panel 3-pin power connector</w:t>
      </w:r>
      <w:r w:rsidR="00B1208D">
        <w:t>.</w:t>
      </w:r>
    </w:p>
    <w:p w:rsidR="00B1208D" w:rsidRDefault="00B1208D">
      <w:pPr>
        <w:pStyle w:val="BodyTextIndent"/>
      </w:pPr>
    </w:p>
    <w:p w:rsidR="00B1208D" w:rsidRDefault="00B1208D">
      <w:pPr>
        <w:pStyle w:val="BodyTextIndent"/>
        <w:numPr>
          <w:ilvl w:val="0"/>
          <w:numId w:val="4"/>
        </w:numPr>
        <w:rPr>
          <w:b/>
          <w:bCs/>
        </w:rPr>
      </w:pPr>
      <w:r>
        <w:rPr>
          <w:b/>
          <w:bCs/>
        </w:rPr>
        <w:t>DC Tests</w:t>
      </w:r>
    </w:p>
    <w:p w:rsidR="00B1208D" w:rsidRDefault="00B1208D">
      <w:pPr>
        <w:pStyle w:val="BodyTextIndent"/>
        <w:rPr>
          <w:b/>
          <w:bCs/>
        </w:rPr>
      </w:pPr>
    </w:p>
    <w:p w:rsidR="00B1208D" w:rsidRDefault="00B1208D">
      <w:pPr>
        <w:pStyle w:val="BodyTextIndent"/>
        <w:numPr>
          <w:ilvl w:val="1"/>
          <w:numId w:val="4"/>
        </w:numPr>
        <w:rPr>
          <w:b/>
          <w:bCs/>
        </w:rPr>
      </w:pPr>
      <w:r>
        <w:t>Turn on the power supplies to the system under test and record the total current.  The specification assumes all inputs are not driven and the front panel switches are clicked down.</w:t>
      </w:r>
    </w:p>
    <w:p w:rsidR="00B1208D" w:rsidRDefault="00B1208D">
      <w:pPr>
        <w:pStyle w:val="BodyTextInden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185"/>
        <w:gridCol w:w="3150"/>
        <w:gridCol w:w="2970"/>
      </w:tblGrid>
      <w:tr w:rsidR="00B1208D">
        <w:tc>
          <w:tcPr>
            <w:tcW w:w="2185" w:type="dxa"/>
          </w:tcPr>
          <w:p w:rsidR="00B1208D" w:rsidRDefault="00B1208D">
            <w:pPr>
              <w:pStyle w:val="BodyTextIndent"/>
              <w:ind w:left="0"/>
              <w:jc w:val="center"/>
              <w:rPr>
                <w:b/>
                <w:bCs/>
              </w:rPr>
            </w:pPr>
            <w:r>
              <w:rPr>
                <w:b/>
                <w:bCs/>
              </w:rPr>
              <w:t xml:space="preserve">Total Current </w:t>
            </w:r>
          </w:p>
        </w:tc>
        <w:tc>
          <w:tcPr>
            <w:tcW w:w="3150" w:type="dxa"/>
          </w:tcPr>
          <w:p w:rsidR="00B1208D" w:rsidRDefault="00B1208D">
            <w:pPr>
              <w:pStyle w:val="BodyTextIndent"/>
              <w:ind w:left="0"/>
              <w:jc w:val="center"/>
              <w:rPr>
                <w:b/>
                <w:bCs/>
              </w:rPr>
            </w:pPr>
            <w:r>
              <w:rPr>
                <w:b/>
                <w:bCs/>
              </w:rPr>
              <w:t>Specification</w:t>
            </w:r>
          </w:p>
        </w:tc>
        <w:tc>
          <w:tcPr>
            <w:tcW w:w="2970" w:type="dxa"/>
          </w:tcPr>
          <w:p w:rsidR="00B1208D" w:rsidRDefault="00B1208D">
            <w:pPr>
              <w:pStyle w:val="BodyTextIndent"/>
              <w:ind w:left="0"/>
              <w:jc w:val="center"/>
              <w:rPr>
                <w:b/>
                <w:bCs/>
              </w:rPr>
            </w:pPr>
            <w:r>
              <w:rPr>
                <w:b/>
                <w:bCs/>
              </w:rPr>
              <w:t>Observation</w:t>
            </w:r>
          </w:p>
        </w:tc>
      </w:tr>
      <w:tr w:rsidR="00B1208D">
        <w:tc>
          <w:tcPr>
            <w:tcW w:w="2185" w:type="dxa"/>
          </w:tcPr>
          <w:p w:rsidR="00B1208D" w:rsidRDefault="00B1208D">
            <w:pPr>
              <w:pStyle w:val="BodyTextIndent"/>
              <w:ind w:left="0"/>
              <w:jc w:val="center"/>
            </w:pPr>
            <w:r>
              <w:t>+1</w:t>
            </w:r>
            <w:r w:rsidR="00FA4F34">
              <w:t>8</w:t>
            </w:r>
            <w:r>
              <w:t>V Supply</w:t>
            </w:r>
          </w:p>
        </w:tc>
        <w:tc>
          <w:tcPr>
            <w:tcW w:w="3150" w:type="dxa"/>
          </w:tcPr>
          <w:p w:rsidR="00B1208D" w:rsidRDefault="00B1208D" w:rsidP="002058E7">
            <w:pPr>
              <w:pStyle w:val="BodyTextIndent"/>
              <w:ind w:left="0"/>
              <w:jc w:val="center"/>
            </w:pPr>
            <w:r>
              <w:t xml:space="preserve">Less than or equal to </w:t>
            </w:r>
            <w:r w:rsidR="002058E7">
              <w:t>3</w:t>
            </w:r>
            <w:r>
              <w:t>00mA</w:t>
            </w:r>
          </w:p>
        </w:tc>
        <w:tc>
          <w:tcPr>
            <w:tcW w:w="2970" w:type="dxa"/>
          </w:tcPr>
          <w:p w:rsidR="00B1208D" w:rsidRDefault="00B1208D">
            <w:pPr>
              <w:pStyle w:val="BodyTextIndent"/>
              <w:ind w:left="0"/>
              <w:jc w:val="center"/>
            </w:pPr>
          </w:p>
        </w:tc>
      </w:tr>
      <w:tr w:rsidR="00B1208D">
        <w:tc>
          <w:tcPr>
            <w:tcW w:w="2185" w:type="dxa"/>
          </w:tcPr>
          <w:p w:rsidR="00B1208D" w:rsidRDefault="00FA4F34">
            <w:pPr>
              <w:pStyle w:val="BodyTextIndent"/>
              <w:ind w:left="0"/>
              <w:jc w:val="center"/>
            </w:pPr>
            <w:r>
              <w:t>-18</w:t>
            </w:r>
            <w:r w:rsidR="00B1208D">
              <w:t>V Supply</w:t>
            </w:r>
          </w:p>
        </w:tc>
        <w:tc>
          <w:tcPr>
            <w:tcW w:w="3150" w:type="dxa"/>
          </w:tcPr>
          <w:p w:rsidR="00B1208D" w:rsidRDefault="00B1208D" w:rsidP="002058E7">
            <w:pPr>
              <w:pStyle w:val="BodyTextIndent"/>
              <w:ind w:left="0"/>
              <w:jc w:val="center"/>
            </w:pPr>
            <w:r>
              <w:t xml:space="preserve">Less than or equal to </w:t>
            </w:r>
            <w:r w:rsidR="002058E7">
              <w:t>30</w:t>
            </w:r>
            <w:r>
              <w:t>0mA</w:t>
            </w:r>
          </w:p>
        </w:tc>
        <w:tc>
          <w:tcPr>
            <w:tcW w:w="2970" w:type="dxa"/>
          </w:tcPr>
          <w:p w:rsidR="00B1208D" w:rsidRDefault="00B1208D">
            <w:pPr>
              <w:pStyle w:val="BodyTextIndent"/>
              <w:ind w:left="0"/>
              <w:jc w:val="center"/>
            </w:pPr>
          </w:p>
        </w:tc>
      </w:tr>
      <w:tr w:rsidR="00B1208D">
        <w:tc>
          <w:tcPr>
            <w:tcW w:w="2185" w:type="dxa"/>
          </w:tcPr>
          <w:p w:rsidR="00B1208D" w:rsidRDefault="00B1208D">
            <w:pPr>
              <w:pStyle w:val="BodyTextIndent"/>
              <w:ind w:left="0"/>
              <w:jc w:val="center"/>
            </w:pPr>
            <w:r>
              <w:t>Power LEDs</w:t>
            </w:r>
          </w:p>
        </w:tc>
        <w:tc>
          <w:tcPr>
            <w:tcW w:w="3150" w:type="dxa"/>
          </w:tcPr>
          <w:p w:rsidR="00B1208D" w:rsidRDefault="00B1208D">
            <w:pPr>
              <w:pStyle w:val="BodyTextIndent"/>
              <w:ind w:left="0"/>
              <w:jc w:val="center"/>
            </w:pPr>
            <w:r>
              <w:t>Lit with equal brightness</w:t>
            </w:r>
            <w:r w:rsidR="002058E7">
              <w:t>?</w:t>
            </w:r>
          </w:p>
        </w:tc>
        <w:tc>
          <w:tcPr>
            <w:tcW w:w="2970" w:type="dxa"/>
          </w:tcPr>
          <w:p w:rsidR="00B1208D" w:rsidRDefault="00B1208D">
            <w:pPr>
              <w:pStyle w:val="BodyTextIndent"/>
              <w:ind w:left="0"/>
              <w:jc w:val="center"/>
            </w:pPr>
          </w:p>
        </w:tc>
      </w:tr>
    </w:tbl>
    <w:p w:rsidR="00B1208D" w:rsidRDefault="00B1208D">
      <w:pPr>
        <w:pStyle w:val="BodyTextIndent"/>
        <w:rPr>
          <w:b/>
          <w:bCs/>
        </w:rPr>
      </w:pPr>
    </w:p>
    <w:p w:rsidR="00B1208D" w:rsidRDefault="00B1208D">
      <w:pPr>
        <w:pStyle w:val="BodyTextIndent"/>
        <w:jc w:val="center"/>
      </w:pPr>
      <w:r>
        <w:br w:type="page"/>
      </w:r>
      <w:r w:rsidR="00A778C9" w:rsidRPr="00A778C9">
        <w:lastRenderedPageBreak/>
        <w:t>LIGO-T</w:t>
      </w:r>
      <w:r w:rsidR="00A51B42">
        <w:t>1000685</w:t>
      </w:r>
      <w:r w:rsidR="00A778C9" w:rsidRPr="00A778C9">
        <w:t>-</w:t>
      </w:r>
      <w:r w:rsidR="00A51B42">
        <w:t>v4</w:t>
      </w:r>
    </w:p>
    <w:p w:rsidR="00B1208D" w:rsidRDefault="00B1208D">
      <w:pPr>
        <w:pStyle w:val="BodyTextIndent"/>
      </w:pPr>
    </w:p>
    <w:p w:rsidR="00B1208D" w:rsidRDefault="00B1208D">
      <w:pPr>
        <w:pStyle w:val="BodyTextIndent"/>
        <w:numPr>
          <w:ilvl w:val="0"/>
          <w:numId w:val="4"/>
        </w:numPr>
        <w:rPr>
          <w:b/>
          <w:bCs/>
        </w:rPr>
      </w:pPr>
      <w:r>
        <w:rPr>
          <w:b/>
          <w:bCs/>
        </w:rPr>
        <w:t>Dynamic Tests</w:t>
      </w:r>
    </w:p>
    <w:p w:rsidR="00B1208D" w:rsidRDefault="00B1208D">
      <w:pPr>
        <w:pStyle w:val="BodyTextIndent"/>
        <w:numPr>
          <w:ilvl w:val="1"/>
          <w:numId w:val="4"/>
        </w:numPr>
        <w:rPr>
          <w:b/>
          <w:bCs/>
        </w:rPr>
      </w:pPr>
      <w:r>
        <w:t>The following tests verify the proper gain for each signal channel.  The test consists of applying a 100 Hz signal to test the channel gain</w:t>
      </w:r>
      <w:r w:rsidR="002058E7">
        <w:t>s.</w:t>
      </w:r>
    </w:p>
    <w:p w:rsidR="00B1208D" w:rsidRDefault="00B1208D">
      <w:pPr>
        <w:pStyle w:val="BodyTextIndent"/>
        <w:numPr>
          <w:ilvl w:val="1"/>
          <w:numId w:val="4"/>
        </w:numPr>
        <w:rPr>
          <w:b/>
          <w:bCs/>
        </w:rPr>
      </w:pPr>
      <w:r>
        <w:t xml:space="preserve">Using a function generator and an oscilloscope, enter </w:t>
      </w:r>
      <w:r>
        <w:rPr>
          <w:b/>
          <w:bCs/>
        </w:rPr>
        <w:t>0.</w:t>
      </w:r>
      <w:r w:rsidR="00B91342">
        <w:rPr>
          <w:b/>
          <w:bCs/>
        </w:rPr>
        <w:t>1</w:t>
      </w:r>
      <w:r>
        <w:rPr>
          <w:b/>
          <w:bCs/>
        </w:rPr>
        <w:t xml:space="preserve">V </w:t>
      </w:r>
      <w:r>
        <w:t>p-p sine wave on the function generator and apply to the prescribed input and observe the amplitude at the designated output</w:t>
      </w:r>
      <w:r w:rsidR="00A778C9">
        <w:t xml:space="preserve"> (</w:t>
      </w:r>
      <w:r w:rsidR="002058E7">
        <w:t>a</w:t>
      </w:r>
      <w:r w:rsidR="00A778C9">
        <w:t>t</w:t>
      </w:r>
      <w:r w:rsidR="002058E7">
        <w:t xml:space="preserve"> t</w:t>
      </w:r>
      <w:r w:rsidR="00A778C9">
        <w:t xml:space="preserve">he </w:t>
      </w:r>
      <w:r w:rsidR="00D32523">
        <w:t xml:space="preserve">Anti Alias </w:t>
      </w:r>
      <w:r w:rsidR="002058E7">
        <w:t xml:space="preserve">Output </w:t>
      </w:r>
      <w:r w:rsidR="00D32523">
        <w:t>signals on J</w:t>
      </w:r>
      <w:r w:rsidR="002058E7">
        <w:t>1</w:t>
      </w:r>
      <w:r w:rsidR="00A778C9">
        <w:t>, or the front panel BNC</w:t>
      </w:r>
      <w:r w:rsidR="00D32523">
        <w:t>)</w:t>
      </w:r>
      <w:r>
        <w:t xml:space="preserve">.  For differential outputs, use two scope probes in “differential mode” that is </w:t>
      </w:r>
      <w:proofErr w:type="gramStart"/>
      <w:r>
        <w:t>probe</w:t>
      </w:r>
      <w:proofErr w:type="gramEnd"/>
      <w:r>
        <w:t xml:space="preserve"> 1 minus probe 2</w:t>
      </w:r>
      <w:r w:rsidR="00A778C9">
        <w:t>.</w:t>
      </w:r>
      <w:r w:rsidR="0072053F">
        <w:t xml:space="preserve">  Next repeat the above measurements with the gain channel grounded</w:t>
      </w:r>
      <w:r w:rsidR="00BB5013">
        <w:t xml:space="preserve">, either with a clip lead, or a Binary Switch Board D1100955, </w:t>
      </w:r>
      <w:r w:rsidR="00BB5013" w:rsidRPr="00BB5013">
        <w:rPr>
          <w:b/>
        </w:rPr>
        <w:t>S6</w:t>
      </w:r>
      <w:r w:rsidR="0072053F">
        <w:t>.  Report these measurements in the second table.</w:t>
      </w:r>
    </w:p>
    <w:p w:rsidR="00B1208D" w:rsidRDefault="00B1208D">
      <w:pPr>
        <w:pStyle w:val="BodyTextIndent"/>
      </w:pPr>
    </w:p>
    <w:p w:rsidR="00B1208D" w:rsidRDefault="00347A87">
      <w:pPr>
        <w:pStyle w:val="BodyTextIndent"/>
        <w:jc w:val="center"/>
        <w:rPr>
          <w:b/>
          <w:bCs/>
        </w:rPr>
      </w:pPr>
      <w:r>
        <w:rPr>
          <w:b/>
          <w:bCs/>
        </w:rPr>
        <w:t>T-240</w:t>
      </w:r>
      <w:r w:rsidR="00B1208D">
        <w:rPr>
          <w:b/>
          <w:bCs/>
        </w:rPr>
        <w:t xml:space="preserve"> Response Data</w:t>
      </w:r>
      <w:r w:rsidR="0072053F">
        <w:rPr>
          <w:b/>
          <w:bCs/>
        </w:rPr>
        <w:t>, Gain = 1</w:t>
      </w:r>
    </w:p>
    <w:tbl>
      <w:tblPr>
        <w:tblW w:w="0" w:type="auto"/>
        <w:jc w:val="center"/>
        <w:tblInd w:w="5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1568"/>
        <w:gridCol w:w="1492"/>
        <w:gridCol w:w="2048"/>
        <w:gridCol w:w="1808"/>
      </w:tblGrid>
      <w:tr w:rsidR="00B1208D" w:rsidTr="00D06038">
        <w:trPr>
          <w:jc w:val="center"/>
        </w:trPr>
        <w:tc>
          <w:tcPr>
            <w:tcW w:w="1568" w:type="dxa"/>
          </w:tcPr>
          <w:p w:rsidR="00B1208D" w:rsidRDefault="00B1208D">
            <w:pPr>
              <w:pStyle w:val="BodyTextIndent"/>
              <w:ind w:left="0"/>
              <w:jc w:val="center"/>
              <w:rPr>
                <w:b/>
                <w:bCs/>
                <w:caps/>
              </w:rPr>
            </w:pPr>
            <w:r>
              <w:rPr>
                <w:b/>
                <w:bCs/>
                <w:caps/>
              </w:rPr>
              <w:t xml:space="preserve">Input </w:t>
            </w:r>
          </w:p>
          <w:p w:rsidR="00B1208D" w:rsidRDefault="00B1208D">
            <w:pPr>
              <w:pStyle w:val="BodyTextIndent"/>
              <w:ind w:left="0"/>
              <w:jc w:val="center"/>
              <w:rPr>
                <w:b/>
                <w:bCs/>
                <w:caps/>
              </w:rPr>
            </w:pPr>
            <w:r>
              <w:rPr>
                <w:b/>
                <w:bCs/>
                <w:caps/>
              </w:rPr>
              <w:t>(+, -)</w:t>
            </w:r>
          </w:p>
        </w:tc>
        <w:tc>
          <w:tcPr>
            <w:tcW w:w="1492" w:type="dxa"/>
          </w:tcPr>
          <w:p w:rsidR="00B1208D" w:rsidRDefault="00B1208D">
            <w:pPr>
              <w:pStyle w:val="BodyTextIndent"/>
              <w:ind w:left="0"/>
              <w:jc w:val="center"/>
              <w:rPr>
                <w:b/>
                <w:bCs/>
                <w:caps/>
              </w:rPr>
            </w:pPr>
            <w:r>
              <w:rPr>
                <w:b/>
                <w:bCs/>
                <w:caps/>
              </w:rPr>
              <w:t>Output POINTs</w:t>
            </w:r>
          </w:p>
        </w:tc>
        <w:tc>
          <w:tcPr>
            <w:tcW w:w="2048" w:type="dxa"/>
          </w:tcPr>
          <w:p w:rsidR="00B1208D" w:rsidRDefault="00B1208D">
            <w:pPr>
              <w:pStyle w:val="BodyTextIndent"/>
              <w:ind w:left="0"/>
              <w:jc w:val="center"/>
              <w:rPr>
                <w:b/>
                <w:bCs/>
                <w:caps/>
              </w:rPr>
            </w:pPr>
            <w:r>
              <w:rPr>
                <w:b/>
                <w:bCs/>
                <w:caps/>
              </w:rPr>
              <w:t>NOMINAL</w:t>
            </w:r>
          </w:p>
          <w:p w:rsidR="00B1208D" w:rsidRDefault="00B1208D">
            <w:pPr>
              <w:pStyle w:val="BodyTextIndent"/>
              <w:ind w:left="0"/>
              <w:jc w:val="center"/>
              <w:rPr>
                <w:b/>
                <w:bCs/>
                <w:caps/>
              </w:rPr>
            </w:pPr>
            <w:r>
              <w:rPr>
                <w:b/>
                <w:bCs/>
                <w:caps/>
              </w:rPr>
              <w:t>mAG (100Hz)</w:t>
            </w:r>
          </w:p>
        </w:tc>
        <w:tc>
          <w:tcPr>
            <w:tcW w:w="1808" w:type="dxa"/>
          </w:tcPr>
          <w:p w:rsidR="00B1208D" w:rsidRDefault="00B1208D">
            <w:pPr>
              <w:pStyle w:val="BodyTextIndent"/>
              <w:ind w:left="0"/>
              <w:jc w:val="center"/>
              <w:rPr>
                <w:b/>
                <w:bCs/>
                <w:caps/>
              </w:rPr>
            </w:pPr>
            <w:r>
              <w:rPr>
                <w:b/>
                <w:bCs/>
                <w:caps/>
              </w:rPr>
              <w:t>MEAS. MAG. (100Hz)</w:t>
            </w:r>
          </w:p>
        </w:tc>
      </w:tr>
      <w:tr w:rsidR="00B1208D" w:rsidTr="00D06038">
        <w:trPr>
          <w:jc w:val="center"/>
        </w:trPr>
        <w:tc>
          <w:tcPr>
            <w:tcW w:w="1568" w:type="dxa"/>
          </w:tcPr>
          <w:p w:rsidR="001B724B" w:rsidRDefault="001B724B">
            <w:pPr>
              <w:pStyle w:val="BodyTextIndent"/>
              <w:ind w:left="0"/>
              <w:jc w:val="center"/>
              <w:rPr>
                <w:sz w:val="20"/>
              </w:rPr>
            </w:pPr>
            <w:r>
              <w:rPr>
                <w:sz w:val="20"/>
              </w:rPr>
              <w:t>2</w:t>
            </w:r>
            <w:r w:rsidR="00B1208D">
              <w:rPr>
                <w:sz w:val="20"/>
              </w:rPr>
              <w:t xml:space="preserve">5 pin D-sub </w:t>
            </w:r>
          </w:p>
          <w:p w:rsidR="001B724B" w:rsidRDefault="001B724B">
            <w:pPr>
              <w:pStyle w:val="BodyTextIndent"/>
              <w:ind w:left="0"/>
              <w:jc w:val="center"/>
              <w:rPr>
                <w:sz w:val="20"/>
              </w:rPr>
            </w:pPr>
            <w:r>
              <w:rPr>
                <w:sz w:val="20"/>
              </w:rPr>
              <w:t>“From Trillium</w:t>
            </w:r>
            <w:r w:rsidR="00D06038">
              <w:rPr>
                <w:sz w:val="20"/>
              </w:rPr>
              <w:t xml:space="preserve"> Flange</w:t>
            </w:r>
            <w:r w:rsidR="00AB3347">
              <w:rPr>
                <w:sz w:val="20"/>
              </w:rPr>
              <w:t>”</w:t>
            </w:r>
            <w:r>
              <w:rPr>
                <w:sz w:val="20"/>
              </w:rPr>
              <w:t xml:space="preserve"> </w:t>
            </w:r>
          </w:p>
          <w:p w:rsidR="00B1208D" w:rsidRDefault="00B1208D">
            <w:pPr>
              <w:pStyle w:val="BodyTextIndent"/>
              <w:ind w:left="0"/>
              <w:jc w:val="center"/>
              <w:rPr>
                <w:sz w:val="20"/>
              </w:rPr>
            </w:pPr>
            <w:r>
              <w:rPr>
                <w:sz w:val="20"/>
              </w:rPr>
              <w:t>pin</w:t>
            </w:r>
            <w:r w:rsidR="00AB3347">
              <w:rPr>
                <w:sz w:val="20"/>
              </w:rPr>
              <w:t>s</w:t>
            </w:r>
            <w:r>
              <w:rPr>
                <w:sz w:val="20"/>
              </w:rPr>
              <w:t xml:space="preserve"> </w:t>
            </w:r>
            <w:r w:rsidR="00AB3347">
              <w:rPr>
                <w:sz w:val="20"/>
              </w:rPr>
              <w:t>1</w:t>
            </w:r>
            <w:r>
              <w:rPr>
                <w:sz w:val="20"/>
              </w:rPr>
              <w:t>/</w:t>
            </w:r>
            <w:r w:rsidR="00AB3347">
              <w:rPr>
                <w:sz w:val="20"/>
              </w:rPr>
              <w:t>14</w:t>
            </w:r>
          </w:p>
          <w:p w:rsidR="00A778C9" w:rsidRDefault="00A778C9">
            <w:pPr>
              <w:pStyle w:val="BodyTextIndent"/>
              <w:ind w:left="0"/>
              <w:jc w:val="center"/>
              <w:rPr>
                <w:sz w:val="20"/>
              </w:rPr>
            </w:pPr>
          </w:p>
        </w:tc>
        <w:tc>
          <w:tcPr>
            <w:tcW w:w="1492" w:type="dxa"/>
          </w:tcPr>
          <w:p w:rsidR="00D32523" w:rsidRDefault="00D32523">
            <w:pPr>
              <w:pStyle w:val="BodyTextIndent"/>
              <w:ind w:left="0"/>
              <w:jc w:val="center"/>
              <w:rPr>
                <w:sz w:val="20"/>
              </w:rPr>
            </w:pPr>
            <w:r>
              <w:rPr>
                <w:sz w:val="20"/>
              </w:rPr>
              <w:t>J</w:t>
            </w:r>
            <w:r w:rsidR="00AB3347">
              <w:rPr>
                <w:sz w:val="20"/>
              </w:rPr>
              <w:t>1</w:t>
            </w:r>
            <w:r>
              <w:rPr>
                <w:sz w:val="20"/>
              </w:rPr>
              <w:t xml:space="preserve"> pins 4&amp;12</w:t>
            </w:r>
          </w:p>
          <w:p w:rsidR="00B1208D" w:rsidRDefault="00D06038" w:rsidP="00D06038">
            <w:pPr>
              <w:pStyle w:val="BodyTextIndent"/>
              <w:ind w:left="0"/>
              <w:jc w:val="center"/>
              <w:rPr>
                <w:sz w:val="20"/>
              </w:rPr>
            </w:pPr>
            <w:r>
              <w:rPr>
                <w:sz w:val="20"/>
              </w:rPr>
              <w:t xml:space="preserve">&amp; </w:t>
            </w:r>
            <w:proofErr w:type="spellStart"/>
            <w:r>
              <w:rPr>
                <w:sz w:val="20"/>
              </w:rPr>
              <w:t>X</w:t>
            </w:r>
            <w:r w:rsidR="00B1208D">
              <w:rPr>
                <w:sz w:val="20"/>
              </w:rPr>
              <w:t>M</w:t>
            </w:r>
            <w:r>
              <w:rPr>
                <w:sz w:val="20"/>
              </w:rPr>
              <w:t>on</w:t>
            </w:r>
            <w:proofErr w:type="spellEnd"/>
            <w:r w:rsidR="00B1208D">
              <w:rPr>
                <w:sz w:val="20"/>
              </w:rPr>
              <w:t xml:space="preserve"> BNC</w:t>
            </w:r>
          </w:p>
        </w:tc>
        <w:tc>
          <w:tcPr>
            <w:tcW w:w="2048" w:type="dxa"/>
          </w:tcPr>
          <w:p w:rsidR="00B1208D" w:rsidRDefault="00D32523">
            <w:pPr>
              <w:pStyle w:val="BodyTextIndent"/>
              <w:ind w:left="0"/>
              <w:rPr>
                <w:sz w:val="20"/>
              </w:rPr>
            </w:pPr>
            <w:bookmarkStart w:id="0" w:name="OLE_LINK1"/>
            <w:r>
              <w:rPr>
                <w:sz w:val="20"/>
              </w:rPr>
              <w:t>Pins 4&amp;12</w:t>
            </w:r>
            <w:r w:rsidR="00B1208D">
              <w:rPr>
                <w:sz w:val="20"/>
              </w:rPr>
              <w:t xml:space="preserve">: </w:t>
            </w:r>
            <w:r w:rsidR="00593314">
              <w:rPr>
                <w:sz w:val="20"/>
              </w:rPr>
              <w:t>0.4</w:t>
            </w:r>
            <w:r w:rsidR="006F6A0D">
              <w:rPr>
                <w:sz w:val="20"/>
              </w:rPr>
              <w:t>V</w:t>
            </w:r>
            <w:r w:rsidR="00B1208D">
              <w:rPr>
                <w:sz w:val="20"/>
              </w:rPr>
              <w:t xml:space="preserve"> p-p </w:t>
            </w:r>
          </w:p>
          <w:p w:rsidR="00B1208D" w:rsidRDefault="00B1208D">
            <w:pPr>
              <w:pStyle w:val="BodyTextIndent"/>
              <w:ind w:left="0"/>
              <w:rPr>
                <w:sz w:val="20"/>
              </w:rPr>
            </w:pPr>
            <w:r>
              <w:rPr>
                <w:sz w:val="20"/>
              </w:rPr>
              <w:t>+/-</w:t>
            </w:r>
            <w:r w:rsidR="00593314">
              <w:rPr>
                <w:sz w:val="20"/>
              </w:rPr>
              <w:t xml:space="preserve"> 0.05</w:t>
            </w:r>
            <w:r w:rsidR="006F6A0D">
              <w:rPr>
                <w:sz w:val="20"/>
              </w:rPr>
              <w:t>V</w:t>
            </w:r>
          </w:p>
          <w:bookmarkEnd w:id="0"/>
          <w:p w:rsidR="00B1208D" w:rsidRDefault="00B1208D">
            <w:pPr>
              <w:pStyle w:val="BodyTextIndent"/>
              <w:ind w:left="0"/>
              <w:rPr>
                <w:sz w:val="20"/>
              </w:rPr>
            </w:pPr>
          </w:p>
          <w:p w:rsidR="00B1208D" w:rsidRDefault="00B1208D" w:rsidP="00A95238">
            <w:pPr>
              <w:pStyle w:val="BodyTextIndent"/>
              <w:ind w:left="0"/>
              <w:rPr>
                <w:sz w:val="20"/>
              </w:rPr>
            </w:pPr>
            <w:r>
              <w:rPr>
                <w:sz w:val="20"/>
              </w:rPr>
              <w:t xml:space="preserve">BNC: </w:t>
            </w:r>
            <w:r w:rsidR="00593314">
              <w:rPr>
                <w:sz w:val="20"/>
              </w:rPr>
              <w:t>0.</w:t>
            </w:r>
            <w:r w:rsidR="00A95238">
              <w:rPr>
                <w:sz w:val="20"/>
              </w:rPr>
              <w:t>2</w:t>
            </w:r>
            <w:r w:rsidR="00BC1F43">
              <w:rPr>
                <w:sz w:val="20"/>
              </w:rPr>
              <w:t>V</w:t>
            </w:r>
            <w:r>
              <w:rPr>
                <w:sz w:val="20"/>
              </w:rPr>
              <w:t xml:space="preserve"> p-p +/-</w:t>
            </w:r>
            <w:r w:rsidR="00593314">
              <w:rPr>
                <w:sz w:val="20"/>
              </w:rPr>
              <w:t>0.05</w:t>
            </w:r>
            <w:r w:rsidR="006F6A0D">
              <w:rPr>
                <w:sz w:val="20"/>
              </w:rPr>
              <w:t>V</w:t>
            </w:r>
          </w:p>
        </w:tc>
        <w:tc>
          <w:tcPr>
            <w:tcW w:w="1808" w:type="dxa"/>
          </w:tcPr>
          <w:p w:rsidR="00B1208D" w:rsidRDefault="00D32523">
            <w:pPr>
              <w:pStyle w:val="BodyTextIndent"/>
              <w:ind w:left="0"/>
              <w:rPr>
                <w:sz w:val="20"/>
              </w:rPr>
            </w:pPr>
            <w:r>
              <w:rPr>
                <w:sz w:val="20"/>
              </w:rPr>
              <w:t>Pins 4&amp;12:</w:t>
            </w:r>
            <w:r w:rsidR="00B80ACD">
              <w:rPr>
                <w:sz w:val="20"/>
              </w:rPr>
              <w:t xml:space="preserve"> </w:t>
            </w:r>
          </w:p>
          <w:p w:rsidR="00B1208D" w:rsidRDefault="00B1208D">
            <w:pPr>
              <w:pStyle w:val="BodyTextIndent"/>
              <w:ind w:left="0"/>
              <w:rPr>
                <w:sz w:val="20"/>
              </w:rPr>
            </w:pPr>
          </w:p>
          <w:p w:rsidR="00B1208D" w:rsidRDefault="00B1208D" w:rsidP="00DB07D5">
            <w:pPr>
              <w:pStyle w:val="BodyTextIndent"/>
              <w:ind w:left="0"/>
            </w:pPr>
            <w:r>
              <w:rPr>
                <w:sz w:val="20"/>
              </w:rPr>
              <w:t>BNC:</w:t>
            </w:r>
            <w:r w:rsidR="00593314">
              <w:rPr>
                <w:sz w:val="20"/>
              </w:rPr>
              <w:t xml:space="preserve"> </w:t>
            </w:r>
          </w:p>
        </w:tc>
      </w:tr>
      <w:tr w:rsidR="00AB3347" w:rsidTr="00D06038">
        <w:trPr>
          <w:jc w:val="center"/>
        </w:trPr>
        <w:tc>
          <w:tcPr>
            <w:tcW w:w="1568" w:type="dxa"/>
          </w:tcPr>
          <w:p w:rsidR="00AB3347" w:rsidRDefault="00AB3347" w:rsidP="00345D42">
            <w:pPr>
              <w:pStyle w:val="BodyTextIndent"/>
              <w:ind w:left="0"/>
              <w:jc w:val="center"/>
              <w:rPr>
                <w:sz w:val="20"/>
              </w:rPr>
            </w:pPr>
            <w:r>
              <w:rPr>
                <w:sz w:val="20"/>
              </w:rPr>
              <w:t xml:space="preserve">25 pin D-sub </w:t>
            </w:r>
          </w:p>
          <w:p w:rsidR="00AB3347" w:rsidRDefault="00AB3347" w:rsidP="00345D42">
            <w:pPr>
              <w:pStyle w:val="BodyTextIndent"/>
              <w:ind w:left="0"/>
              <w:jc w:val="center"/>
              <w:rPr>
                <w:sz w:val="20"/>
              </w:rPr>
            </w:pPr>
            <w:r>
              <w:rPr>
                <w:sz w:val="20"/>
              </w:rPr>
              <w:t>“From Trillium</w:t>
            </w:r>
            <w:r w:rsidR="00D06038">
              <w:rPr>
                <w:sz w:val="20"/>
              </w:rPr>
              <w:t xml:space="preserve"> Flange</w:t>
            </w:r>
            <w:r>
              <w:rPr>
                <w:sz w:val="20"/>
              </w:rPr>
              <w:t xml:space="preserve">” </w:t>
            </w:r>
          </w:p>
          <w:p w:rsidR="00AB3347" w:rsidRDefault="00AB3347" w:rsidP="00345D42">
            <w:pPr>
              <w:pStyle w:val="BodyTextIndent"/>
              <w:ind w:left="0"/>
              <w:jc w:val="center"/>
              <w:rPr>
                <w:sz w:val="20"/>
              </w:rPr>
            </w:pPr>
            <w:r>
              <w:rPr>
                <w:sz w:val="20"/>
              </w:rPr>
              <w:t>pins 2/15</w:t>
            </w:r>
          </w:p>
          <w:p w:rsidR="00AB3347" w:rsidRDefault="00AB3347" w:rsidP="00345D42">
            <w:pPr>
              <w:pStyle w:val="BodyTextIndent"/>
              <w:ind w:left="0"/>
              <w:jc w:val="center"/>
              <w:rPr>
                <w:sz w:val="20"/>
              </w:rPr>
            </w:pPr>
          </w:p>
        </w:tc>
        <w:tc>
          <w:tcPr>
            <w:tcW w:w="1492" w:type="dxa"/>
          </w:tcPr>
          <w:p w:rsidR="00AB3347" w:rsidRDefault="00593314">
            <w:pPr>
              <w:pStyle w:val="BodyTextIndent"/>
              <w:ind w:left="0"/>
              <w:jc w:val="center"/>
              <w:rPr>
                <w:sz w:val="20"/>
              </w:rPr>
            </w:pPr>
            <w:r>
              <w:rPr>
                <w:sz w:val="20"/>
              </w:rPr>
              <w:t>J</w:t>
            </w:r>
            <w:r w:rsidR="00AB3347">
              <w:rPr>
                <w:sz w:val="20"/>
              </w:rPr>
              <w:t>1 pins 5&amp;13</w:t>
            </w:r>
          </w:p>
          <w:p w:rsidR="00AB3347" w:rsidRDefault="00AB3347" w:rsidP="00D06038">
            <w:pPr>
              <w:pStyle w:val="BodyTextIndent"/>
              <w:ind w:left="0"/>
              <w:jc w:val="center"/>
            </w:pPr>
            <w:r>
              <w:rPr>
                <w:sz w:val="20"/>
              </w:rPr>
              <w:t xml:space="preserve">&amp; </w:t>
            </w:r>
            <w:proofErr w:type="spellStart"/>
            <w:r>
              <w:rPr>
                <w:sz w:val="20"/>
              </w:rPr>
              <w:t>YM</w:t>
            </w:r>
            <w:r w:rsidR="00D06038">
              <w:rPr>
                <w:sz w:val="20"/>
              </w:rPr>
              <w:t>on</w:t>
            </w:r>
            <w:proofErr w:type="spellEnd"/>
            <w:r>
              <w:rPr>
                <w:sz w:val="20"/>
              </w:rPr>
              <w:t xml:space="preserve"> BNC</w:t>
            </w:r>
          </w:p>
        </w:tc>
        <w:tc>
          <w:tcPr>
            <w:tcW w:w="2048" w:type="dxa"/>
          </w:tcPr>
          <w:p w:rsidR="00AB3347" w:rsidRDefault="00AB3347">
            <w:pPr>
              <w:pStyle w:val="BodyTextIndent"/>
              <w:ind w:left="0"/>
              <w:rPr>
                <w:sz w:val="20"/>
              </w:rPr>
            </w:pPr>
            <w:r>
              <w:rPr>
                <w:sz w:val="20"/>
              </w:rPr>
              <w:t xml:space="preserve">Pins 5&amp;13: </w:t>
            </w:r>
            <w:r w:rsidR="00593314">
              <w:rPr>
                <w:sz w:val="20"/>
              </w:rPr>
              <w:t>0.4</w:t>
            </w:r>
            <w:r>
              <w:rPr>
                <w:sz w:val="20"/>
              </w:rPr>
              <w:t xml:space="preserve">V p-p </w:t>
            </w:r>
          </w:p>
          <w:p w:rsidR="00AB3347" w:rsidRDefault="00AB3347">
            <w:pPr>
              <w:pStyle w:val="BodyTextIndent"/>
              <w:ind w:left="0"/>
              <w:rPr>
                <w:sz w:val="20"/>
              </w:rPr>
            </w:pPr>
            <w:r>
              <w:rPr>
                <w:sz w:val="20"/>
              </w:rPr>
              <w:t>+/- 0.</w:t>
            </w:r>
            <w:r w:rsidR="00593314">
              <w:rPr>
                <w:sz w:val="20"/>
              </w:rPr>
              <w:t>0</w:t>
            </w:r>
            <w:r>
              <w:rPr>
                <w:sz w:val="20"/>
              </w:rPr>
              <w:t>5V</w:t>
            </w:r>
          </w:p>
          <w:p w:rsidR="00AB3347" w:rsidRDefault="00AB3347">
            <w:pPr>
              <w:pStyle w:val="BodyTextIndent"/>
              <w:ind w:left="0"/>
              <w:rPr>
                <w:sz w:val="20"/>
              </w:rPr>
            </w:pPr>
          </w:p>
          <w:p w:rsidR="00AB3347" w:rsidRDefault="00AB3347" w:rsidP="00A95238">
            <w:pPr>
              <w:pStyle w:val="BodyTextIndent"/>
              <w:ind w:left="0"/>
              <w:rPr>
                <w:sz w:val="20"/>
              </w:rPr>
            </w:pPr>
            <w:r>
              <w:rPr>
                <w:sz w:val="20"/>
              </w:rPr>
              <w:t xml:space="preserve">BNC: </w:t>
            </w:r>
            <w:r w:rsidR="00593314">
              <w:rPr>
                <w:sz w:val="20"/>
              </w:rPr>
              <w:t>0.</w:t>
            </w:r>
            <w:r w:rsidR="00A95238">
              <w:rPr>
                <w:sz w:val="20"/>
              </w:rPr>
              <w:t>2</w:t>
            </w:r>
            <w:r w:rsidR="00BC1F43">
              <w:rPr>
                <w:sz w:val="20"/>
              </w:rPr>
              <w:t>V</w:t>
            </w:r>
            <w:r>
              <w:rPr>
                <w:sz w:val="20"/>
              </w:rPr>
              <w:t xml:space="preserve"> p-p +/-0.</w:t>
            </w:r>
            <w:r w:rsidR="00593314">
              <w:rPr>
                <w:sz w:val="20"/>
              </w:rPr>
              <w:t>0</w:t>
            </w:r>
            <w:r>
              <w:rPr>
                <w:sz w:val="20"/>
              </w:rPr>
              <w:t>5V</w:t>
            </w:r>
          </w:p>
        </w:tc>
        <w:tc>
          <w:tcPr>
            <w:tcW w:w="1808" w:type="dxa"/>
          </w:tcPr>
          <w:p w:rsidR="00593314" w:rsidRDefault="00AB3347">
            <w:pPr>
              <w:pStyle w:val="BodyTextIndent"/>
              <w:ind w:left="0"/>
              <w:rPr>
                <w:sz w:val="20"/>
              </w:rPr>
            </w:pPr>
            <w:r>
              <w:rPr>
                <w:sz w:val="20"/>
              </w:rPr>
              <w:t>Pins 5&amp;13:</w:t>
            </w:r>
            <w:r w:rsidR="00886B2F">
              <w:rPr>
                <w:sz w:val="20"/>
              </w:rPr>
              <w:t xml:space="preserve"> </w:t>
            </w:r>
          </w:p>
          <w:p w:rsidR="00DB07D5" w:rsidRDefault="00DB07D5">
            <w:pPr>
              <w:pStyle w:val="BodyTextIndent"/>
              <w:ind w:left="0"/>
              <w:rPr>
                <w:sz w:val="20"/>
              </w:rPr>
            </w:pPr>
          </w:p>
          <w:p w:rsidR="00593314" w:rsidRDefault="00593314" w:rsidP="00DB07D5">
            <w:pPr>
              <w:pStyle w:val="BodyTextIndent"/>
              <w:ind w:left="0"/>
            </w:pPr>
            <w:r>
              <w:rPr>
                <w:sz w:val="20"/>
              </w:rPr>
              <w:t xml:space="preserve">BNC: </w:t>
            </w:r>
          </w:p>
        </w:tc>
      </w:tr>
      <w:tr w:rsidR="00AB3347" w:rsidTr="00D06038">
        <w:trPr>
          <w:trHeight w:val="1218"/>
          <w:jc w:val="center"/>
        </w:trPr>
        <w:tc>
          <w:tcPr>
            <w:tcW w:w="1568" w:type="dxa"/>
          </w:tcPr>
          <w:p w:rsidR="00AB3347" w:rsidRDefault="00AB3347" w:rsidP="00345D42">
            <w:pPr>
              <w:pStyle w:val="BodyTextIndent"/>
              <w:ind w:left="0"/>
              <w:jc w:val="center"/>
              <w:rPr>
                <w:sz w:val="20"/>
              </w:rPr>
            </w:pPr>
            <w:r>
              <w:rPr>
                <w:sz w:val="20"/>
              </w:rPr>
              <w:t xml:space="preserve">25 pin D-sub </w:t>
            </w:r>
          </w:p>
          <w:p w:rsidR="00AB3347" w:rsidRDefault="00AB3347" w:rsidP="00345D42">
            <w:pPr>
              <w:pStyle w:val="BodyTextIndent"/>
              <w:ind w:left="0"/>
              <w:jc w:val="center"/>
              <w:rPr>
                <w:sz w:val="20"/>
              </w:rPr>
            </w:pPr>
            <w:r>
              <w:rPr>
                <w:sz w:val="20"/>
              </w:rPr>
              <w:t>“From Trillium</w:t>
            </w:r>
            <w:r w:rsidR="00D06038">
              <w:rPr>
                <w:sz w:val="20"/>
              </w:rPr>
              <w:t xml:space="preserve"> Flange</w:t>
            </w:r>
            <w:r>
              <w:rPr>
                <w:sz w:val="20"/>
              </w:rPr>
              <w:t xml:space="preserve">” </w:t>
            </w:r>
          </w:p>
          <w:p w:rsidR="00AB3347" w:rsidRDefault="00AB3347" w:rsidP="00345D42">
            <w:pPr>
              <w:pStyle w:val="BodyTextIndent"/>
              <w:ind w:left="0"/>
              <w:jc w:val="center"/>
              <w:rPr>
                <w:sz w:val="20"/>
              </w:rPr>
            </w:pPr>
            <w:r>
              <w:rPr>
                <w:sz w:val="20"/>
              </w:rPr>
              <w:t>pins 12/25</w:t>
            </w:r>
          </w:p>
          <w:p w:rsidR="00AB3347" w:rsidRDefault="00AB3347" w:rsidP="00345D42">
            <w:pPr>
              <w:pStyle w:val="BodyTextIndent"/>
              <w:ind w:left="0"/>
              <w:jc w:val="center"/>
              <w:rPr>
                <w:sz w:val="20"/>
              </w:rPr>
            </w:pPr>
          </w:p>
        </w:tc>
        <w:tc>
          <w:tcPr>
            <w:tcW w:w="1492" w:type="dxa"/>
          </w:tcPr>
          <w:p w:rsidR="00AB3347" w:rsidRDefault="00AB3347">
            <w:pPr>
              <w:pStyle w:val="BodyTextIndent"/>
              <w:ind w:left="0"/>
              <w:jc w:val="center"/>
              <w:rPr>
                <w:sz w:val="20"/>
              </w:rPr>
            </w:pPr>
            <w:r>
              <w:rPr>
                <w:sz w:val="20"/>
              </w:rPr>
              <w:t>J1 pins 6&amp;14</w:t>
            </w:r>
          </w:p>
          <w:p w:rsidR="00AB3347" w:rsidRDefault="00AB3347" w:rsidP="00D06038">
            <w:pPr>
              <w:pStyle w:val="BodyTextIndent"/>
              <w:ind w:left="0"/>
              <w:jc w:val="center"/>
            </w:pPr>
            <w:r>
              <w:rPr>
                <w:sz w:val="20"/>
              </w:rPr>
              <w:t xml:space="preserve">&amp; </w:t>
            </w:r>
            <w:proofErr w:type="spellStart"/>
            <w:r>
              <w:rPr>
                <w:sz w:val="20"/>
              </w:rPr>
              <w:t>ZM</w:t>
            </w:r>
            <w:r w:rsidR="00D06038">
              <w:rPr>
                <w:sz w:val="20"/>
              </w:rPr>
              <w:t>on</w:t>
            </w:r>
            <w:proofErr w:type="spellEnd"/>
            <w:r>
              <w:rPr>
                <w:sz w:val="20"/>
              </w:rPr>
              <w:t xml:space="preserve"> BNC</w:t>
            </w:r>
          </w:p>
        </w:tc>
        <w:tc>
          <w:tcPr>
            <w:tcW w:w="2048" w:type="dxa"/>
          </w:tcPr>
          <w:p w:rsidR="00AB3347" w:rsidRDefault="00AB3347">
            <w:pPr>
              <w:pStyle w:val="BodyTextIndent"/>
              <w:ind w:left="0"/>
              <w:rPr>
                <w:sz w:val="20"/>
              </w:rPr>
            </w:pPr>
            <w:r>
              <w:rPr>
                <w:sz w:val="20"/>
              </w:rPr>
              <w:t xml:space="preserve">Pins 6&amp;14: </w:t>
            </w:r>
            <w:r w:rsidR="00593314">
              <w:rPr>
                <w:sz w:val="20"/>
              </w:rPr>
              <w:t>0.4</w:t>
            </w:r>
            <w:r>
              <w:rPr>
                <w:sz w:val="20"/>
              </w:rPr>
              <w:t xml:space="preserve">V p-p </w:t>
            </w:r>
          </w:p>
          <w:p w:rsidR="00AB3347" w:rsidRDefault="00AB3347">
            <w:pPr>
              <w:pStyle w:val="BodyTextIndent"/>
              <w:ind w:left="0"/>
              <w:rPr>
                <w:sz w:val="20"/>
              </w:rPr>
            </w:pPr>
            <w:r>
              <w:rPr>
                <w:sz w:val="20"/>
              </w:rPr>
              <w:t>+/- 0.</w:t>
            </w:r>
            <w:r w:rsidR="00593314">
              <w:rPr>
                <w:sz w:val="20"/>
              </w:rPr>
              <w:t>0</w:t>
            </w:r>
            <w:r>
              <w:rPr>
                <w:sz w:val="20"/>
              </w:rPr>
              <w:t>5V</w:t>
            </w:r>
          </w:p>
          <w:p w:rsidR="00AB3347" w:rsidRDefault="00AB3347">
            <w:pPr>
              <w:pStyle w:val="BodyTextIndent"/>
              <w:ind w:left="0"/>
              <w:rPr>
                <w:sz w:val="20"/>
              </w:rPr>
            </w:pPr>
          </w:p>
          <w:p w:rsidR="00AB3347" w:rsidRDefault="00AB3347" w:rsidP="00A95238">
            <w:pPr>
              <w:pStyle w:val="BodyTextIndent"/>
              <w:ind w:left="0"/>
              <w:rPr>
                <w:sz w:val="20"/>
              </w:rPr>
            </w:pPr>
            <w:r>
              <w:rPr>
                <w:sz w:val="20"/>
              </w:rPr>
              <w:t xml:space="preserve">BNC: </w:t>
            </w:r>
            <w:r w:rsidR="00593314">
              <w:rPr>
                <w:sz w:val="20"/>
              </w:rPr>
              <w:t>0.</w:t>
            </w:r>
            <w:r w:rsidR="00A95238">
              <w:rPr>
                <w:sz w:val="20"/>
              </w:rPr>
              <w:t>2</w:t>
            </w:r>
            <w:r w:rsidR="00BC1F43">
              <w:rPr>
                <w:sz w:val="20"/>
              </w:rPr>
              <w:t>V</w:t>
            </w:r>
            <w:r>
              <w:rPr>
                <w:sz w:val="20"/>
              </w:rPr>
              <w:t xml:space="preserve"> p-p +/-0.</w:t>
            </w:r>
            <w:r w:rsidR="00593314">
              <w:rPr>
                <w:sz w:val="20"/>
              </w:rPr>
              <w:t>0</w:t>
            </w:r>
            <w:r>
              <w:rPr>
                <w:sz w:val="20"/>
              </w:rPr>
              <w:t>5V</w:t>
            </w:r>
          </w:p>
        </w:tc>
        <w:tc>
          <w:tcPr>
            <w:tcW w:w="1808" w:type="dxa"/>
          </w:tcPr>
          <w:p w:rsidR="00AB3347" w:rsidRDefault="00AB3347">
            <w:pPr>
              <w:pStyle w:val="BodyTextIndent"/>
              <w:ind w:left="0"/>
              <w:rPr>
                <w:sz w:val="20"/>
              </w:rPr>
            </w:pPr>
            <w:r>
              <w:rPr>
                <w:sz w:val="20"/>
              </w:rPr>
              <w:t>Pins 6&amp;14:</w:t>
            </w:r>
            <w:r w:rsidR="00886B2F">
              <w:rPr>
                <w:sz w:val="20"/>
              </w:rPr>
              <w:t xml:space="preserve"> </w:t>
            </w:r>
          </w:p>
          <w:p w:rsidR="00AB3347" w:rsidRDefault="00AB3347">
            <w:pPr>
              <w:pStyle w:val="BodyTextIndent"/>
              <w:ind w:left="0"/>
              <w:rPr>
                <w:sz w:val="20"/>
              </w:rPr>
            </w:pPr>
          </w:p>
          <w:p w:rsidR="00AB3347" w:rsidRDefault="00AB3347" w:rsidP="00DB07D5">
            <w:pPr>
              <w:pStyle w:val="BodyTextIndent"/>
              <w:ind w:left="0"/>
            </w:pPr>
            <w:r>
              <w:rPr>
                <w:sz w:val="20"/>
              </w:rPr>
              <w:t>BNC:</w:t>
            </w:r>
            <w:r w:rsidR="00593314">
              <w:rPr>
                <w:sz w:val="20"/>
              </w:rPr>
              <w:t xml:space="preserve"> </w:t>
            </w:r>
          </w:p>
        </w:tc>
      </w:tr>
    </w:tbl>
    <w:p w:rsidR="0072053F" w:rsidRDefault="0072053F" w:rsidP="0072053F">
      <w:pPr>
        <w:pStyle w:val="BodyTextIndent"/>
      </w:pPr>
    </w:p>
    <w:p w:rsidR="00BB5013" w:rsidRDefault="0072053F" w:rsidP="00BB5013">
      <w:pPr>
        <w:pStyle w:val="BodyTextIndent"/>
        <w:jc w:val="center"/>
        <w:rPr>
          <w:b/>
          <w:szCs w:val="24"/>
        </w:rPr>
      </w:pPr>
      <w:r>
        <w:rPr>
          <w:b/>
          <w:bCs/>
        </w:rPr>
        <w:t>T-240 Response Data, Gain =110</w:t>
      </w:r>
      <w:r w:rsidR="00BC1F43">
        <w:rPr>
          <w:b/>
          <w:bCs/>
        </w:rPr>
        <w:t xml:space="preserve"> (</w:t>
      </w:r>
      <w:r w:rsidR="00BC1F43" w:rsidRPr="00BC1F43">
        <w:rPr>
          <w:b/>
          <w:szCs w:val="24"/>
        </w:rPr>
        <w:t>GND “From Binary Out” Pin 8</w:t>
      </w:r>
      <w:r w:rsidR="00BB5013">
        <w:rPr>
          <w:b/>
          <w:szCs w:val="24"/>
        </w:rPr>
        <w:t xml:space="preserve">, </w:t>
      </w:r>
    </w:p>
    <w:p w:rsidR="0072053F" w:rsidRDefault="00BB5013" w:rsidP="00BB5013">
      <w:pPr>
        <w:pStyle w:val="BodyTextIndent"/>
        <w:jc w:val="center"/>
        <w:rPr>
          <w:b/>
          <w:bCs/>
        </w:rPr>
      </w:pPr>
      <w:proofErr w:type="gramStart"/>
      <w:r>
        <w:rPr>
          <w:b/>
          <w:szCs w:val="24"/>
        </w:rPr>
        <w:t>or</w:t>
      </w:r>
      <w:proofErr w:type="gramEnd"/>
      <w:r>
        <w:rPr>
          <w:b/>
          <w:szCs w:val="24"/>
        </w:rPr>
        <w:t xml:space="preserve"> switch S6 on Binary Switch Board</w:t>
      </w:r>
      <w:r w:rsidR="00BC1F43" w:rsidRPr="00BC1F43">
        <w:rPr>
          <w:b/>
          <w:szCs w:val="24"/>
        </w:rPr>
        <w:t>)</w:t>
      </w:r>
    </w:p>
    <w:tbl>
      <w:tblPr>
        <w:tblW w:w="0" w:type="auto"/>
        <w:jc w:val="center"/>
        <w:tblInd w:w="5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1568"/>
        <w:gridCol w:w="1492"/>
        <w:gridCol w:w="2048"/>
        <w:gridCol w:w="1808"/>
      </w:tblGrid>
      <w:tr w:rsidR="0072053F" w:rsidTr="00345D42">
        <w:trPr>
          <w:jc w:val="center"/>
        </w:trPr>
        <w:tc>
          <w:tcPr>
            <w:tcW w:w="1568" w:type="dxa"/>
          </w:tcPr>
          <w:p w:rsidR="0072053F" w:rsidRDefault="0072053F" w:rsidP="00345D42">
            <w:pPr>
              <w:pStyle w:val="BodyTextIndent"/>
              <w:ind w:left="0"/>
              <w:jc w:val="center"/>
              <w:rPr>
                <w:b/>
                <w:bCs/>
                <w:caps/>
              </w:rPr>
            </w:pPr>
            <w:r>
              <w:rPr>
                <w:b/>
                <w:bCs/>
                <w:caps/>
              </w:rPr>
              <w:t xml:space="preserve">Input </w:t>
            </w:r>
          </w:p>
          <w:p w:rsidR="0072053F" w:rsidRDefault="0072053F" w:rsidP="00345D42">
            <w:pPr>
              <w:pStyle w:val="BodyTextIndent"/>
              <w:ind w:left="0"/>
              <w:jc w:val="center"/>
              <w:rPr>
                <w:b/>
                <w:bCs/>
                <w:caps/>
              </w:rPr>
            </w:pPr>
            <w:r>
              <w:rPr>
                <w:b/>
                <w:bCs/>
                <w:caps/>
              </w:rPr>
              <w:t>(+, -)</w:t>
            </w:r>
          </w:p>
        </w:tc>
        <w:tc>
          <w:tcPr>
            <w:tcW w:w="1492" w:type="dxa"/>
          </w:tcPr>
          <w:p w:rsidR="0072053F" w:rsidRDefault="0072053F" w:rsidP="00345D42">
            <w:pPr>
              <w:pStyle w:val="BodyTextIndent"/>
              <w:ind w:left="0"/>
              <w:jc w:val="center"/>
              <w:rPr>
                <w:b/>
                <w:bCs/>
                <w:caps/>
              </w:rPr>
            </w:pPr>
            <w:r>
              <w:rPr>
                <w:b/>
                <w:bCs/>
                <w:caps/>
              </w:rPr>
              <w:t>Output POINTs</w:t>
            </w:r>
          </w:p>
        </w:tc>
        <w:tc>
          <w:tcPr>
            <w:tcW w:w="2048" w:type="dxa"/>
          </w:tcPr>
          <w:p w:rsidR="0072053F" w:rsidRDefault="0072053F" w:rsidP="00345D42">
            <w:pPr>
              <w:pStyle w:val="BodyTextIndent"/>
              <w:ind w:left="0"/>
              <w:jc w:val="center"/>
              <w:rPr>
                <w:b/>
                <w:bCs/>
                <w:caps/>
              </w:rPr>
            </w:pPr>
            <w:r>
              <w:rPr>
                <w:b/>
                <w:bCs/>
                <w:caps/>
              </w:rPr>
              <w:t>NOMINAL</w:t>
            </w:r>
          </w:p>
          <w:p w:rsidR="0072053F" w:rsidRDefault="0072053F" w:rsidP="00345D42">
            <w:pPr>
              <w:pStyle w:val="BodyTextIndent"/>
              <w:ind w:left="0"/>
              <w:jc w:val="center"/>
              <w:rPr>
                <w:b/>
                <w:bCs/>
                <w:caps/>
              </w:rPr>
            </w:pPr>
            <w:r>
              <w:rPr>
                <w:b/>
                <w:bCs/>
                <w:caps/>
              </w:rPr>
              <w:t>mAG (100Hz)</w:t>
            </w:r>
          </w:p>
        </w:tc>
        <w:tc>
          <w:tcPr>
            <w:tcW w:w="1808" w:type="dxa"/>
          </w:tcPr>
          <w:p w:rsidR="0072053F" w:rsidRDefault="0072053F" w:rsidP="00345D42">
            <w:pPr>
              <w:pStyle w:val="BodyTextIndent"/>
              <w:ind w:left="0"/>
              <w:jc w:val="center"/>
              <w:rPr>
                <w:b/>
                <w:bCs/>
                <w:caps/>
              </w:rPr>
            </w:pPr>
            <w:r>
              <w:rPr>
                <w:b/>
                <w:bCs/>
                <w:caps/>
              </w:rPr>
              <w:t>MEAS. MAG. (100Hz)</w:t>
            </w:r>
          </w:p>
        </w:tc>
      </w:tr>
      <w:tr w:rsidR="0072053F" w:rsidTr="00345D42">
        <w:trPr>
          <w:jc w:val="center"/>
        </w:trPr>
        <w:tc>
          <w:tcPr>
            <w:tcW w:w="1568" w:type="dxa"/>
          </w:tcPr>
          <w:p w:rsidR="0072053F" w:rsidRDefault="0072053F" w:rsidP="00345D42">
            <w:pPr>
              <w:pStyle w:val="BodyTextIndent"/>
              <w:ind w:left="0"/>
              <w:jc w:val="center"/>
              <w:rPr>
                <w:sz w:val="20"/>
              </w:rPr>
            </w:pPr>
            <w:r>
              <w:rPr>
                <w:sz w:val="20"/>
              </w:rPr>
              <w:t xml:space="preserve">25 pin D-sub </w:t>
            </w:r>
          </w:p>
          <w:p w:rsidR="0072053F" w:rsidRDefault="0072053F" w:rsidP="00345D42">
            <w:pPr>
              <w:pStyle w:val="BodyTextIndent"/>
              <w:ind w:left="0"/>
              <w:jc w:val="center"/>
              <w:rPr>
                <w:sz w:val="20"/>
              </w:rPr>
            </w:pPr>
            <w:r>
              <w:rPr>
                <w:sz w:val="20"/>
              </w:rPr>
              <w:t xml:space="preserve">“From Trillium Flange” </w:t>
            </w:r>
          </w:p>
          <w:p w:rsidR="0072053F" w:rsidRDefault="0072053F" w:rsidP="00345D42">
            <w:pPr>
              <w:pStyle w:val="BodyTextIndent"/>
              <w:ind w:left="0"/>
              <w:jc w:val="center"/>
              <w:rPr>
                <w:sz w:val="20"/>
              </w:rPr>
            </w:pPr>
            <w:r>
              <w:rPr>
                <w:sz w:val="20"/>
              </w:rPr>
              <w:t>pins 1/14</w:t>
            </w:r>
          </w:p>
          <w:p w:rsidR="0072053F" w:rsidRDefault="0072053F" w:rsidP="00345D42">
            <w:pPr>
              <w:pStyle w:val="BodyTextIndent"/>
              <w:ind w:left="0"/>
              <w:jc w:val="center"/>
              <w:rPr>
                <w:sz w:val="20"/>
              </w:rPr>
            </w:pPr>
          </w:p>
        </w:tc>
        <w:tc>
          <w:tcPr>
            <w:tcW w:w="1492" w:type="dxa"/>
          </w:tcPr>
          <w:p w:rsidR="0072053F" w:rsidRDefault="0072053F" w:rsidP="00345D42">
            <w:pPr>
              <w:pStyle w:val="BodyTextIndent"/>
              <w:ind w:left="0"/>
              <w:jc w:val="center"/>
              <w:rPr>
                <w:sz w:val="20"/>
              </w:rPr>
            </w:pPr>
            <w:r>
              <w:rPr>
                <w:sz w:val="20"/>
              </w:rPr>
              <w:t>J1 pins 4&amp;12</w:t>
            </w:r>
          </w:p>
          <w:p w:rsidR="0072053F" w:rsidRDefault="0072053F" w:rsidP="00345D42">
            <w:pPr>
              <w:pStyle w:val="BodyTextIndent"/>
              <w:ind w:left="0"/>
              <w:jc w:val="center"/>
              <w:rPr>
                <w:sz w:val="20"/>
              </w:rPr>
            </w:pPr>
            <w:r>
              <w:rPr>
                <w:sz w:val="20"/>
              </w:rPr>
              <w:t xml:space="preserve">&amp; </w:t>
            </w:r>
            <w:proofErr w:type="spellStart"/>
            <w:r>
              <w:rPr>
                <w:sz w:val="20"/>
              </w:rPr>
              <w:t>XMon</w:t>
            </w:r>
            <w:proofErr w:type="spellEnd"/>
            <w:r>
              <w:rPr>
                <w:sz w:val="20"/>
              </w:rPr>
              <w:t xml:space="preserve"> BNC</w:t>
            </w:r>
          </w:p>
          <w:p w:rsidR="00BC1F43" w:rsidRDefault="00BC1F43" w:rsidP="00345D42">
            <w:pPr>
              <w:pStyle w:val="BodyTextIndent"/>
              <w:ind w:left="0"/>
              <w:jc w:val="center"/>
              <w:rPr>
                <w:sz w:val="20"/>
              </w:rPr>
            </w:pPr>
          </w:p>
        </w:tc>
        <w:tc>
          <w:tcPr>
            <w:tcW w:w="2048" w:type="dxa"/>
          </w:tcPr>
          <w:p w:rsidR="0072053F" w:rsidRDefault="0072053F" w:rsidP="00345D42">
            <w:pPr>
              <w:pStyle w:val="BodyTextIndent"/>
              <w:ind w:left="0"/>
              <w:rPr>
                <w:sz w:val="20"/>
              </w:rPr>
            </w:pPr>
            <w:r>
              <w:rPr>
                <w:sz w:val="20"/>
              </w:rPr>
              <w:t>Pins 4&amp;12:</w:t>
            </w:r>
            <w:r w:rsidR="00BC1F43">
              <w:rPr>
                <w:sz w:val="20"/>
              </w:rPr>
              <w:t xml:space="preserve"> </w:t>
            </w:r>
            <w:r w:rsidR="00593314">
              <w:rPr>
                <w:sz w:val="20"/>
              </w:rPr>
              <w:t>2</w:t>
            </w:r>
            <w:r w:rsidR="00A51B42">
              <w:rPr>
                <w:sz w:val="20"/>
              </w:rPr>
              <w:t>2</w:t>
            </w:r>
            <w:r>
              <w:rPr>
                <w:sz w:val="20"/>
              </w:rPr>
              <w:t xml:space="preserve">V p-p </w:t>
            </w:r>
          </w:p>
          <w:p w:rsidR="0072053F" w:rsidRDefault="0072053F" w:rsidP="00345D42">
            <w:pPr>
              <w:pStyle w:val="BodyTextIndent"/>
              <w:ind w:left="0"/>
              <w:rPr>
                <w:sz w:val="20"/>
              </w:rPr>
            </w:pPr>
            <w:r>
              <w:rPr>
                <w:sz w:val="20"/>
              </w:rPr>
              <w:t>+/- 0.5V</w:t>
            </w:r>
          </w:p>
          <w:p w:rsidR="0072053F" w:rsidRDefault="0072053F" w:rsidP="00345D42">
            <w:pPr>
              <w:pStyle w:val="BodyTextIndent"/>
              <w:ind w:left="0"/>
              <w:rPr>
                <w:sz w:val="20"/>
              </w:rPr>
            </w:pPr>
          </w:p>
          <w:p w:rsidR="0072053F" w:rsidRDefault="0072053F" w:rsidP="00A51B42">
            <w:pPr>
              <w:pStyle w:val="BodyTextIndent"/>
              <w:ind w:left="0"/>
              <w:rPr>
                <w:sz w:val="20"/>
              </w:rPr>
            </w:pPr>
            <w:r>
              <w:rPr>
                <w:sz w:val="20"/>
              </w:rPr>
              <w:t xml:space="preserve">BNC: </w:t>
            </w:r>
            <w:r w:rsidR="00A95238">
              <w:rPr>
                <w:sz w:val="20"/>
              </w:rPr>
              <w:t>1</w:t>
            </w:r>
            <w:r w:rsidR="00A51B42">
              <w:rPr>
                <w:sz w:val="20"/>
              </w:rPr>
              <w:t>1</w:t>
            </w:r>
            <w:r w:rsidR="00BC1F43">
              <w:rPr>
                <w:sz w:val="20"/>
              </w:rPr>
              <w:t>V</w:t>
            </w:r>
            <w:r>
              <w:rPr>
                <w:sz w:val="20"/>
              </w:rPr>
              <w:t xml:space="preserve"> p-p +/-0.5V</w:t>
            </w:r>
          </w:p>
        </w:tc>
        <w:tc>
          <w:tcPr>
            <w:tcW w:w="1808" w:type="dxa"/>
          </w:tcPr>
          <w:p w:rsidR="0072053F" w:rsidRDefault="0072053F" w:rsidP="00345D42">
            <w:pPr>
              <w:pStyle w:val="BodyTextIndent"/>
              <w:ind w:left="0"/>
              <w:rPr>
                <w:sz w:val="20"/>
              </w:rPr>
            </w:pPr>
            <w:r>
              <w:rPr>
                <w:sz w:val="20"/>
              </w:rPr>
              <w:t>Pins 4&amp;12:</w:t>
            </w:r>
            <w:r w:rsidR="00FB739A">
              <w:rPr>
                <w:sz w:val="20"/>
              </w:rPr>
              <w:t xml:space="preserve"> </w:t>
            </w:r>
          </w:p>
          <w:p w:rsidR="0072053F" w:rsidRDefault="0072053F" w:rsidP="00345D42">
            <w:pPr>
              <w:pStyle w:val="BodyTextIndent"/>
              <w:ind w:left="0"/>
              <w:rPr>
                <w:sz w:val="20"/>
              </w:rPr>
            </w:pPr>
          </w:p>
          <w:p w:rsidR="0072053F" w:rsidRDefault="0072053F" w:rsidP="00DB07D5">
            <w:pPr>
              <w:pStyle w:val="BodyTextIndent"/>
              <w:ind w:left="0"/>
            </w:pPr>
            <w:r>
              <w:rPr>
                <w:sz w:val="20"/>
              </w:rPr>
              <w:t>BNC:</w:t>
            </w:r>
            <w:r w:rsidR="00FB739A">
              <w:rPr>
                <w:sz w:val="20"/>
              </w:rPr>
              <w:t xml:space="preserve"> </w:t>
            </w:r>
          </w:p>
        </w:tc>
      </w:tr>
      <w:tr w:rsidR="0072053F" w:rsidTr="00345D42">
        <w:trPr>
          <w:jc w:val="center"/>
        </w:trPr>
        <w:tc>
          <w:tcPr>
            <w:tcW w:w="1568" w:type="dxa"/>
          </w:tcPr>
          <w:p w:rsidR="0072053F" w:rsidRDefault="0072053F" w:rsidP="00345D42">
            <w:pPr>
              <w:pStyle w:val="BodyTextIndent"/>
              <w:ind w:left="0"/>
              <w:jc w:val="center"/>
              <w:rPr>
                <w:sz w:val="20"/>
              </w:rPr>
            </w:pPr>
            <w:r>
              <w:rPr>
                <w:sz w:val="20"/>
              </w:rPr>
              <w:t xml:space="preserve">25 pin D-sub </w:t>
            </w:r>
          </w:p>
          <w:p w:rsidR="0072053F" w:rsidRDefault="0072053F" w:rsidP="00345D42">
            <w:pPr>
              <w:pStyle w:val="BodyTextIndent"/>
              <w:ind w:left="0"/>
              <w:jc w:val="center"/>
              <w:rPr>
                <w:sz w:val="20"/>
              </w:rPr>
            </w:pPr>
            <w:r>
              <w:rPr>
                <w:sz w:val="20"/>
              </w:rPr>
              <w:t xml:space="preserve">“From Trillium Flange” </w:t>
            </w:r>
          </w:p>
          <w:p w:rsidR="0072053F" w:rsidRDefault="0072053F" w:rsidP="00345D42">
            <w:pPr>
              <w:pStyle w:val="BodyTextIndent"/>
              <w:ind w:left="0"/>
              <w:jc w:val="center"/>
              <w:rPr>
                <w:sz w:val="20"/>
              </w:rPr>
            </w:pPr>
            <w:r>
              <w:rPr>
                <w:sz w:val="20"/>
              </w:rPr>
              <w:t>pins 2/15</w:t>
            </w:r>
          </w:p>
          <w:p w:rsidR="0072053F" w:rsidRDefault="0072053F" w:rsidP="00345D42">
            <w:pPr>
              <w:pStyle w:val="BodyTextIndent"/>
              <w:ind w:left="0"/>
              <w:jc w:val="center"/>
              <w:rPr>
                <w:sz w:val="20"/>
              </w:rPr>
            </w:pPr>
          </w:p>
        </w:tc>
        <w:tc>
          <w:tcPr>
            <w:tcW w:w="1492" w:type="dxa"/>
          </w:tcPr>
          <w:p w:rsidR="0072053F" w:rsidRDefault="0072053F" w:rsidP="00345D42">
            <w:pPr>
              <w:pStyle w:val="BodyTextIndent"/>
              <w:ind w:left="0"/>
              <w:jc w:val="center"/>
              <w:rPr>
                <w:sz w:val="20"/>
              </w:rPr>
            </w:pPr>
            <w:r>
              <w:rPr>
                <w:sz w:val="20"/>
              </w:rPr>
              <w:t>J1 pins 5&amp;13</w:t>
            </w:r>
          </w:p>
          <w:p w:rsidR="0072053F" w:rsidRDefault="0072053F" w:rsidP="00345D42">
            <w:pPr>
              <w:pStyle w:val="BodyTextIndent"/>
              <w:ind w:left="0"/>
              <w:jc w:val="center"/>
            </w:pPr>
            <w:r>
              <w:rPr>
                <w:sz w:val="20"/>
              </w:rPr>
              <w:t xml:space="preserve">&amp; </w:t>
            </w:r>
            <w:proofErr w:type="spellStart"/>
            <w:r>
              <w:rPr>
                <w:sz w:val="20"/>
              </w:rPr>
              <w:t>YMon</w:t>
            </w:r>
            <w:proofErr w:type="spellEnd"/>
            <w:r>
              <w:rPr>
                <w:sz w:val="20"/>
              </w:rPr>
              <w:t xml:space="preserve"> BNC</w:t>
            </w:r>
          </w:p>
        </w:tc>
        <w:tc>
          <w:tcPr>
            <w:tcW w:w="2048" w:type="dxa"/>
          </w:tcPr>
          <w:p w:rsidR="0072053F" w:rsidRDefault="0072053F" w:rsidP="00345D42">
            <w:pPr>
              <w:pStyle w:val="BodyTextIndent"/>
              <w:ind w:left="0"/>
              <w:rPr>
                <w:sz w:val="20"/>
              </w:rPr>
            </w:pPr>
            <w:r>
              <w:rPr>
                <w:sz w:val="20"/>
              </w:rPr>
              <w:t xml:space="preserve">Pins 5&amp;13: </w:t>
            </w:r>
            <w:r w:rsidR="00593314">
              <w:rPr>
                <w:sz w:val="20"/>
              </w:rPr>
              <w:t>2</w:t>
            </w:r>
            <w:r w:rsidR="00A51B42">
              <w:rPr>
                <w:sz w:val="20"/>
              </w:rPr>
              <w:t>2</w:t>
            </w:r>
            <w:r>
              <w:rPr>
                <w:sz w:val="20"/>
              </w:rPr>
              <w:t xml:space="preserve">V p-p </w:t>
            </w:r>
          </w:p>
          <w:p w:rsidR="0072053F" w:rsidRDefault="0072053F" w:rsidP="00345D42">
            <w:pPr>
              <w:pStyle w:val="BodyTextIndent"/>
              <w:ind w:left="0"/>
              <w:rPr>
                <w:sz w:val="20"/>
              </w:rPr>
            </w:pPr>
            <w:r>
              <w:rPr>
                <w:sz w:val="20"/>
              </w:rPr>
              <w:t>+/- 0.5V</w:t>
            </w:r>
          </w:p>
          <w:p w:rsidR="0072053F" w:rsidRDefault="0072053F" w:rsidP="00345D42">
            <w:pPr>
              <w:pStyle w:val="BodyTextIndent"/>
              <w:ind w:left="0"/>
              <w:rPr>
                <w:sz w:val="20"/>
              </w:rPr>
            </w:pPr>
          </w:p>
          <w:p w:rsidR="0072053F" w:rsidRDefault="0072053F" w:rsidP="00A51B42">
            <w:pPr>
              <w:pStyle w:val="BodyTextIndent"/>
              <w:ind w:left="0"/>
              <w:rPr>
                <w:sz w:val="20"/>
              </w:rPr>
            </w:pPr>
            <w:r>
              <w:rPr>
                <w:sz w:val="20"/>
              </w:rPr>
              <w:t xml:space="preserve">BNC: </w:t>
            </w:r>
            <w:r w:rsidR="00A95238">
              <w:rPr>
                <w:sz w:val="20"/>
              </w:rPr>
              <w:t>1</w:t>
            </w:r>
            <w:r w:rsidR="00A51B42">
              <w:rPr>
                <w:sz w:val="20"/>
              </w:rPr>
              <w:t>1</w:t>
            </w:r>
            <w:r w:rsidR="00A95238">
              <w:rPr>
                <w:sz w:val="20"/>
              </w:rPr>
              <w:t>V</w:t>
            </w:r>
            <w:r>
              <w:rPr>
                <w:sz w:val="20"/>
              </w:rPr>
              <w:t xml:space="preserve"> p-p +/-0.5V</w:t>
            </w:r>
          </w:p>
        </w:tc>
        <w:tc>
          <w:tcPr>
            <w:tcW w:w="1808" w:type="dxa"/>
          </w:tcPr>
          <w:p w:rsidR="0072053F" w:rsidRDefault="0072053F" w:rsidP="00345D42">
            <w:pPr>
              <w:pStyle w:val="BodyTextIndent"/>
              <w:ind w:left="0"/>
              <w:rPr>
                <w:sz w:val="20"/>
              </w:rPr>
            </w:pPr>
            <w:r>
              <w:rPr>
                <w:sz w:val="20"/>
              </w:rPr>
              <w:t>Pins 5&amp;13:</w:t>
            </w:r>
            <w:r w:rsidR="00FB739A">
              <w:rPr>
                <w:sz w:val="20"/>
              </w:rPr>
              <w:t xml:space="preserve"> </w:t>
            </w:r>
          </w:p>
          <w:p w:rsidR="00593314" w:rsidRDefault="00593314" w:rsidP="00345D42">
            <w:pPr>
              <w:pStyle w:val="BodyTextIndent"/>
              <w:ind w:left="0"/>
              <w:rPr>
                <w:sz w:val="20"/>
              </w:rPr>
            </w:pPr>
          </w:p>
          <w:p w:rsidR="00593314" w:rsidRDefault="00FB739A" w:rsidP="00DB07D5">
            <w:pPr>
              <w:pStyle w:val="BodyTextIndent"/>
              <w:ind w:left="0"/>
            </w:pPr>
            <w:r>
              <w:rPr>
                <w:sz w:val="20"/>
              </w:rPr>
              <w:t xml:space="preserve">BNC: </w:t>
            </w:r>
          </w:p>
        </w:tc>
      </w:tr>
      <w:tr w:rsidR="0072053F" w:rsidTr="00345D42">
        <w:trPr>
          <w:trHeight w:val="1218"/>
          <w:jc w:val="center"/>
        </w:trPr>
        <w:tc>
          <w:tcPr>
            <w:tcW w:w="1568" w:type="dxa"/>
          </w:tcPr>
          <w:p w:rsidR="0072053F" w:rsidRDefault="0072053F" w:rsidP="00345D42">
            <w:pPr>
              <w:pStyle w:val="BodyTextIndent"/>
              <w:ind w:left="0"/>
              <w:jc w:val="center"/>
              <w:rPr>
                <w:sz w:val="20"/>
              </w:rPr>
            </w:pPr>
            <w:r>
              <w:rPr>
                <w:sz w:val="20"/>
              </w:rPr>
              <w:t xml:space="preserve">25 pin D-sub </w:t>
            </w:r>
          </w:p>
          <w:p w:rsidR="0072053F" w:rsidRDefault="0072053F" w:rsidP="00345D42">
            <w:pPr>
              <w:pStyle w:val="BodyTextIndent"/>
              <w:ind w:left="0"/>
              <w:jc w:val="center"/>
              <w:rPr>
                <w:sz w:val="20"/>
              </w:rPr>
            </w:pPr>
            <w:r>
              <w:rPr>
                <w:sz w:val="20"/>
              </w:rPr>
              <w:t xml:space="preserve">“From Trillium Flange” </w:t>
            </w:r>
          </w:p>
          <w:p w:rsidR="0072053F" w:rsidRDefault="0072053F" w:rsidP="00345D42">
            <w:pPr>
              <w:pStyle w:val="BodyTextIndent"/>
              <w:ind w:left="0"/>
              <w:jc w:val="center"/>
              <w:rPr>
                <w:sz w:val="20"/>
              </w:rPr>
            </w:pPr>
            <w:r>
              <w:rPr>
                <w:sz w:val="20"/>
              </w:rPr>
              <w:t>pins 12/25</w:t>
            </w:r>
          </w:p>
          <w:p w:rsidR="0072053F" w:rsidRDefault="0072053F" w:rsidP="00345D42">
            <w:pPr>
              <w:pStyle w:val="BodyTextIndent"/>
              <w:ind w:left="0"/>
              <w:jc w:val="center"/>
              <w:rPr>
                <w:sz w:val="20"/>
              </w:rPr>
            </w:pPr>
          </w:p>
        </w:tc>
        <w:tc>
          <w:tcPr>
            <w:tcW w:w="1492" w:type="dxa"/>
          </w:tcPr>
          <w:p w:rsidR="0072053F" w:rsidRDefault="0072053F" w:rsidP="00345D42">
            <w:pPr>
              <w:pStyle w:val="BodyTextIndent"/>
              <w:ind w:left="0"/>
              <w:jc w:val="center"/>
              <w:rPr>
                <w:sz w:val="20"/>
              </w:rPr>
            </w:pPr>
            <w:r>
              <w:rPr>
                <w:sz w:val="20"/>
              </w:rPr>
              <w:t>J1 pins 6&amp;14</w:t>
            </w:r>
          </w:p>
          <w:p w:rsidR="0072053F" w:rsidRDefault="0072053F" w:rsidP="00345D42">
            <w:pPr>
              <w:pStyle w:val="BodyTextIndent"/>
              <w:ind w:left="0"/>
              <w:jc w:val="center"/>
            </w:pPr>
            <w:r>
              <w:rPr>
                <w:sz w:val="20"/>
              </w:rPr>
              <w:t xml:space="preserve">&amp; </w:t>
            </w:r>
            <w:proofErr w:type="spellStart"/>
            <w:r>
              <w:rPr>
                <w:sz w:val="20"/>
              </w:rPr>
              <w:t>ZMon</w:t>
            </w:r>
            <w:proofErr w:type="spellEnd"/>
            <w:r>
              <w:rPr>
                <w:sz w:val="20"/>
              </w:rPr>
              <w:t xml:space="preserve"> BNC</w:t>
            </w:r>
          </w:p>
        </w:tc>
        <w:tc>
          <w:tcPr>
            <w:tcW w:w="2048" w:type="dxa"/>
          </w:tcPr>
          <w:p w:rsidR="0072053F" w:rsidRDefault="0072053F" w:rsidP="00345D42">
            <w:pPr>
              <w:pStyle w:val="BodyTextIndent"/>
              <w:ind w:left="0"/>
              <w:rPr>
                <w:sz w:val="20"/>
              </w:rPr>
            </w:pPr>
            <w:r>
              <w:rPr>
                <w:sz w:val="20"/>
              </w:rPr>
              <w:t xml:space="preserve">Pins 6&amp;14: </w:t>
            </w:r>
            <w:r w:rsidR="00593314">
              <w:rPr>
                <w:sz w:val="20"/>
              </w:rPr>
              <w:t>2</w:t>
            </w:r>
            <w:r w:rsidR="00A51B42">
              <w:rPr>
                <w:sz w:val="20"/>
              </w:rPr>
              <w:t>2</w:t>
            </w:r>
            <w:r>
              <w:rPr>
                <w:sz w:val="20"/>
              </w:rPr>
              <w:t xml:space="preserve">V p-p </w:t>
            </w:r>
          </w:p>
          <w:p w:rsidR="0072053F" w:rsidRDefault="0072053F" w:rsidP="00345D42">
            <w:pPr>
              <w:pStyle w:val="BodyTextIndent"/>
              <w:ind w:left="0"/>
              <w:rPr>
                <w:sz w:val="20"/>
              </w:rPr>
            </w:pPr>
            <w:r>
              <w:rPr>
                <w:sz w:val="20"/>
              </w:rPr>
              <w:t>+/- 0.5V</w:t>
            </w:r>
          </w:p>
          <w:p w:rsidR="0072053F" w:rsidRDefault="0072053F" w:rsidP="00345D42">
            <w:pPr>
              <w:pStyle w:val="BodyTextIndent"/>
              <w:ind w:left="0"/>
              <w:rPr>
                <w:sz w:val="20"/>
              </w:rPr>
            </w:pPr>
          </w:p>
          <w:p w:rsidR="0072053F" w:rsidRDefault="0072053F" w:rsidP="00A51B42">
            <w:pPr>
              <w:pStyle w:val="BodyTextIndent"/>
              <w:ind w:left="0"/>
              <w:rPr>
                <w:sz w:val="20"/>
              </w:rPr>
            </w:pPr>
            <w:r>
              <w:rPr>
                <w:sz w:val="20"/>
              </w:rPr>
              <w:t xml:space="preserve">BNC: </w:t>
            </w:r>
            <w:r w:rsidR="00A95238">
              <w:rPr>
                <w:sz w:val="20"/>
              </w:rPr>
              <w:t>1</w:t>
            </w:r>
            <w:r w:rsidR="00A51B42">
              <w:rPr>
                <w:sz w:val="20"/>
              </w:rPr>
              <w:t>1</w:t>
            </w:r>
            <w:r w:rsidR="00BC1F43">
              <w:rPr>
                <w:sz w:val="20"/>
              </w:rPr>
              <w:t>V</w:t>
            </w:r>
            <w:r>
              <w:rPr>
                <w:sz w:val="20"/>
              </w:rPr>
              <w:t xml:space="preserve"> p-p +/-0.5V</w:t>
            </w:r>
          </w:p>
        </w:tc>
        <w:tc>
          <w:tcPr>
            <w:tcW w:w="1808" w:type="dxa"/>
          </w:tcPr>
          <w:p w:rsidR="0072053F" w:rsidRDefault="0072053F" w:rsidP="00345D42">
            <w:pPr>
              <w:pStyle w:val="BodyTextIndent"/>
              <w:ind w:left="0"/>
              <w:rPr>
                <w:sz w:val="20"/>
              </w:rPr>
            </w:pPr>
            <w:r>
              <w:rPr>
                <w:sz w:val="20"/>
              </w:rPr>
              <w:t>Pins 6&amp;14:</w:t>
            </w:r>
            <w:r w:rsidR="00FB739A">
              <w:rPr>
                <w:sz w:val="20"/>
              </w:rPr>
              <w:t xml:space="preserve"> </w:t>
            </w:r>
          </w:p>
          <w:p w:rsidR="0072053F" w:rsidRDefault="0072053F" w:rsidP="00345D42">
            <w:pPr>
              <w:pStyle w:val="BodyTextIndent"/>
              <w:ind w:left="0"/>
              <w:rPr>
                <w:sz w:val="20"/>
              </w:rPr>
            </w:pPr>
          </w:p>
          <w:p w:rsidR="0072053F" w:rsidRDefault="0072053F" w:rsidP="00DB07D5">
            <w:pPr>
              <w:pStyle w:val="BodyTextIndent"/>
              <w:ind w:left="0"/>
            </w:pPr>
            <w:r>
              <w:rPr>
                <w:sz w:val="20"/>
              </w:rPr>
              <w:t>BNC:</w:t>
            </w:r>
            <w:r w:rsidR="00FB739A">
              <w:rPr>
                <w:sz w:val="20"/>
              </w:rPr>
              <w:t xml:space="preserve"> </w:t>
            </w:r>
          </w:p>
        </w:tc>
      </w:tr>
    </w:tbl>
    <w:p w:rsidR="0072053F" w:rsidRDefault="0072053F" w:rsidP="0072053F">
      <w:pPr>
        <w:pStyle w:val="BodyTextIndent"/>
      </w:pPr>
    </w:p>
    <w:p w:rsidR="0072053F" w:rsidRDefault="0072053F">
      <w:pPr>
        <w:pStyle w:val="BodyTextIndent"/>
      </w:pPr>
    </w:p>
    <w:p w:rsidR="0072053F" w:rsidRDefault="0072053F">
      <w:pPr>
        <w:pStyle w:val="BodyTextIndent"/>
      </w:pPr>
    </w:p>
    <w:p w:rsidR="00B1208D" w:rsidRDefault="00B1208D">
      <w:pPr>
        <w:pStyle w:val="BodyTextIndent"/>
        <w:numPr>
          <w:ilvl w:val="1"/>
          <w:numId w:val="4"/>
        </w:numPr>
      </w:pPr>
      <w:r>
        <w:t xml:space="preserve">Enter </w:t>
      </w:r>
      <w:r w:rsidR="002E7B5C">
        <w:rPr>
          <w:b/>
          <w:bCs/>
        </w:rPr>
        <w:t>5</w:t>
      </w:r>
      <w:r>
        <w:rPr>
          <w:b/>
          <w:bCs/>
        </w:rPr>
        <w:t xml:space="preserve">V </w:t>
      </w:r>
      <w:r>
        <w:t xml:space="preserve">p-p on the function generator and use only the positive output relative to GND.  This requires referencing the common of the function generator to </w:t>
      </w:r>
      <w:r w:rsidR="00347A87">
        <w:t>T-240</w:t>
      </w:r>
      <w:r>
        <w:t xml:space="preserve"> GND.</w:t>
      </w:r>
    </w:p>
    <w:p w:rsidR="00B1208D" w:rsidRDefault="00B1208D">
      <w:pPr>
        <w:pStyle w:val="BodyTextIndent"/>
      </w:pPr>
    </w:p>
    <w:tbl>
      <w:tblPr>
        <w:tblW w:w="0" w:type="auto"/>
        <w:jc w:val="center"/>
        <w:tblInd w:w="3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1436"/>
        <w:gridCol w:w="1800"/>
        <w:gridCol w:w="1894"/>
        <w:gridCol w:w="1714"/>
      </w:tblGrid>
      <w:tr w:rsidR="00B1208D" w:rsidTr="00BC1F43">
        <w:trPr>
          <w:jc w:val="center"/>
        </w:trPr>
        <w:tc>
          <w:tcPr>
            <w:tcW w:w="1436" w:type="dxa"/>
          </w:tcPr>
          <w:p w:rsidR="00B1208D" w:rsidRDefault="00B1208D">
            <w:pPr>
              <w:pStyle w:val="BodyTextIndent"/>
              <w:ind w:left="0"/>
              <w:jc w:val="center"/>
              <w:rPr>
                <w:b/>
                <w:bCs/>
                <w:caps/>
              </w:rPr>
            </w:pPr>
            <w:r>
              <w:rPr>
                <w:b/>
                <w:bCs/>
                <w:caps/>
              </w:rPr>
              <w:t xml:space="preserve">Input </w:t>
            </w:r>
          </w:p>
          <w:p w:rsidR="00B1208D" w:rsidRDefault="00B1208D">
            <w:pPr>
              <w:pStyle w:val="BodyTextIndent"/>
              <w:ind w:left="0"/>
              <w:jc w:val="center"/>
              <w:rPr>
                <w:b/>
                <w:bCs/>
                <w:caps/>
              </w:rPr>
            </w:pPr>
            <w:r>
              <w:rPr>
                <w:b/>
                <w:bCs/>
                <w:caps/>
              </w:rPr>
              <w:t>(+, -)</w:t>
            </w:r>
          </w:p>
        </w:tc>
        <w:tc>
          <w:tcPr>
            <w:tcW w:w="1800" w:type="dxa"/>
          </w:tcPr>
          <w:p w:rsidR="00B1208D" w:rsidRDefault="00B1208D">
            <w:pPr>
              <w:pStyle w:val="BodyTextIndent"/>
              <w:ind w:left="0"/>
              <w:jc w:val="center"/>
              <w:rPr>
                <w:b/>
                <w:bCs/>
                <w:caps/>
              </w:rPr>
            </w:pPr>
            <w:r>
              <w:rPr>
                <w:b/>
                <w:bCs/>
                <w:caps/>
              </w:rPr>
              <w:t>Output POINTs</w:t>
            </w:r>
          </w:p>
        </w:tc>
        <w:tc>
          <w:tcPr>
            <w:tcW w:w="1894" w:type="dxa"/>
          </w:tcPr>
          <w:p w:rsidR="00B1208D" w:rsidRDefault="00B1208D">
            <w:pPr>
              <w:pStyle w:val="BodyTextIndent"/>
              <w:ind w:left="0"/>
              <w:jc w:val="center"/>
              <w:rPr>
                <w:b/>
                <w:bCs/>
                <w:caps/>
              </w:rPr>
            </w:pPr>
            <w:r>
              <w:rPr>
                <w:b/>
                <w:bCs/>
                <w:caps/>
              </w:rPr>
              <w:t>NOMINAL</w:t>
            </w:r>
          </w:p>
          <w:p w:rsidR="00B1208D" w:rsidRDefault="00B1208D">
            <w:pPr>
              <w:pStyle w:val="BodyTextIndent"/>
              <w:ind w:left="0"/>
              <w:jc w:val="center"/>
              <w:rPr>
                <w:b/>
                <w:bCs/>
                <w:caps/>
              </w:rPr>
            </w:pPr>
            <w:r>
              <w:rPr>
                <w:b/>
                <w:bCs/>
                <w:caps/>
              </w:rPr>
              <w:t>mAG (100Hz)</w:t>
            </w:r>
          </w:p>
        </w:tc>
        <w:tc>
          <w:tcPr>
            <w:tcW w:w="1714" w:type="dxa"/>
          </w:tcPr>
          <w:p w:rsidR="00B1208D" w:rsidRDefault="00B1208D">
            <w:pPr>
              <w:pStyle w:val="BodyTextIndent"/>
              <w:ind w:left="0"/>
              <w:jc w:val="center"/>
              <w:rPr>
                <w:b/>
                <w:bCs/>
                <w:caps/>
              </w:rPr>
            </w:pPr>
            <w:r>
              <w:rPr>
                <w:b/>
                <w:bCs/>
                <w:caps/>
              </w:rPr>
              <w:t>MEAS. MAG. (100Hz)</w:t>
            </w:r>
          </w:p>
        </w:tc>
      </w:tr>
      <w:tr w:rsidR="00B1208D" w:rsidTr="00BC1F43">
        <w:trPr>
          <w:jc w:val="center"/>
        </w:trPr>
        <w:tc>
          <w:tcPr>
            <w:tcW w:w="1436" w:type="dxa"/>
          </w:tcPr>
          <w:p w:rsidR="00B1208D" w:rsidRDefault="00BC1F43" w:rsidP="00BC1F43">
            <w:pPr>
              <w:pStyle w:val="BodyTextIndent"/>
              <w:ind w:left="0"/>
              <w:jc w:val="center"/>
              <w:rPr>
                <w:sz w:val="20"/>
              </w:rPr>
            </w:pPr>
            <w:r>
              <w:rPr>
                <w:sz w:val="20"/>
              </w:rPr>
              <w:t>25</w:t>
            </w:r>
            <w:r w:rsidR="00B1208D">
              <w:rPr>
                <w:sz w:val="20"/>
              </w:rPr>
              <w:t xml:space="preserve"> pin D-sub pin </w:t>
            </w:r>
            <w:r>
              <w:rPr>
                <w:sz w:val="20"/>
              </w:rPr>
              <w:t>3</w:t>
            </w:r>
            <w:r w:rsidR="00B1208D">
              <w:rPr>
                <w:sz w:val="20"/>
              </w:rPr>
              <w:t>/GND</w:t>
            </w:r>
          </w:p>
        </w:tc>
        <w:tc>
          <w:tcPr>
            <w:tcW w:w="1800" w:type="dxa"/>
          </w:tcPr>
          <w:p w:rsidR="006F6A0D" w:rsidRDefault="00B1208D">
            <w:pPr>
              <w:pStyle w:val="BodyTextIndent"/>
              <w:ind w:left="0"/>
              <w:jc w:val="center"/>
              <w:rPr>
                <w:sz w:val="20"/>
              </w:rPr>
            </w:pPr>
            <w:r>
              <w:rPr>
                <w:sz w:val="20"/>
              </w:rPr>
              <w:t>MASSPOS-U</w:t>
            </w:r>
          </w:p>
          <w:p w:rsidR="006F6A0D" w:rsidRDefault="006F6A0D">
            <w:pPr>
              <w:pStyle w:val="BodyTextIndent"/>
              <w:ind w:left="0"/>
              <w:jc w:val="center"/>
              <w:rPr>
                <w:sz w:val="20"/>
              </w:rPr>
            </w:pPr>
            <w:r>
              <w:rPr>
                <w:sz w:val="20"/>
              </w:rPr>
              <w:t>J</w:t>
            </w:r>
            <w:r w:rsidR="00BC1F43">
              <w:rPr>
                <w:sz w:val="20"/>
              </w:rPr>
              <w:t>1</w:t>
            </w:r>
            <w:r>
              <w:rPr>
                <w:sz w:val="20"/>
              </w:rPr>
              <w:t xml:space="preserve"> pins 1&amp;9</w:t>
            </w:r>
          </w:p>
          <w:p w:rsidR="006F6A0D" w:rsidRDefault="006F6A0D" w:rsidP="00BC1F43">
            <w:pPr>
              <w:pStyle w:val="BodyTextIndent"/>
              <w:ind w:left="0"/>
              <w:jc w:val="center"/>
            </w:pPr>
          </w:p>
        </w:tc>
        <w:tc>
          <w:tcPr>
            <w:tcW w:w="1894" w:type="dxa"/>
          </w:tcPr>
          <w:p w:rsidR="00B1208D" w:rsidRDefault="00D32523">
            <w:pPr>
              <w:pStyle w:val="BodyTextIndent"/>
              <w:ind w:left="0"/>
              <w:rPr>
                <w:sz w:val="20"/>
              </w:rPr>
            </w:pPr>
            <w:r>
              <w:rPr>
                <w:sz w:val="20"/>
              </w:rPr>
              <w:t>Pins 1&amp;9</w:t>
            </w:r>
            <w:r w:rsidR="00593314">
              <w:rPr>
                <w:sz w:val="20"/>
              </w:rPr>
              <w:t>: 40</w:t>
            </w:r>
            <w:r w:rsidR="00B1208D">
              <w:rPr>
                <w:sz w:val="20"/>
              </w:rPr>
              <w:t xml:space="preserve">v p-p </w:t>
            </w:r>
          </w:p>
          <w:p w:rsidR="00B1208D" w:rsidRDefault="00B1208D">
            <w:pPr>
              <w:pStyle w:val="BodyTextIndent"/>
              <w:ind w:left="0"/>
              <w:rPr>
                <w:sz w:val="20"/>
              </w:rPr>
            </w:pPr>
            <w:r>
              <w:rPr>
                <w:sz w:val="20"/>
              </w:rPr>
              <w:t xml:space="preserve">+/- </w:t>
            </w:r>
            <w:r w:rsidR="00593314">
              <w:rPr>
                <w:sz w:val="20"/>
              </w:rPr>
              <w:t>1.5</w:t>
            </w:r>
            <w:r>
              <w:rPr>
                <w:sz w:val="20"/>
              </w:rPr>
              <w:t>v</w:t>
            </w:r>
          </w:p>
          <w:p w:rsidR="006F6A0D" w:rsidRDefault="006F6A0D">
            <w:pPr>
              <w:pStyle w:val="BodyTextIndent"/>
              <w:ind w:left="0"/>
              <w:rPr>
                <w:sz w:val="20"/>
              </w:rPr>
            </w:pPr>
          </w:p>
          <w:p w:rsidR="006F6A0D" w:rsidRDefault="006F6A0D">
            <w:pPr>
              <w:pStyle w:val="BodyTextIndent"/>
              <w:ind w:left="0"/>
              <w:rPr>
                <w:sz w:val="20"/>
              </w:rPr>
            </w:pPr>
          </w:p>
        </w:tc>
        <w:tc>
          <w:tcPr>
            <w:tcW w:w="1714" w:type="dxa"/>
          </w:tcPr>
          <w:p w:rsidR="00B1208D" w:rsidRDefault="006C0636">
            <w:pPr>
              <w:pStyle w:val="BodyTextIndent"/>
              <w:ind w:left="0"/>
              <w:rPr>
                <w:sz w:val="20"/>
              </w:rPr>
            </w:pPr>
            <w:r>
              <w:rPr>
                <w:sz w:val="20"/>
              </w:rPr>
              <w:t>Pins 1&amp;9</w:t>
            </w:r>
            <w:r w:rsidR="00B1208D">
              <w:rPr>
                <w:sz w:val="20"/>
              </w:rPr>
              <w:t>:</w:t>
            </w:r>
            <w:r w:rsidR="00606229">
              <w:rPr>
                <w:sz w:val="20"/>
              </w:rPr>
              <w:t xml:space="preserve"> </w:t>
            </w:r>
          </w:p>
          <w:p w:rsidR="006F6A0D" w:rsidRDefault="006F6A0D">
            <w:pPr>
              <w:pStyle w:val="BodyTextIndent"/>
              <w:ind w:left="0"/>
              <w:rPr>
                <w:sz w:val="20"/>
              </w:rPr>
            </w:pPr>
          </w:p>
          <w:p w:rsidR="006F6A0D" w:rsidRDefault="006F6A0D">
            <w:pPr>
              <w:pStyle w:val="BodyTextIndent"/>
              <w:ind w:left="0"/>
            </w:pPr>
          </w:p>
        </w:tc>
      </w:tr>
      <w:tr w:rsidR="00B1208D" w:rsidTr="00BC1F43">
        <w:trPr>
          <w:jc w:val="center"/>
        </w:trPr>
        <w:tc>
          <w:tcPr>
            <w:tcW w:w="1436" w:type="dxa"/>
          </w:tcPr>
          <w:p w:rsidR="00B1208D" w:rsidRDefault="00BC1F43" w:rsidP="00BC1F43">
            <w:pPr>
              <w:pStyle w:val="BodyTextIndent"/>
              <w:ind w:left="0"/>
              <w:jc w:val="center"/>
              <w:rPr>
                <w:sz w:val="20"/>
              </w:rPr>
            </w:pPr>
            <w:r>
              <w:rPr>
                <w:sz w:val="20"/>
              </w:rPr>
              <w:t>25</w:t>
            </w:r>
            <w:r w:rsidR="00B1208D">
              <w:rPr>
                <w:sz w:val="20"/>
              </w:rPr>
              <w:t xml:space="preserve"> pin D-sub pin </w:t>
            </w:r>
            <w:r>
              <w:rPr>
                <w:sz w:val="20"/>
              </w:rPr>
              <w:t>11</w:t>
            </w:r>
            <w:r w:rsidR="00B1208D">
              <w:rPr>
                <w:sz w:val="20"/>
              </w:rPr>
              <w:t>/GND</w:t>
            </w:r>
          </w:p>
        </w:tc>
        <w:tc>
          <w:tcPr>
            <w:tcW w:w="1800" w:type="dxa"/>
          </w:tcPr>
          <w:p w:rsidR="006F6A0D" w:rsidRDefault="00B1208D">
            <w:pPr>
              <w:pStyle w:val="BodyTextIndent"/>
              <w:ind w:left="0"/>
              <w:jc w:val="center"/>
              <w:rPr>
                <w:sz w:val="20"/>
              </w:rPr>
            </w:pPr>
            <w:r>
              <w:rPr>
                <w:sz w:val="20"/>
              </w:rPr>
              <w:t xml:space="preserve">MASSPOS-V </w:t>
            </w:r>
          </w:p>
          <w:p w:rsidR="006F6A0D" w:rsidRDefault="006F6A0D">
            <w:pPr>
              <w:pStyle w:val="BodyTextIndent"/>
              <w:ind w:left="0"/>
              <w:jc w:val="center"/>
              <w:rPr>
                <w:sz w:val="20"/>
              </w:rPr>
            </w:pPr>
            <w:r>
              <w:rPr>
                <w:sz w:val="20"/>
              </w:rPr>
              <w:t>J</w:t>
            </w:r>
            <w:r w:rsidR="00BC1F43">
              <w:rPr>
                <w:sz w:val="20"/>
              </w:rPr>
              <w:t>1</w:t>
            </w:r>
            <w:r>
              <w:rPr>
                <w:sz w:val="20"/>
              </w:rPr>
              <w:t xml:space="preserve"> pins 2&amp;10</w:t>
            </w:r>
          </w:p>
          <w:p w:rsidR="006F6A0D" w:rsidRDefault="006F6A0D" w:rsidP="00BC1F43">
            <w:pPr>
              <w:pStyle w:val="BodyTextIndent"/>
              <w:ind w:left="0"/>
              <w:jc w:val="center"/>
            </w:pPr>
          </w:p>
        </w:tc>
        <w:tc>
          <w:tcPr>
            <w:tcW w:w="1894" w:type="dxa"/>
          </w:tcPr>
          <w:p w:rsidR="00B1208D" w:rsidRDefault="006C0636">
            <w:pPr>
              <w:pStyle w:val="BodyTextIndent"/>
              <w:ind w:left="0"/>
              <w:rPr>
                <w:sz w:val="20"/>
              </w:rPr>
            </w:pPr>
            <w:r>
              <w:rPr>
                <w:sz w:val="20"/>
              </w:rPr>
              <w:t>Pins 2&amp;10</w:t>
            </w:r>
            <w:r w:rsidR="00B1208D">
              <w:rPr>
                <w:sz w:val="20"/>
              </w:rPr>
              <w:t xml:space="preserve">: </w:t>
            </w:r>
            <w:r w:rsidR="00593314">
              <w:rPr>
                <w:sz w:val="20"/>
              </w:rPr>
              <w:t>40</w:t>
            </w:r>
            <w:r w:rsidR="00B1208D">
              <w:rPr>
                <w:sz w:val="20"/>
              </w:rPr>
              <w:t xml:space="preserve">v p-p </w:t>
            </w:r>
          </w:p>
          <w:p w:rsidR="00B1208D" w:rsidRDefault="00B1208D">
            <w:pPr>
              <w:pStyle w:val="BodyTextIndent"/>
              <w:ind w:left="0"/>
              <w:rPr>
                <w:sz w:val="20"/>
              </w:rPr>
            </w:pPr>
            <w:r>
              <w:rPr>
                <w:sz w:val="20"/>
              </w:rPr>
              <w:t xml:space="preserve">+/- </w:t>
            </w:r>
            <w:r w:rsidR="00593314">
              <w:rPr>
                <w:sz w:val="20"/>
              </w:rPr>
              <w:t>1.5V</w:t>
            </w:r>
          </w:p>
          <w:p w:rsidR="006F6A0D" w:rsidRDefault="006F6A0D">
            <w:pPr>
              <w:pStyle w:val="BodyTextIndent"/>
              <w:ind w:left="0"/>
              <w:rPr>
                <w:sz w:val="20"/>
              </w:rPr>
            </w:pPr>
          </w:p>
          <w:p w:rsidR="006F6A0D" w:rsidRDefault="006F6A0D">
            <w:pPr>
              <w:pStyle w:val="BodyTextIndent"/>
              <w:ind w:left="0"/>
              <w:rPr>
                <w:sz w:val="20"/>
              </w:rPr>
            </w:pPr>
          </w:p>
        </w:tc>
        <w:tc>
          <w:tcPr>
            <w:tcW w:w="1714" w:type="dxa"/>
          </w:tcPr>
          <w:p w:rsidR="00B1208D" w:rsidRDefault="006C0636">
            <w:pPr>
              <w:pStyle w:val="BodyTextIndent"/>
              <w:ind w:left="0"/>
              <w:rPr>
                <w:sz w:val="20"/>
              </w:rPr>
            </w:pPr>
            <w:r>
              <w:rPr>
                <w:sz w:val="20"/>
              </w:rPr>
              <w:t>Pins 2&amp;10</w:t>
            </w:r>
            <w:r w:rsidR="00B1208D">
              <w:rPr>
                <w:sz w:val="20"/>
              </w:rPr>
              <w:t>:</w:t>
            </w:r>
            <w:r w:rsidR="00606229">
              <w:rPr>
                <w:sz w:val="20"/>
              </w:rPr>
              <w:t xml:space="preserve"> </w:t>
            </w:r>
          </w:p>
          <w:p w:rsidR="006F6A0D" w:rsidRDefault="006F6A0D">
            <w:pPr>
              <w:pStyle w:val="BodyTextIndent"/>
              <w:ind w:left="0"/>
              <w:rPr>
                <w:sz w:val="20"/>
              </w:rPr>
            </w:pPr>
          </w:p>
          <w:p w:rsidR="006F6A0D" w:rsidRDefault="006F6A0D">
            <w:pPr>
              <w:pStyle w:val="BodyTextIndent"/>
              <w:ind w:left="0"/>
            </w:pPr>
          </w:p>
        </w:tc>
      </w:tr>
      <w:tr w:rsidR="00B1208D" w:rsidTr="00BC1F43">
        <w:trPr>
          <w:jc w:val="center"/>
        </w:trPr>
        <w:tc>
          <w:tcPr>
            <w:tcW w:w="1436" w:type="dxa"/>
          </w:tcPr>
          <w:p w:rsidR="00B1208D" w:rsidRDefault="00BC1F43">
            <w:pPr>
              <w:pStyle w:val="BodyTextIndent"/>
              <w:ind w:left="0"/>
              <w:jc w:val="center"/>
              <w:rPr>
                <w:sz w:val="20"/>
              </w:rPr>
            </w:pPr>
            <w:r>
              <w:rPr>
                <w:sz w:val="20"/>
              </w:rPr>
              <w:t>25</w:t>
            </w:r>
            <w:r w:rsidR="00B1208D">
              <w:rPr>
                <w:sz w:val="20"/>
              </w:rPr>
              <w:t xml:space="preserve"> pin D-sub pin 24/GND</w:t>
            </w:r>
          </w:p>
        </w:tc>
        <w:tc>
          <w:tcPr>
            <w:tcW w:w="1800" w:type="dxa"/>
          </w:tcPr>
          <w:p w:rsidR="006F6A0D" w:rsidRDefault="00B1208D">
            <w:pPr>
              <w:pStyle w:val="BodyTextIndent"/>
              <w:ind w:left="0"/>
              <w:jc w:val="center"/>
              <w:rPr>
                <w:sz w:val="20"/>
              </w:rPr>
            </w:pPr>
            <w:r>
              <w:rPr>
                <w:sz w:val="20"/>
              </w:rPr>
              <w:t xml:space="preserve">MASSPOS-W </w:t>
            </w:r>
          </w:p>
          <w:p w:rsidR="006F6A0D" w:rsidRDefault="006F6A0D">
            <w:pPr>
              <w:pStyle w:val="BodyTextIndent"/>
              <w:ind w:left="0"/>
              <w:jc w:val="center"/>
              <w:rPr>
                <w:sz w:val="20"/>
              </w:rPr>
            </w:pPr>
            <w:r>
              <w:rPr>
                <w:sz w:val="20"/>
              </w:rPr>
              <w:t>J</w:t>
            </w:r>
            <w:r w:rsidR="00BC1F43">
              <w:rPr>
                <w:sz w:val="20"/>
              </w:rPr>
              <w:t>1</w:t>
            </w:r>
            <w:r>
              <w:rPr>
                <w:sz w:val="20"/>
              </w:rPr>
              <w:t xml:space="preserve"> pins 3&amp;11</w:t>
            </w:r>
          </w:p>
          <w:p w:rsidR="006F6A0D" w:rsidRDefault="006F6A0D" w:rsidP="00BC1F43">
            <w:pPr>
              <w:pStyle w:val="BodyTextIndent"/>
              <w:ind w:left="0"/>
              <w:jc w:val="center"/>
              <w:rPr>
                <w:sz w:val="20"/>
              </w:rPr>
            </w:pPr>
          </w:p>
        </w:tc>
        <w:tc>
          <w:tcPr>
            <w:tcW w:w="1894" w:type="dxa"/>
          </w:tcPr>
          <w:p w:rsidR="00B1208D" w:rsidRDefault="006C0636">
            <w:pPr>
              <w:pStyle w:val="BodyTextIndent"/>
              <w:ind w:left="0"/>
              <w:rPr>
                <w:sz w:val="20"/>
              </w:rPr>
            </w:pPr>
            <w:r>
              <w:rPr>
                <w:sz w:val="20"/>
              </w:rPr>
              <w:t>Pins 3&amp;11</w:t>
            </w:r>
            <w:r w:rsidR="00593314">
              <w:rPr>
                <w:sz w:val="20"/>
              </w:rPr>
              <w:t xml:space="preserve"> 40</w:t>
            </w:r>
            <w:r w:rsidR="00B1208D">
              <w:rPr>
                <w:sz w:val="20"/>
              </w:rPr>
              <w:t xml:space="preserve">v p-p </w:t>
            </w:r>
          </w:p>
          <w:p w:rsidR="00B1208D" w:rsidRDefault="00B1208D">
            <w:pPr>
              <w:pStyle w:val="BodyTextIndent"/>
              <w:ind w:left="0"/>
              <w:rPr>
                <w:sz w:val="20"/>
              </w:rPr>
            </w:pPr>
            <w:r>
              <w:rPr>
                <w:sz w:val="20"/>
              </w:rPr>
              <w:t xml:space="preserve">+/- </w:t>
            </w:r>
            <w:r w:rsidR="00593314">
              <w:rPr>
                <w:sz w:val="20"/>
              </w:rPr>
              <w:t>1.5V</w:t>
            </w:r>
          </w:p>
          <w:p w:rsidR="006F6A0D" w:rsidRDefault="006F6A0D">
            <w:pPr>
              <w:pStyle w:val="BodyTextIndent"/>
              <w:ind w:left="0"/>
              <w:rPr>
                <w:sz w:val="20"/>
              </w:rPr>
            </w:pPr>
          </w:p>
          <w:p w:rsidR="006F6A0D" w:rsidRDefault="006F6A0D">
            <w:pPr>
              <w:pStyle w:val="BodyTextIndent"/>
              <w:ind w:left="0"/>
              <w:rPr>
                <w:sz w:val="20"/>
              </w:rPr>
            </w:pPr>
          </w:p>
        </w:tc>
        <w:tc>
          <w:tcPr>
            <w:tcW w:w="1714" w:type="dxa"/>
          </w:tcPr>
          <w:p w:rsidR="00B1208D" w:rsidRDefault="006C0636">
            <w:pPr>
              <w:pStyle w:val="BodyTextIndent"/>
              <w:ind w:left="0"/>
              <w:rPr>
                <w:sz w:val="20"/>
              </w:rPr>
            </w:pPr>
            <w:r>
              <w:rPr>
                <w:sz w:val="20"/>
              </w:rPr>
              <w:t>Pins 3&amp;11</w:t>
            </w:r>
            <w:r w:rsidR="00B1208D">
              <w:rPr>
                <w:sz w:val="20"/>
              </w:rPr>
              <w:t>:</w:t>
            </w:r>
            <w:r w:rsidR="00606229">
              <w:rPr>
                <w:sz w:val="20"/>
              </w:rPr>
              <w:t xml:space="preserve"> </w:t>
            </w:r>
          </w:p>
          <w:p w:rsidR="006F6A0D" w:rsidRDefault="006F6A0D">
            <w:pPr>
              <w:pStyle w:val="BodyTextIndent"/>
              <w:ind w:left="0"/>
              <w:rPr>
                <w:sz w:val="20"/>
              </w:rPr>
            </w:pPr>
          </w:p>
          <w:p w:rsidR="006F6A0D" w:rsidRDefault="006F6A0D">
            <w:pPr>
              <w:pStyle w:val="BodyTextIndent"/>
              <w:ind w:left="0"/>
            </w:pPr>
          </w:p>
        </w:tc>
      </w:tr>
    </w:tbl>
    <w:p w:rsidR="00B1208D" w:rsidRDefault="00B1208D">
      <w:pPr>
        <w:pStyle w:val="BodyTextIndent"/>
      </w:pPr>
    </w:p>
    <w:p w:rsidR="00B1208D" w:rsidRDefault="00B1208D">
      <w:pPr>
        <w:pStyle w:val="BodyTextIndent"/>
      </w:pPr>
    </w:p>
    <w:p w:rsidR="00B1208D" w:rsidRDefault="00B1208D">
      <w:pPr>
        <w:pStyle w:val="BodyTextIndent"/>
      </w:pPr>
    </w:p>
    <w:p w:rsidR="00DB07D5" w:rsidRDefault="00DB07D5" w:rsidP="00DB07D5">
      <w:pPr>
        <w:pStyle w:val="BodyTextIndent"/>
        <w:numPr>
          <w:ilvl w:val="1"/>
          <w:numId w:val="4"/>
        </w:numPr>
      </w:pPr>
      <w:r>
        <w:t>With a voltage calibrator, or equivalent voltage source, put 7 volts into the “pressure in” pins (Pin 4 (+) and pin 16 (</w:t>
      </w:r>
      <w:proofErr w:type="spellStart"/>
      <w:r>
        <w:t>gnd</w:t>
      </w:r>
      <w:proofErr w:type="spellEnd"/>
      <w:r>
        <w:t xml:space="preserve">)) of the flange connector, J5.  The output should be read on the back panel.  To make sure both legs of the differential drive are working, take the measurements from each output to ground (AA Chassis Output J1 pins 7(+) and 15(-).  If the box is closed, GND can be found on pin 5 of the “To Binary </w:t>
      </w:r>
      <w:proofErr w:type="gramStart"/>
      <w:r>
        <w:t>In</w:t>
      </w:r>
      <w:proofErr w:type="gramEnd"/>
      <w:r>
        <w:t xml:space="preserve"> Chassis” connector, J2.</w:t>
      </w:r>
    </w:p>
    <w:p w:rsidR="007326C9" w:rsidRDefault="007326C9" w:rsidP="007326C9">
      <w:pPr>
        <w:pStyle w:val="BodyTextIndent"/>
        <w:ind w:left="1272"/>
      </w:pPr>
    </w:p>
    <w:tbl>
      <w:tblPr>
        <w:tblStyle w:val="TableGrid"/>
        <w:tblW w:w="0" w:type="auto"/>
        <w:tblInd w:w="1272" w:type="dxa"/>
        <w:tblLook w:val="04A0"/>
      </w:tblPr>
      <w:tblGrid>
        <w:gridCol w:w="2166"/>
        <w:gridCol w:w="1710"/>
        <w:gridCol w:w="2250"/>
        <w:gridCol w:w="1998"/>
      </w:tblGrid>
      <w:tr w:rsidR="00DB07D5" w:rsidTr="00660086">
        <w:tc>
          <w:tcPr>
            <w:tcW w:w="2166" w:type="dxa"/>
          </w:tcPr>
          <w:p w:rsidR="00DB07D5" w:rsidRPr="00FA7118" w:rsidRDefault="00DB07D5" w:rsidP="00660086">
            <w:pPr>
              <w:pStyle w:val="BodyTextIndent"/>
              <w:ind w:left="0"/>
              <w:rPr>
                <w:b/>
              </w:rPr>
            </w:pPr>
            <w:r w:rsidRPr="00FA7118">
              <w:rPr>
                <w:b/>
              </w:rPr>
              <w:t>INPUT</w:t>
            </w:r>
          </w:p>
        </w:tc>
        <w:tc>
          <w:tcPr>
            <w:tcW w:w="1710" w:type="dxa"/>
          </w:tcPr>
          <w:p w:rsidR="00DB07D5" w:rsidRPr="00FA7118" w:rsidRDefault="00DB07D5" w:rsidP="00660086">
            <w:pPr>
              <w:pStyle w:val="BodyTextIndent"/>
              <w:ind w:left="0"/>
              <w:rPr>
                <w:b/>
              </w:rPr>
            </w:pPr>
            <w:r w:rsidRPr="00FA7118">
              <w:rPr>
                <w:b/>
              </w:rPr>
              <w:t>OUTPUT</w:t>
            </w:r>
          </w:p>
        </w:tc>
        <w:tc>
          <w:tcPr>
            <w:tcW w:w="2250" w:type="dxa"/>
          </w:tcPr>
          <w:p w:rsidR="00DB07D5" w:rsidRPr="00FA7118" w:rsidRDefault="00DB07D5" w:rsidP="00660086">
            <w:pPr>
              <w:pStyle w:val="BodyTextIndent"/>
              <w:ind w:left="0"/>
              <w:rPr>
                <w:b/>
              </w:rPr>
            </w:pPr>
            <w:r w:rsidRPr="00FA7118">
              <w:rPr>
                <w:b/>
              </w:rPr>
              <w:t xml:space="preserve">Expected </w:t>
            </w:r>
            <w:r>
              <w:rPr>
                <w:b/>
              </w:rPr>
              <w:t>Voltage</w:t>
            </w:r>
          </w:p>
        </w:tc>
        <w:tc>
          <w:tcPr>
            <w:tcW w:w="1998" w:type="dxa"/>
          </w:tcPr>
          <w:p w:rsidR="00DB07D5" w:rsidRPr="00FA7118" w:rsidRDefault="00DB07D5" w:rsidP="00660086">
            <w:pPr>
              <w:pStyle w:val="BodyTextIndent"/>
              <w:ind w:left="0"/>
              <w:rPr>
                <w:b/>
              </w:rPr>
            </w:pPr>
            <w:r w:rsidRPr="00FA7118">
              <w:rPr>
                <w:b/>
              </w:rPr>
              <w:t xml:space="preserve">Actual </w:t>
            </w:r>
            <w:r>
              <w:rPr>
                <w:b/>
              </w:rPr>
              <w:t>Voltage</w:t>
            </w:r>
          </w:p>
        </w:tc>
      </w:tr>
      <w:tr w:rsidR="00DB07D5" w:rsidTr="00660086">
        <w:tc>
          <w:tcPr>
            <w:tcW w:w="2166" w:type="dxa"/>
          </w:tcPr>
          <w:p w:rsidR="00DB07D5" w:rsidRDefault="00DB07D5" w:rsidP="00660086">
            <w:pPr>
              <w:pStyle w:val="BodyTextIndent"/>
              <w:ind w:left="0"/>
            </w:pPr>
            <w:r>
              <w:t>J5, pin 4(+7V) / pin16 (</w:t>
            </w:r>
            <w:proofErr w:type="spellStart"/>
            <w:r>
              <w:t>gnd</w:t>
            </w:r>
            <w:proofErr w:type="spellEnd"/>
            <w:r>
              <w:t xml:space="preserve">) </w:t>
            </w:r>
          </w:p>
        </w:tc>
        <w:tc>
          <w:tcPr>
            <w:tcW w:w="1710" w:type="dxa"/>
          </w:tcPr>
          <w:p w:rsidR="00DB07D5" w:rsidRDefault="00DB07D5" w:rsidP="00660086">
            <w:pPr>
              <w:pStyle w:val="BodyTextIndent"/>
              <w:ind w:left="0"/>
            </w:pPr>
            <w:r>
              <w:t>J1, Pin 7</w:t>
            </w:r>
          </w:p>
        </w:tc>
        <w:tc>
          <w:tcPr>
            <w:tcW w:w="2250" w:type="dxa"/>
          </w:tcPr>
          <w:p w:rsidR="00DB07D5" w:rsidRDefault="00DB07D5" w:rsidP="00660086">
            <w:pPr>
              <w:pStyle w:val="BodyTextIndent"/>
              <w:ind w:left="0"/>
            </w:pPr>
            <w:r>
              <w:t>+14 V +/- 200mV</w:t>
            </w:r>
          </w:p>
        </w:tc>
        <w:tc>
          <w:tcPr>
            <w:tcW w:w="1998" w:type="dxa"/>
          </w:tcPr>
          <w:p w:rsidR="00DB07D5" w:rsidRDefault="00DB07D5" w:rsidP="00660086">
            <w:pPr>
              <w:pStyle w:val="BodyTextIndent"/>
              <w:ind w:left="0"/>
            </w:pPr>
          </w:p>
        </w:tc>
      </w:tr>
      <w:tr w:rsidR="00DB07D5" w:rsidTr="00660086">
        <w:tc>
          <w:tcPr>
            <w:tcW w:w="2166" w:type="dxa"/>
          </w:tcPr>
          <w:p w:rsidR="00DB07D5" w:rsidRDefault="00DB07D5" w:rsidP="00660086">
            <w:pPr>
              <w:pStyle w:val="BodyTextIndent"/>
              <w:ind w:left="0"/>
            </w:pPr>
            <w:r>
              <w:t>J5, pin 4(+7V) / pin 16 (</w:t>
            </w:r>
            <w:proofErr w:type="spellStart"/>
            <w:r>
              <w:t>gnd</w:t>
            </w:r>
            <w:proofErr w:type="spellEnd"/>
            <w:r>
              <w:t>)</w:t>
            </w:r>
          </w:p>
        </w:tc>
        <w:tc>
          <w:tcPr>
            <w:tcW w:w="1710" w:type="dxa"/>
          </w:tcPr>
          <w:p w:rsidR="00DB07D5" w:rsidRDefault="00DB07D5" w:rsidP="00660086">
            <w:pPr>
              <w:pStyle w:val="BodyTextIndent"/>
              <w:ind w:left="0"/>
            </w:pPr>
            <w:r>
              <w:t>J1, Pin 15</w:t>
            </w:r>
          </w:p>
        </w:tc>
        <w:tc>
          <w:tcPr>
            <w:tcW w:w="2250" w:type="dxa"/>
          </w:tcPr>
          <w:p w:rsidR="00DB07D5" w:rsidRDefault="00DB07D5" w:rsidP="00660086">
            <w:pPr>
              <w:pStyle w:val="BodyTextIndent"/>
              <w:ind w:left="0"/>
            </w:pPr>
            <w:r>
              <w:t>-14V +/- 200mV</w:t>
            </w:r>
          </w:p>
        </w:tc>
        <w:tc>
          <w:tcPr>
            <w:tcW w:w="1998" w:type="dxa"/>
          </w:tcPr>
          <w:p w:rsidR="00DB07D5" w:rsidRDefault="00DB07D5" w:rsidP="00660086">
            <w:pPr>
              <w:pStyle w:val="BodyTextIndent"/>
              <w:ind w:left="0"/>
            </w:pPr>
          </w:p>
        </w:tc>
      </w:tr>
    </w:tbl>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DB07D5" w:rsidRDefault="00DB07D5" w:rsidP="00DB07D5">
      <w:pPr>
        <w:pStyle w:val="BodyTextIndent"/>
        <w:ind w:left="1272"/>
      </w:pPr>
    </w:p>
    <w:p w:rsidR="00B1208D" w:rsidRDefault="00B1208D" w:rsidP="00DB07D5">
      <w:pPr>
        <w:pStyle w:val="BodyTextIndent"/>
        <w:numPr>
          <w:ilvl w:val="1"/>
          <w:numId w:val="4"/>
        </w:numPr>
      </w:pPr>
      <w:r>
        <w:t xml:space="preserve">Using a </w:t>
      </w:r>
      <w:r w:rsidR="00364659">
        <w:t>clip lead, or Binary Switch Board (D1100955)</w:t>
      </w:r>
      <w:r>
        <w:t xml:space="preserve"> to short the indicated pin</w:t>
      </w:r>
      <w:r w:rsidR="006F6A0D">
        <w:t>s</w:t>
      </w:r>
      <w:r>
        <w:t xml:space="preserve"> tog</w:t>
      </w:r>
      <w:r w:rsidR="006F6A0D">
        <w:t>ether</w:t>
      </w:r>
      <w:r>
        <w:t>, or by actuating the front panel switches, verify the operation of the following binary functions (</w:t>
      </w:r>
      <w:r>
        <w:rPr>
          <w:b/>
          <w:bCs/>
        </w:rPr>
        <w:t xml:space="preserve">FP </w:t>
      </w:r>
      <w:r>
        <w:t xml:space="preserve">indicates Front Panel, </w:t>
      </w:r>
      <w:r>
        <w:rPr>
          <w:b/>
          <w:bCs/>
        </w:rPr>
        <w:t>RP</w:t>
      </w:r>
      <w:r>
        <w:t xml:space="preserve"> indicates Rear Panel</w:t>
      </w:r>
      <w:r w:rsidR="00364659">
        <w:t>, and the switch number on the Binary Switch Board is called out as “</w:t>
      </w:r>
      <w:r w:rsidR="00364659" w:rsidRPr="00364659">
        <w:rPr>
          <w:b/>
          <w:bCs/>
        </w:rPr>
        <w:t>or S1</w:t>
      </w:r>
      <w:r w:rsidR="00364659">
        <w:t xml:space="preserve">, </w:t>
      </w:r>
      <w:r w:rsidR="00364659" w:rsidRPr="00364659">
        <w:rPr>
          <w:b/>
          <w:bCs/>
        </w:rPr>
        <w:t>or S2</w:t>
      </w:r>
      <w:r w:rsidR="00364659">
        <w:t>, etc.</w:t>
      </w:r>
      <w:r>
        <w:t xml:space="preserve">). </w:t>
      </w:r>
      <w:r>
        <w:rPr>
          <w:b/>
          <w:bCs/>
        </w:rPr>
        <w:t>For the rear panel (</w:t>
      </w:r>
      <w:r w:rsidR="006F6A0D">
        <w:rPr>
          <w:b/>
          <w:bCs/>
        </w:rPr>
        <w:t>Binary I/O</w:t>
      </w:r>
      <w:r>
        <w:rPr>
          <w:b/>
          <w:bCs/>
        </w:rPr>
        <w:t>) functions to operate normally, it is necessary to have all the front panel toggle switches toggled down</w:t>
      </w:r>
      <w:r>
        <w:t>:</w:t>
      </w:r>
    </w:p>
    <w:p w:rsidR="00B1208D" w:rsidRDefault="00B1208D">
      <w:pPr>
        <w:pStyle w:val="BodyTextIndent"/>
      </w:pPr>
    </w:p>
    <w:tbl>
      <w:tblPr>
        <w:tblW w:w="9202" w:type="dxa"/>
        <w:tblInd w:w="5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1800"/>
        <w:gridCol w:w="1732"/>
        <w:gridCol w:w="2970"/>
        <w:gridCol w:w="2700"/>
      </w:tblGrid>
      <w:tr w:rsidR="00B1208D" w:rsidTr="00BB5013">
        <w:tc>
          <w:tcPr>
            <w:tcW w:w="1800" w:type="dxa"/>
          </w:tcPr>
          <w:p w:rsidR="00B1208D" w:rsidRDefault="00B1208D">
            <w:pPr>
              <w:pStyle w:val="BodyTextIndent"/>
              <w:ind w:left="0"/>
              <w:jc w:val="center"/>
              <w:rPr>
                <w:b/>
                <w:bCs/>
                <w:caps/>
              </w:rPr>
            </w:pPr>
            <w:r>
              <w:rPr>
                <w:b/>
                <w:bCs/>
                <w:caps/>
              </w:rPr>
              <w:t>input</w:t>
            </w:r>
          </w:p>
        </w:tc>
        <w:tc>
          <w:tcPr>
            <w:tcW w:w="1732" w:type="dxa"/>
          </w:tcPr>
          <w:p w:rsidR="00B1208D" w:rsidRDefault="00B1208D">
            <w:pPr>
              <w:pStyle w:val="BodyTextIndent"/>
              <w:ind w:left="0"/>
              <w:jc w:val="center"/>
              <w:rPr>
                <w:b/>
                <w:bCs/>
                <w:caps/>
              </w:rPr>
            </w:pPr>
            <w:r>
              <w:rPr>
                <w:b/>
                <w:bCs/>
                <w:caps/>
              </w:rPr>
              <w:t xml:space="preserve">Output </w:t>
            </w:r>
          </w:p>
        </w:tc>
        <w:tc>
          <w:tcPr>
            <w:tcW w:w="2970" w:type="dxa"/>
          </w:tcPr>
          <w:p w:rsidR="00B1208D" w:rsidRDefault="00B1208D">
            <w:pPr>
              <w:pStyle w:val="BodyTextIndent"/>
              <w:ind w:left="0"/>
              <w:jc w:val="center"/>
              <w:rPr>
                <w:b/>
                <w:bCs/>
                <w:caps/>
              </w:rPr>
            </w:pPr>
            <w:r>
              <w:rPr>
                <w:b/>
                <w:bCs/>
                <w:caps/>
              </w:rPr>
              <w:t>expected response</w:t>
            </w:r>
          </w:p>
        </w:tc>
        <w:tc>
          <w:tcPr>
            <w:tcW w:w="2700" w:type="dxa"/>
          </w:tcPr>
          <w:p w:rsidR="00B1208D" w:rsidRDefault="00B1208D">
            <w:pPr>
              <w:pStyle w:val="BodyTextIndent"/>
              <w:ind w:left="0"/>
              <w:jc w:val="center"/>
              <w:rPr>
                <w:b/>
                <w:bCs/>
                <w:caps/>
              </w:rPr>
            </w:pPr>
            <w:r>
              <w:rPr>
                <w:b/>
                <w:bCs/>
                <w:caps/>
              </w:rPr>
              <w:t>actual response</w:t>
            </w:r>
          </w:p>
        </w:tc>
      </w:tr>
      <w:tr w:rsidR="00B1208D" w:rsidTr="00BB5013">
        <w:tc>
          <w:tcPr>
            <w:tcW w:w="1800" w:type="dxa"/>
          </w:tcPr>
          <w:p w:rsidR="00B1208D" w:rsidRDefault="00B1208D">
            <w:pPr>
              <w:pStyle w:val="BodyTextIndent"/>
              <w:ind w:left="0"/>
              <w:jc w:val="center"/>
              <w:rPr>
                <w:sz w:val="20"/>
              </w:rPr>
            </w:pPr>
            <w:smartTag w:uri="urn:schemas-microsoft-com:office:smarttags" w:element="place">
              <w:smartTag w:uri="urn:schemas-microsoft-com:office:smarttags" w:element="City">
                <w:r>
                  <w:rPr>
                    <w:sz w:val="20"/>
                  </w:rPr>
                  <w:t>Push</w:t>
                </w:r>
              </w:smartTag>
              <w:r>
                <w:rPr>
                  <w:sz w:val="20"/>
                </w:rPr>
                <w:t xml:space="preserve"> </w:t>
              </w:r>
              <w:smartTag w:uri="urn:schemas-microsoft-com:office:smarttags" w:element="State">
                <w:r>
                  <w:rPr>
                    <w:sz w:val="20"/>
                  </w:rPr>
                  <w:t>AZ</w:t>
                </w:r>
              </w:smartTag>
            </w:smartTag>
            <w:r>
              <w:rPr>
                <w:sz w:val="20"/>
              </w:rPr>
              <w:t xml:space="preserve"> button </w:t>
            </w:r>
            <w:r>
              <w:rPr>
                <w:b/>
                <w:bCs/>
              </w:rPr>
              <w:t>FP</w:t>
            </w:r>
          </w:p>
        </w:tc>
        <w:tc>
          <w:tcPr>
            <w:tcW w:w="1732" w:type="dxa"/>
          </w:tcPr>
          <w:p w:rsidR="00B1208D" w:rsidRDefault="00B1208D" w:rsidP="00DB4CB6">
            <w:pPr>
              <w:pStyle w:val="BodyTextIndent"/>
              <w:ind w:left="0"/>
              <w:jc w:val="center"/>
              <w:rPr>
                <w:sz w:val="20"/>
              </w:rPr>
            </w:pPr>
            <w:r>
              <w:rPr>
                <w:sz w:val="20"/>
              </w:rPr>
              <w:t>AZ LED</w:t>
            </w:r>
            <w:r w:rsidR="00C834BF">
              <w:rPr>
                <w:sz w:val="20"/>
              </w:rPr>
              <w:t>, J</w:t>
            </w:r>
            <w:r w:rsidR="00DB4CB6">
              <w:rPr>
                <w:sz w:val="20"/>
              </w:rPr>
              <w:t>5</w:t>
            </w:r>
          </w:p>
        </w:tc>
        <w:tc>
          <w:tcPr>
            <w:tcW w:w="2970" w:type="dxa"/>
          </w:tcPr>
          <w:p w:rsidR="00B1208D" w:rsidRDefault="00B1208D">
            <w:pPr>
              <w:pStyle w:val="BodyTextIndent"/>
              <w:ind w:left="0"/>
              <w:rPr>
                <w:sz w:val="20"/>
              </w:rPr>
            </w:pPr>
            <w:r>
              <w:rPr>
                <w:sz w:val="20"/>
              </w:rPr>
              <w:t>LED is lit</w:t>
            </w:r>
            <w:r w:rsidR="00DB4CB6">
              <w:rPr>
                <w:sz w:val="20"/>
              </w:rPr>
              <w:t>, J5 pin 18</w:t>
            </w:r>
            <w:r w:rsidR="006F6A0D">
              <w:rPr>
                <w:sz w:val="20"/>
              </w:rPr>
              <w:t xml:space="preserve"> = 15V</w:t>
            </w:r>
            <w:r w:rsidR="00BB5013">
              <w:rPr>
                <w:sz w:val="20"/>
              </w:rPr>
              <w:t>,</w:t>
            </w:r>
          </w:p>
          <w:p w:rsidR="00A51B42" w:rsidRDefault="00BB5013">
            <w:pPr>
              <w:pStyle w:val="BodyTextIndent"/>
              <w:ind w:left="0"/>
              <w:rPr>
                <w:sz w:val="20"/>
              </w:rPr>
            </w:pPr>
            <w:r>
              <w:rPr>
                <w:sz w:val="20"/>
              </w:rPr>
              <w:t xml:space="preserve">“To </w:t>
            </w:r>
            <w:r w:rsidR="00364659">
              <w:rPr>
                <w:sz w:val="20"/>
              </w:rPr>
              <w:t>B</w:t>
            </w:r>
            <w:r w:rsidR="00A51B42">
              <w:rPr>
                <w:sz w:val="20"/>
              </w:rPr>
              <w:t>inary</w:t>
            </w:r>
            <w:r>
              <w:rPr>
                <w:sz w:val="20"/>
              </w:rPr>
              <w:t xml:space="preserve"> In”, Pin 6 = 15V</w:t>
            </w:r>
            <w:r w:rsidR="00A51B42">
              <w:rPr>
                <w:sz w:val="20"/>
              </w:rPr>
              <w:t xml:space="preserve"> </w:t>
            </w:r>
          </w:p>
        </w:tc>
        <w:tc>
          <w:tcPr>
            <w:tcW w:w="2700" w:type="dxa"/>
          </w:tcPr>
          <w:p w:rsidR="00B1208D" w:rsidRDefault="00B1208D" w:rsidP="00593314">
            <w:pPr>
              <w:pStyle w:val="BodyTextIndent"/>
              <w:ind w:left="0"/>
              <w:jc w:val="center"/>
              <w:rPr>
                <w:sz w:val="20"/>
              </w:rPr>
            </w:pPr>
          </w:p>
        </w:tc>
      </w:tr>
      <w:tr w:rsidR="00B1208D" w:rsidTr="00BB5013">
        <w:tc>
          <w:tcPr>
            <w:tcW w:w="1800" w:type="dxa"/>
          </w:tcPr>
          <w:p w:rsidR="00B1208D" w:rsidRDefault="00DB4CB6" w:rsidP="00DB4CB6">
            <w:pPr>
              <w:pStyle w:val="BodyTextIndent"/>
              <w:ind w:left="0"/>
              <w:jc w:val="center"/>
              <w:rPr>
                <w:sz w:val="20"/>
              </w:rPr>
            </w:pPr>
            <w:r>
              <w:rPr>
                <w:sz w:val="20"/>
              </w:rPr>
              <w:t>V</w:t>
            </w:r>
            <w:r w:rsidR="00B1208D">
              <w:rPr>
                <w:sz w:val="20"/>
              </w:rPr>
              <w:t xml:space="preserve">CAL switch </w:t>
            </w:r>
            <w:r>
              <w:rPr>
                <w:sz w:val="20"/>
              </w:rPr>
              <w:t>ON</w:t>
            </w:r>
            <w:r w:rsidR="00B1208D">
              <w:rPr>
                <w:sz w:val="20"/>
              </w:rPr>
              <w:t xml:space="preserve"> </w:t>
            </w:r>
            <w:r w:rsidR="00B1208D">
              <w:rPr>
                <w:b/>
                <w:bCs/>
              </w:rPr>
              <w:t>FP</w:t>
            </w:r>
          </w:p>
        </w:tc>
        <w:tc>
          <w:tcPr>
            <w:tcW w:w="1732" w:type="dxa"/>
          </w:tcPr>
          <w:p w:rsidR="00B1208D" w:rsidRDefault="00DB4CB6" w:rsidP="00DB4CB6">
            <w:pPr>
              <w:pStyle w:val="BodyTextIndent"/>
              <w:ind w:left="0"/>
              <w:jc w:val="center"/>
            </w:pPr>
            <w:r>
              <w:rPr>
                <w:sz w:val="20"/>
              </w:rPr>
              <w:t>V</w:t>
            </w:r>
            <w:r w:rsidR="00B1208D">
              <w:rPr>
                <w:sz w:val="20"/>
              </w:rPr>
              <w:t>CAL LED</w:t>
            </w:r>
            <w:r w:rsidR="00C834BF">
              <w:rPr>
                <w:sz w:val="20"/>
              </w:rPr>
              <w:t>, J</w:t>
            </w:r>
            <w:r>
              <w:rPr>
                <w:sz w:val="20"/>
              </w:rPr>
              <w:t>5</w:t>
            </w:r>
          </w:p>
        </w:tc>
        <w:tc>
          <w:tcPr>
            <w:tcW w:w="2970" w:type="dxa"/>
          </w:tcPr>
          <w:p w:rsidR="00B1208D" w:rsidRDefault="00B1208D" w:rsidP="00DB4CB6">
            <w:pPr>
              <w:pStyle w:val="BodyTextIndent"/>
              <w:ind w:left="0"/>
              <w:rPr>
                <w:sz w:val="20"/>
              </w:rPr>
            </w:pPr>
            <w:r>
              <w:rPr>
                <w:sz w:val="20"/>
              </w:rPr>
              <w:t>LED is lit</w:t>
            </w:r>
            <w:r w:rsidR="00DB4CB6">
              <w:rPr>
                <w:sz w:val="20"/>
              </w:rPr>
              <w:t>, J5</w:t>
            </w:r>
            <w:r w:rsidR="006F6A0D">
              <w:rPr>
                <w:sz w:val="20"/>
              </w:rPr>
              <w:t xml:space="preserve"> pin </w:t>
            </w:r>
            <w:r w:rsidR="002E7B5C">
              <w:rPr>
                <w:sz w:val="20"/>
              </w:rPr>
              <w:t>8</w:t>
            </w:r>
            <w:r w:rsidR="006F6A0D">
              <w:rPr>
                <w:sz w:val="20"/>
              </w:rPr>
              <w:t xml:space="preserve"> = 15V</w:t>
            </w:r>
            <w:r w:rsidR="00BB5013">
              <w:rPr>
                <w:sz w:val="20"/>
              </w:rPr>
              <w:t>,</w:t>
            </w:r>
          </w:p>
          <w:p w:rsidR="00BB5013" w:rsidRDefault="00BB5013" w:rsidP="00BB5013">
            <w:pPr>
              <w:pStyle w:val="BodyTextIndent"/>
              <w:ind w:left="0"/>
              <w:rPr>
                <w:sz w:val="20"/>
              </w:rPr>
            </w:pPr>
            <w:r>
              <w:rPr>
                <w:sz w:val="20"/>
              </w:rPr>
              <w:t>“To Binary In”, Pin 7 = 15V</w:t>
            </w:r>
          </w:p>
        </w:tc>
        <w:tc>
          <w:tcPr>
            <w:tcW w:w="2700" w:type="dxa"/>
          </w:tcPr>
          <w:p w:rsidR="00B1208D" w:rsidRDefault="00B1208D" w:rsidP="00593314">
            <w:pPr>
              <w:pStyle w:val="BodyTextIndent"/>
              <w:ind w:left="0"/>
              <w:jc w:val="center"/>
              <w:rPr>
                <w:sz w:val="20"/>
              </w:rPr>
            </w:pPr>
          </w:p>
        </w:tc>
      </w:tr>
      <w:tr w:rsidR="00DB4CB6" w:rsidTr="00BB5013">
        <w:tc>
          <w:tcPr>
            <w:tcW w:w="1800" w:type="dxa"/>
          </w:tcPr>
          <w:p w:rsidR="00DB4CB6" w:rsidRDefault="00DB4CB6">
            <w:pPr>
              <w:pStyle w:val="BodyTextIndent"/>
              <w:ind w:left="0"/>
              <w:jc w:val="center"/>
              <w:rPr>
                <w:sz w:val="20"/>
              </w:rPr>
            </w:pPr>
            <w:r>
              <w:rPr>
                <w:sz w:val="20"/>
              </w:rPr>
              <w:t xml:space="preserve">WCAL switch ON </w:t>
            </w:r>
            <w:r>
              <w:rPr>
                <w:b/>
                <w:bCs/>
              </w:rPr>
              <w:t>FP</w:t>
            </w:r>
          </w:p>
        </w:tc>
        <w:tc>
          <w:tcPr>
            <w:tcW w:w="1732" w:type="dxa"/>
          </w:tcPr>
          <w:p w:rsidR="00DB4CB6" w:rsidRDefault="00DB4CB6">
            <w:pPr>
              <w:pStyle w:val="BodyTextIndent"/>
              <w:ind w:left="0"/>
              <w:jc w:val="center"/>
            </w:pPr>
            <w:r>
              <w:rPr>
                <w:sz w:val="20"/>
              </w:rPr>
              <w:t>WCAL LED, J5</w:t>
            </w:r>
          </w:p>
        </w:tc>
        <w:tc>
          <w:tcPr>
            <w:tcW w:w="2970" w:type="dxa"/>
          </w:tcPr>
          <w:p w:rsidR="00DB4CB6" w:rsidRDefault="002E7B5C" w:rsidP="00345D42">
            <w:pPr>
              <w:pStyle w:val="BodyTextIndent"/>
              <w:ind w:left="0"/>
              <w:rPr>
                <w:sz w:val="20"/>
              </w:rPr>
            </w:pPr>
            <w:r>
              <w:rPr>
                <w:sz w:val="20"/>
              </w:rPr>
              <w:t>LED is lit, J5 pin 22</w:t>
            </w:r>
            <w:r w:rsidR="00DB4CB6">
              <w:rPr>
                <w:sz w:val="20"/>
              </w:rPr>
              <w:t xml:space="preserve"> = 15V</w:t>
            </w:r>
            <w:r w:rsidR="00BB5013">
              <w:rPr>
                <w:sz w:val="20"/>
              </w:rPr>
              <w:t>,</w:t>
            </w:r>
          </w:p>
          <w:p w:rsidR="00BB5013" w:rsidRDefault="00BB5013" w:rsidP="00345D42">
            <w:pPr>
              <w:pStyle w:val="BodyTextIndent"/>
              <w:ind w:left="0"/>
              <w:rPr>
                <w:sz w:val="20"/>
              </w:rPr>
            </w:pPr>
            <w:r>
              <w:rPr>
                <w:sz w:val="20"/>
              </w:rPr>
              <w:t>To Binary In, Pin 3 = 15V</w:t>
            </w:r>
          </w:p>
        </w:tc>
        <w:tc>
          <w:tcPr>
            <w:tcW w:w="2700" w:type="dxa"/>
          </w:tcPr>
          <w:p w:rsidR="00DB4CB6" w:rsidRDefault="00DB4CB6" w:rsidP="00593314">
            <w:pPr>
              <w:pStyle w:val="BodyTextIndent"/>
              <w:ind w:left="0"/>
              <w:jc w:val="center"/>
              <w:rPr>
                <w:sz w:val="20"/>
              </w:rPr>
            </w:pPr>
          </w:p>
        </w:tc>
      </w:tr>
      <w:tr w:rsidR="00DB4CB6" w:rsidTr="00BB5013">
        <w:tc>
          <w:tcPr>
            <w:tcW w:w="1800" w:type="dxa"/>
          </w:tcPr>
          <w:p w:rsidR="00DB4CB6" w:rsidRDefault="00DB4CB6">
            <w:pPr>
              <w:pStyle w:val="BodyTextIndent"/>
              <w:ind w:left="0"/>
              <w:jc w:val="center"/>
              <w:rPr>
                <w:sz w:val="20"/>
              </w:rPr>
            </w:pPr>
            <w:r>
              <w:rPr>
                <w:sz w:val="20"/>
              </w:rPr>
              <w:t xml:space="preserve">UCAL switch ON </w:t>
            </w:r>
            <w:r>
              <w:rPr>
                <w:b/>
                <w:bCs/>
              </w:rPr>
              <w:t>FP</w:t>
            </w:r>
          </w:p>
        </w:tc>
        <w:tc>
          <w:tcPr>
            <w:tcW w:w="1732" w:type="dxa"/>
          </w:tcPr>
          <w:p w:rsidR="00DB4CB6" w:rsidRDefault="00DB4CB6">
            <w:pPr>
              <w:pStyle w:val="BodyTextIndent"/>
              <w:ind w:left="0"/>
              <w:jc w:val="center"/>
            </w:pPr>
            <w:r>
              <w:rPr>
                <w:sz w:val="20"/>
              </w:rPr>
              <w:t>UCAL LED, J5</w:t>
            </w:r>
          </w:p>
        </w:tc>
        <w:tc>
          <w:tcPr>
            <w:tcW w:w="2970" w:type="dxa"/>
          </w:tcPr>
          <w:p w:rsidR="00DB4CB6" w:rsidRDefault="00DB4CB6" w:rsidP="00DB4CB6">
            <w:pPr>
              <w:pStyle w:val="BodyTextIndent"/>
              <w:ind w:left="0"/>
              <w:rPr>
                <w:sz w:val="20"/>
              </w:rPr>
            </w:pPr>
            <w:r>
              <w:rPr>
                <w:sz w:val="20"/>
              </w:rPr>
              <w:t xml:space="preserve">LED is lit, J5 </w:t>
            </w:r>
            <w:r w:rsidR="002E7B5C">
              <w:rPr>
                <w:sz w:val="20"/>
              </w:rPr>
              <w:t>pin 21</w:t>
            </w:r>
            <w:r>
              <w:rPr>
                <w:sz w:val="20"/>
              </w:rPr>
              <w:t xml:space="preserve"> = 15V</w:t>
            </w:r>
            <w:r w:rsidR="00BB5013">
              <w:rPr>
                <w:sz w:val="20"/>
              </w:rPr>
              <w:t>,</w:t>
            </w:r>
          </w:p>
          <w:p w:rsidR="00BB5013" w:rsidRDefault="00BB5013" w:rsidP="00DB4CB6">
            <w:pPr>
              <w:pStyle w:val="BodyTextIndent"/>
              <w:ind w:left="0"/>
              <w:rPr>
                <w:sz w:val="20"/>
              </w:rPr>
            </w:pPr>
            <w:r>
              <w:rPr>
                <w:sz w:val="20"/>
              </w:rPr>
              <w:t>“To Binary In”, Pin 2 = 15V</w:t>
            </w:r>
          </w:p>
        </w:tc>
        <w:tc>
          <w:tcPr>
            <w:tcW w:w="2700" w:type="dxa"/>
          </w:tcPr>
          <w:p w:rsidR="00DB4CB6" w:rsidRDefault="00DB4CB6" w:rsidP="00593314">
            <w:pPr>
              <w:pStyle w:val="BodyTextIndent"/>
              <w:ind w:left="0"/>
              <w:jc w:val="center"/>
              <w:rPr>
                <w:sz w:val="20"/>
              </w:rPr>
            </w:pPr>
          </w:p>
        </w:tc>
      </w:tr>
      <w:tr w:rsidR="00DB4CB6" w:rsidTr="00BB5013">
        <w:tc>
          <w:tcPr>
            <w:tcW w:w="1800" w:type="dxa"/>
          </w:tcPr>
          <w:p w:rsidR="00DB4CB6" w:rsidRDefault="00DB4CB6" w:rsidP="00A51B42">
            <w:pPr>
              <w:pStyle w:val="BodyTextIndent"/>
              <w:ind w:left="0"/>
              <w:jc w:val="center"/>
              <w:rPr>
                <w:sz w:val="20"/>
              </w:rPr>
            </w:pPr>
            <w:proofErr w:type="spellStart"/>
            <w:r>
              <w:rPr>
                <w:sz w:val="20"/>
              </w:rPr>
              <w:t>SigSel</w:t>
            </w:r>
            <w:proofErr w:type="spellEnd"/>
            <w:r>
              <w:rPr>
                <w:sz w:val="20"/>
              </w:rPr>
              <w:t xml:space="preserve"> Switch to </w:t>
            </w:r>
            <w:r w:rsidR="00A51B42">
              <w:rPr>
                <w:sz w:val="20"/>
              </w:rPr>
              <w:t>UVW</w:t>
            </w:r>
          </w:p>
        </w:tc>
        <w:tc>
          <w:tcPr>
            <w:tcW w:w="1732" w:type="dxa"/>
          </w:tcPr>
          <w:p w:rsidR="00DB4CB6" w:rsidRDefault="00A51B42" w:rsidP="00DB4CB6">
            <w:pPr>
              <w:pStyle w:val="BodyTextIndent"/>
              <w:ind w:left="0"/>
              <w:jc w:val="center"/>
              <w:rPr>
                <w:sz w:val="20"/>
              </w:rPr>
            </w:pPr>
            <w:r>
              <w:rPr>
                <w:sz w:val="20"/>
              </w:rPr>
              <w:t>UVW</w:t>
            </w:r>
            <w:r w:rsidR="00DB4CB6">
              <w:rPr>
                <w:sz w:val="20"/>
              </w:rPr>
              <w:t xml:space="preserve"> LED, J5</w:t>
            </w:r>
          </w:p>
        </w:tc>
        <w:tc>
          <w:tcPr>
            <w:tcW w:w="2970" w:type="dxa"/>
          </w:tcPr>
          <w:p w:rsidR="00DB4CB6" w:rsidRDefault="00A51B42">
            <w:pPr>
              <w:pStyle w:val="BodyTextIndent"/>
              <w:ind w:left="0"/>
              <w:rPr>
                <w:sz w:val="20"/>
              </w:rPr>
            </w:pPr>
            <w:r>
              <w:rPr>
                <w:sz w:val="20"/>
              </w:rPr>
              <w:t>UVW</w:t>
            </w:r>
            <w:r w:rsidR="00DB4CB6">
              <w:rPr>
                <w:sz w:val="20"/>
              </w:rPr>
              <w:t xml:space="preserve"> LED on, J5 pin 5 = 15V</w:t>
            </w:r>
            <w:r w:rsidR="00BB5013">
              <w:rPr>
                <w:sz w:val="20"/>
              </w:rPr>
              <w:t>,</w:t>
            </w:r>
          </w:p>
          <w:p w:rsidR="00BB5013" w:rsidRDefault="00BB5013">
            <w:pPr>
              <w:pStyle w:val="BodyTextIndent"/>
              <w:ind w:left="0"/>
              <w:rPr>
                <w:sz w:val="20"/>
              </w:rPr>
            </w:pPr>
            <w:r>
              <w:rPr>
                <w:sz w:val="20"/>
              </w:rPr>
              <w:t>To Binary In, Pin 1 = 15V</w:t>
            </w:r>
          </w:p>
        </w:tc>
        <w:tc>
          <w:tcPr>
            <w:tcW w:w="2700" w:type="dxa"/>
          </w:tcPr>
          <w:p w:rsidR="00DB4CB6" w:rsidRDefault="00DB4CB6" w:rsidP="00593314">
            <w:pPr>
              <w:pStyle w:val="BodyTextIndent"/>
              <w:ind w:left="0"/>
              <w:jc w:val="center"/>
              <w:rPr>
                <w:sz w:val="20"/>
              </w:rPr>
            </w:pPr>
          </w:p>
        </w:tc>
      </w:tr>
      <w:tr w:rsidR="00DB4CB6" w:rsidTr="00BB5013">
        <w:tc>
          <w:tcPr>
            <w:tcW w:w="1800" w:type="dxa"/>
          </w:tcPr>
          <w:p w:rsidR="00DB4CB6" w:rsidRDefault="00BB5013" w:rsidP="00DB4CB6">
            <w:pPr>
              <w:pStyle w:val="BodyTextIndent"/>
              <w:ind w:left="0"/>
              <w:jc w:val="center"/>
              <w:rPr>
                <w:b/>
                <w:bCs/>
              </w:rPr>
            </w:pPr>
            <w:r>
              <w:rPr>
                <w:sz w:val="20"/>
              </w:rPr>
              <w:t>“</w:t>
            </w:r>
            <w:r w:rsidR="00364659">
              <w:rPr>
                <w:sz w:val="20"/>
              </w:rPr>
              <w:t>From Binary Out</w:t>
            </w:r>
            <w:r>
              <w:rPr>
                <w:sz w:val="20"/>
              </w:rPr>
              <w:t>”</w:t>
            </w:r>
            <w:r w:rsidR="00DB4CB6">
              <w:rPr>
                <w:sz w:val="20"/>
              </w:rPr>
              <w:t xml:space="preserve"> pin 6 to 5 </w:t>
            </w:r>
            <w:r w:rsidR="00DB4CB6">
              <w:rPr>
                <w:b/>
                <w:bCs/>
              </w:rPr>
              <w:t>RP</w:t>
            </w:r>
          </w:p>
          <w:p w:rsidR="00364659" w:rsidRDefault="00364659" w:rsidP="00DB4CB6">
            <w:pPr>
              <w:pStyle w:val="BodyTextIndent"/>
              <w:ind w:left="0"/>
              <w:jc w:val="center"/>
              <w:rPr>
                <w:sz w:val="20"/>
              </w:rPr>
            </w:pPr>
            <w:r>
              <w:rPr>
                <w:b/>
                <w:bCs/>
              </w:rPr>
              <w:t>or S2</w:t>
            </w:r>
          </w:p>
        </w:tc>
        <w:tc>
          <w:tcPr>
            <w:tcW w:w="1732" w:type="dxa"/>
          </w:tcPr>
          <w:p w:rsidR="00DB4CB6" w:rsidRDefault="00DB4CB6" w:rsidP="00345D42">
            <w:pPr>
              <w:pStyle w:val="BodyTextIndent"/>
              <w:ind w:left="0"/>
              <w:jc w:val="center"/>
              <w:rPr>
                <w:sz w:val="20"/>
              </w:rPr>
            </w:pPr>
            <w:r>
              <w:rPr>
                <w:sz w:val="20"/>
              </w:rPr>
              <w:t>AZ LED, J5</w:t>
            </w:r>
          </w:p>
        </w:tc>
        <w:tc>
          <w:tcPr>
            <w:tcW w:w="2970" w:type="dxa"/>
          </w:tcPr>
          <w:p w:rsidR="00DB4CB6" w:rsidRDefault="00DB4CB6" w:rsidP="00345D42">
            <w:pPr>
              <w:pStyle w:val="BodyTextIndent"/>
              <w:ind w:left="0"/>
              <w:rPr>
                <w:sz w:val="20"/>
              </w:rPr>
            </w:pPr>
            <w:r>
              <w:rPr>
                <w:sz w:val="20"/>
              </w:rPr>
              <w:t>LED is lit, J5 pin 18 = 15V</w:t>
            </w:r>
            <w:r w:rsidR="00BB5013">
              <w:rPr>
                <w:sz w:val="20"/>
              </w:rPr>
              <w:t>,</w:t>
            </w:r>
          </w:p>
          <w:p w:rsidR="00BB5013" w:rsidRDefault="00BB5013" w:rsidP="00345D42">
            <w:pPr>
              <w:pStyle w:val="BodyTextIndent"/>
              <w:ind w:left="0"/>
              <w:rPr>
                <w:sz w:val="20"/>
              </w:rPr>
            </w:pPr>
            <w:r>
              <w:rPr>
                <w:sz w:val="20"/>
              </w:rPr>
              <w:t>“To Binary In”, Pin 6 = 15V</w:t>
            </w:r>
          </w:p>
        </w:tc>
        <w:tc>
          <w:tcPr>
            <w:tcW w:w="2700" w:type="dxa"/>
          </w:tcPr>
          <w:p w:rsidR="00DB4CB6" w:rsidRDefault="00DB4CB6" w:rsidP="00593314">
            <w:pPr>
              <w:pStyle w:val="BodyTextIndent"/>
              <w:ind w:left="0"/>
              <w:jc w:val="center"/>
              <w:rPr>
                <w:sz w:val="20"/>
              </w:rPr>
            </w:pPr>
          </w:p>
        </w:tc>
      </w:tr>
      <w:tr w:rsidR="00DB4CB6" w:rsidTr="00BB5013">
        <w:tc>
          <w:tcPr>
            <w:tcW w:w="1800" w:type="dxa"/>
          </w:tcPr>
          <w:p w:rsidR="00DB4CB6" w:rsidRDefault="00BB5013" w:rsidP="00DB4CB6">
            <w:pPr>
              <w:pStyle w:val="BodyTextIndent"/>
              <w:ind w:left="0"/>
              <w:jc w:val="center"/>
              <w:rPr>
                <w:b/>
                <w:bCs/>
              </w:rPr>
            </w:pPr>
            <w:r>
              <w:rPr>
                <w:sz w:val="20"/>
              </w:rPr>
              <w:t xml:space="preserve">“From Binary Out” </w:t>
            </w:r>
            <w:r w:rsidR="00DB4CB6">
              <w:rPr>
                <w:sz w:val="20"/>
              </w:rPr>
              <w:t xml:space="preserve">pin 7 to5 </w:t>
            </w:r>
            <w:r w:rsidR="00DB4CB6">
              <w:rPr>
                <w:b/>
                <w:bCs/>
              </w:rPr>
              <w:t>RP</w:t>
            </w:r>
          </w:p>
          <w:p w:rsidR="00364659" w:rsidRDefault="00364659" w:rsidP="00DB4CB6">
            <w:pPr>
              <w:pStyle w:val="BodyTextIndent"/>
              <w:ind w:left="0"/>
              <w:jc w:val="center"/>
              <w:rPr>
                <w:sz w:val="20"/>
              </w:rPr>
            </w:pPr>
            <w:r>
              <w:rPr>
                <w:b/>
                <w:bCs/>
              </w:rPr>
              <w:t>or S4</w:t>
            </w:r>
          </w:p>
        </w:tc>
        <w:tc>
          <w:tcPr>
            <w:tcW w:w="1732" w:type="dxa"/>
          </w:tcPr>
          <w:p w:rsidR="00DB4CB6" w:rsidRDefault="00DB4CB6" w:rsidP="00345D42">
            <w:pPr>
              <w:pStyle w:val="BodyTextIndent"/>
              <w:ind w:left="0"/>
              <w:jc w:val="center"/>
            </w:pPr>
            <w:r>
              <w:rPr>
                <w:sz w:val="20"/>
              </w:rPr>
              <w:t>VCAL LED, J5</w:t>
            </w:r>
          </w:p>
        </w:tc>
        <w:tc>
          <w:tcPr>
            <w:tcW w:w="2970" w:type="dxa"/>
          </w:tcPr>
          <w:p w:rsidR="00DB4CB6" w:rsidRDefault="00DB4CB6" w:rsidP="00345D42">
            <w:pPr>
              <w:pStyle w:val="BodyTextIndent"/>
              <w:ind w:left="0"/>
              <w:rPr>
                <w:sz w:val="20"/>
              </w:rPr>
            </w:pPr>
            <w:r>
              <w:rPr>
                <w:sz w:val="20"/>
              </w:rPr>
              <w:t>LED is lit, J5</w:t>
            </w:r>
            <w:r w:rsidR="002E7B5C">
              <w:rPr>
                <w:sz w:val="20"/>
              </w:rPr>
              <w:t xml:space="preserve"> pin 8</w:t>
            </w:r>
            <w:r>
              <w:rPr>
                <w:sz w:val="20"/>
              </w:rPr>
              <w:t xml:space="preserve"> = 15V</w:t>
            </w:r>
            <w:r w:rsidR="00BB5013">
              <w:rPr>
                <w:sz w:val="20"/>
              </w:rPr>
              <w:t>,</w:t>
            </w:r>
          </w:p>
          <w:p w:rsidR="00BB5013" w:rsidRDefault="00BB5013" w:rsidP="00345D42">
            <w:pPr>
              <w:pStyle w:val="BodyTextIndent"/>
              <w:ind w:left="0"/>
              <w:rPr>
                <w:sz w:val="20"/>
              </w:rPr>
            </w:pPr>
            <w:r>
              <w:rPr>
                <w:sz w:val="20"/>
              </w:rPr>
              <w:t>“To Binary In”, Pin 7 = 15V</w:t>
            </w:r>
          </w:p>
        </w:tc>
        <w:tc>
          <w:tcPr>
            <w:tcW w:w="2700" w:type="dxa"/>
          </w:tcPr>
          <w:p w:rsidR="00DB4CB6" w:rsidRDefault="00DB4CB6" w:rsidP="00593314">
            <w:pPr>
              <w:pStyle w:val="BodyTextIndent"/>
              <w:ind w:left="0"/>
              <w:jc w:val="center"/>
              <w:rPr>
                <w:sz w:val="20"/>
              </w:rPr>
            </w:pPr>
          </w:p>
        </w:tc>
      </w:tr>
      <w:tr w:rsidR="00DB4CB6" w:rsidTr="00BB5013">
        <w:tc>
          <w:tcPr>
            <w:tcW w:w="1800" w:type="dxa"/>
          </w:tcPr>
          <w:p w:rsidR="00DB4CB6" w:rsidRDefault="00BB5013" w:rsidP="00DB4CB6">
            <w:pPr>
              <w:pStyle w:val="BodyTextIndent"/>
              <w:ind w:left="0"/>
              <w:jc w:val="center"/>
              <w:rPr>
                <w:b/>
                <w:bCs/>
              </w:rPr>
            </w:pPr>
            <w:r>
              <w:rPr>
                <w:sz w:val="20"/>
              </w:rPr>
              <w:t xml:space="preserve">“From Binary Out” </w:t>
            </w:r>
            <w:r w:rsidR="00DB4CB6">
              <w:rPr>
                <w:sz w:val="20"/>
              </w:rPr>
              <w:t xml:space="preserve">pin 3 to5 </w:t>
            </w:r>
            <w:r w:rsidR="00DB4CB6">
              <w:rPr>
                <w:b/>
                <w:bCs/>
              </w:rPr>
              <w:t>RP</w:t>
            </w:r>
          </w:p>
          <w:p w:rsidR="00364659" w:rsidRDefault="00364659" w:rsidP="00DB4CB6">
            <w:pPr>
              <w:pStyle w:val="BodyTextIndent"/>
              <w:ind w:left="0"/>
              <w:jc w:val="center"/>
              <w:rPr>
                <w:sz w:val="20"/>
              </w:rPr>
            </w:pPr>
            <w:r>
              <w:rPr>
                <w:b/>
                <w:bCs/>
              </w:rPr>
              <w:t>or S5</w:t>
            </w:r>
          </w:p>
        </w:tc>
        <w:tc>
          <w:tcPr>
            <w:tcW w:w="1732" w:type="dxa"/>
          </w:tcPr>
          <w:p w:rsidR="00DB4CB6" w:rsidRDefault="00DB4CB6" w:rsidP="00345D42">
            <w:pPr>
              <w:pStyle w:val="BodyTextIndent"/>
              <w:ind w:left="0"/>
              <w:jc w:val="center"/>
            </w:pPr>
            <w:r>
              <w:rPr>
                <w:sz w:val="20"/>
              </w:rPr>
              <w:t>WCAL LED, J5</w:t>
            </w:r>
          </w:p>
        </w:tc>
        <w:tc>
          <w:tcPr>
            <w:tcW w:w="2970" w:type="dxa"/>
          </w:tcPr>
          <w:p w:rsidR="00DB4CB6" w:rsidRDefault="002E7B5C" w:rsidP="00345D42">
            <w:pPr>
              <w:pStyle w:val="BodyTextIndent"/>
              <w:ind w:left="0"/>
              <w:rPr>
                <w:sz w:val="20"/>
              </w:rPr>
            </w:pPr>
            <w:r>
              <w:rPr>
                <w:sz w:val="20"/>
              </w:rPr>
              <w:t>LED is lit, J5 pin 22</w:t>
            </w:r>
            <w:r w:rsidR="00DB4CB6">
              <w:rPr>
                <w:sz w:val="20"/>
              </w:rPr>
              <w:t xml:space="preserve"> = 15V</w:t>
            </w:r>
            <w:r w:rsidR="00BB5013">
              <w:rPr>
                <w:sz w:val="20"/>
              </w:rPr>
              <w:t>,</w:t>
            </w:r>
          </w:p>
          <w:p w:rsidR="00BB5013" w:rsidRDefault="00BB5013" w:rsidP="00345D42">
            <w:pPr>
              <w:pStyle w:val="BodyTextIndent"/>
              <w:ind w:left="0"/>
              <w:rPr>
                <w:sz w:val="20"/>
              </w:rPr>
            </w:pPr>
            <w:r>
              <w:rPr>
                <w:sz w:val="20"/>
              </w:rPr>
              <w:t>“To Binary In”, Pin 3 = 15V</w:t>
            </w:r>
          </w:p>
        </w:tc>
        <w:tc>
          <w:tcPr>
            <w:tcW w:w="2700" w:type="dxa"/>
          </w:tcPr>
          <w:p w:rsidR="00DB4CB6" w:rsidRDefault="00DB4CB6" w:rsidP="00593314">
            <w:pPr>
              <w:pStyle w:val="BodyTextIndent"/>
              <w:ind w:left="0"/>
              <w:jc w:val="center"/>
              <w:rPr>
                <w:sz w:val="20"/>
              </w:rPr>
            </w:pPr>
          </w:p>
        </w:tc>
      </w:tr>
      <w:tr w:rsidR="00DB4CB6" w:rsidTr="00BB5013">
        <w:tc>
          <w:tcPr>
            <w:tcW w:w="1800" w:type="dxa"/>
          </w:tcPr>
          <w:p w:rsidR="00DB4CB6" w:rsidRDefault="00BB5013" w:rsidP="00DB4CB6">
            <w:pPr>
              <w:pStyle w:val="BodyTextIndent"/>
              <w:ind w:left="0"/>
              <w:jc w:val="center"/>
              <w:rPr>
                <w:b/>
                <w:bCs/>
              </w:rPr>
            </w:pPr>
            <w:r>
              <w:rPr>
                <w:sz w:val="20"/>
              </w:rPr>
              <w:t xml:space="preserve">“From Binary Out” </w:t>
            </w:r>
            <w:r w:rsidR="00DB4CB6">
              <w:rPr>
                <w:sz w:val="20"/>
              </w:rPr>
              <w:t xml:space="preserve">pin 2 to 5 </w:t>
            </w:r>
            <w:r w:rsidR="00DB4CB6">
              <w:rPr>
                <w:b/>
                <w:bCs/>
              </w:rPr>
              <w:t>RP</w:t>
            </w:r>
          </w:p>
          <w:p w:rsidR="00364659" w:rsidRDefault="00364659" w:rsidP="00DB4CB6">
            <w:pPr>
              <w:pStyle w:val="BodyTextIndent"/>
              <w:ind w:left="0"/>
              <w:jc w:val="center"/>
              <w:rPr>
                <w:sz w:val="20"/>
              </w:rPr>
            </w:pPr>
            <w:r>
              <w:rPr>
                <w:b/>
                <w:bCs/>
              </w:rPr>
              <w:t>or S3</w:t>
            </w:r>
          </w:p>
        </w:tc>
        <w:tc>
          <w:tcPr>
            <w:tcW w:w="1732" w:type="dxa"/>
          </w:tcPr>
          <w:p w:rsidR="00DB4CB6" w:rsidRDefault="00DB4CB6" w:rsidP="00345D42">
            <w:pPr>
              <w:pStyle w:val="BodyTextIndent"/>
              <w:ind w:left="0"/>
              <w:jc w:val="center"/>
            </w:pPr>
            <w:r>
              <w:rPr>
                <w:sz w:val="20"/>
              </w:rPr>
              <w:t>UCAL LED, J5</w:t>
            </w:r>
          </w:p>
        </w:tc>
        <w:tc>
          <w:tcPr>
            <w:tcW w:w="2970" w:type="dxa"/>
          </w:tcPr>
          <w:p w:rsidR="00DB4CB6" w:rsidRDefault="002E7B5C" w:rsidP="00345D42">
            <w:pPr>
              <w:pStyle w:val="BodyTextIndent"/>
              <w:ind w:left="0"/>
              <w:rPr>
                <w:sz w:val="20"/>
              </w:rPr>
            </w:pPr>
            <w:r>
              <w:rPr>
                <w:sz w:val="20"/>
              </w:rPr>
              <w:t>LED is lit, J5 pin 21</w:t>
            </w:r>
            <w:r w:rsidR="00DB4CB6">
              <w:rPr>
                <w:sz w:val="20"/>
              </w:rPr>
              <w:t xml:space="preserve"> = 15V</w:t>
            </w:r>
            <w:r w:rsidR="00BB5013">
              <w:rPr>
                <w:sz w:val="20"/>
              </w:rPr>
              <w:t>,</w:t>
            </w:r>
          </w:p>
          <w:p w:rsidR="00BB5013" w:rsidRDefault="00BB5013" w:rsidP="00345D42">
            <w:pPr>
              <w:pStyle w:val="BodyTextIndent"/>
              <w:ind w:left="0"/>
              <w:rPr>
                <w:sz w:val="20"/>
              </w:rPr>
            </w:pPr>
            <w:r>
              <w:rPr>
                <w:sz w:val="20"/>
              </w:rPr>
              <w:t>“To Binary In”, Pin 2 = 15V</w:t>
            </w:r>
          </w:p>
        </w:tc>
        <w:tc>
          <w:tcPr>
            <w:tcW w:w="2700" w:type="dxa"/>
          </w:tcPr>
          <w:p w:rsidR="00DB4CB6" w:rsidRDefault="00DB4CB6" w:rsidP="00593314">
            <w:pPr>
              <w:pStyle w:val="BodyTextIndent"/>
              <w:ind w:left="0"/>
              <w:jc w:val="center"/>
              <w:rPr>
                <w:sz w:val="20"/>
              </w:rPr>
            </w:pPr>
          </w:p>
        </w:tc>
      </w:tr>
      <w:tr w:rsidR="00DB4CB6" w:rsidTr="00BB5013">
        <w:tc>
          <w:tcPr>
            <w:tcW w:w="1800" w:type="dxa"/>
          </w:tcPr>
          <w:p w:rsidR="00DB4CB6" w:rsidRDefault="00BB5013" w:rsidP="00DB4CB6">
            <w:pPr>
              <w:pStyle w:val="BodyTextIndent"/>
              <w:ind w:left="0"/>
              <w:jc w:val="center"/>
              <w:rPr>
                <w:b/>
                <w:bCs/>
              </w:rPr>
            </w:pPr>
            <w:r>
              <w:rPr>
                <w:sz w:val="20"/>
              </w:rPr>
              <w:t xml:space="preserve">“From Binary Out” </w:t>
            </w:r>
            <w:r w:rsidR="00DB4CB6">
              <w:rPr>
                <w:sz w:val="20"/>
              </w:rPr>
              <w:t xml:space="preserve">pin 1 to 5 </w:t>
            </w:r>
            <w:r w:rsidR="00DB4CB6">
              <w:rPr>
                <w:b/>
                <w:bCs/>
              </w:rPr>
              <w:t>RP</w:t>
            </w:r>
          </w:p>
          <w:p w:rsidR="00364659" w:rsidRDefault="00364659" w:rsidP="00DB4CB6">
            <w:pPr>
              <w:pStyle w:val="BodyTextIndent"/>
              <w:ind w:left="0"/>
              <w:jc w:val="center"/>
              <w:rPr>
                <w:sz w:val="20"/>
              </w:rPr>
            </w:pPr>
            <w:r>
              <w:rPr>
                <w:b/>
                <w:bCs/>
              </w:rPr>
              <w:t>or S1</w:t>
            </w:r>
          </w:p>
        </w:tc>
        <w:tc>
          <w:tcPr>
            <w:tcW w:w="1732" w:type="dxa"/>
          </w:tcPr>
          <w:p w:rsidR="00DB4CB6" w:rsidRDefault="00A51B42" w:rsidP="00345D42">
            <w:pPr>
              <w:pStyle w:val="BodyTextIndent"/>
              <w:ind w:left="0"/>
              <w:jc w:val="center"/>
              <w:rPr>
                <w:sz w:val="20"/>
              </w:rPr>
            </w:pPr>
            <w:r>
              <w:rPr>
                <w:sz w:val="20"/>
              </w:rPr>
              <w:t>UVW</w:t>
            </w:r>
            <w:r w:rsidR="00DB4CB6">
              <w:rPr>
                <w:sz w:val="20"/>
              </w:rPr>
              <w:t xml:space="preserve"> LED, J5</w:t>
            </w:r>
          </w:p>
        </w:tc>
        <w:tc>
          <w:tcPr>
            <w:tcW w:w="2970" w:type="dxa"/>
          </w:tcPr>
          <w:p w:rsidR="00DB4CB6" w:rsidRDefault="00A51B42" w:rsidP="00345D42">
            <w:pPr>
              <w:pStyle w:val="BodyTextIndent"/>
              <w:ind w:left="0"/>
              <w:rPr>
                <w:sz w:val="20"/>
              </w:rPr>
            </w:pPr>
            <w:r>
              <w:rPr>
                <w:sz w:val="20"/>
              </w:rPr>
              <w:t>UVW</w:t>
            </w:r>
            <w:r w:rsidR="00DB4CB6">
              <w:rPr>
                <w:sz w:val="20"/>
              </w:rPr>
              <w:t xml:space="preserve"> LED on, J5 pin 5 = 15V</w:t>
            </w:r>
            <w:r w:rsidR="00BB5013">
              <w:rPr>
                <w:sz w:val="20"/>
              </w:rPr>
              <w:t>,</w:t>
            </w:r>
          </w:p>
          <w:p w:rsidR="00BB5013" w:rsidRDefault="00BB5013" w:rsidP="00345D42">
            <w:pPr>
              <w:pStyle w:val="BodyTextIndent"/>
              <w:ind w:left="0"/>
              <w:rPr>
                <w:sz w:val="20"/>
              </w:rPr>
            </w:pPr>
            <w:r>
              <w:rPr>
                <w:sz w:val="20"/>
              </w:rPr>
              <w:t>“To Binary In”, Pin 1 = 15V</w:t>
            </w:r>
          </w:p>
        </w:tc>
        <w:tc>
          <w:tcPr>
            <w:tcW w:w="2700" w:type="dxa"/>
          </w:tcPr>
          <w:p w:rsidR="00DB4CB6" w:rsidRDefault="00DB4CB6" w:rsidP="00593314">
            <w:pPr>
              <w:pStyle w:val="BodyTextIndent"/>
              <w:ind w:left="0"/>
              <w:jc w:val="center"/>
              <w:rPr>
                <w:sz w:val="20"/>
              </w:rPr>
            </w:pPr>
          </w:p>
        </w:tc>
      </w:tr>
    </w:tbl>
    <w:p w:rsidR="00B1208D" w:rsidRDefault="00B1208D">
      <w:pPr>
        <w:pStyle w:val="BodyTextIndent"/>
      </w:pPr>
    </w:p>
    <w:p w:rsidR="002C54F2" w:rsidRDefault="002C54F2">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DB07D5" w:rsidRDefault="00DB07D5">
      <w:pPr>
        <w:pStyle w:val="BodyTextIndent"/>
      </w:pPr>
    </w:p>
    <w:p w:rsidR="002C54F2" w:rsidRDefault="002C54F2" w:rsidP="00DB07D5">
      <w:pPr>
        <w:pStyle w:val="BodyTextIndent"/>
        <w:numPr>
          <w:ilvl w:val="0"/>
          <w:numId w:val="4"/>
        </w:numPr>
        <w:rPr>
          <w:b/>
        </w:rPr>
      </w:pPr>
      <w:r w:rsidRPr="002C54F2">
        <w:rPr>
          <w:b/>
        </w:rPr>
        <w:t>USB to RS232 tests</w:t>
      </w:r>
    </w:p>
    <w:p w:rsidR="00106006" w:rsidRPr="002C54F2" w:rsidRDefault="00106006" w:rsidP="00106006">
      <w:pPr>
        <w:pStyle w:val="BodyTextIndent"/>
        <w:ind w:left="840"/>
        <w:rPr>
          <w:b/>
        </w:rPr>
      </w:pPr>
    </w:p>
    <w:p w:rsidR="002C54F2" w:rsidRDefault="002C54F2" w:rsidP="002C54F2">
      <w:pPr>
        <w:pStyle w:val="BodyTextIndent"/>
        <w:ind w:left="840"/>
      </w:pPr>
    </w:p>
    <w:p w:rsidR="00106006" w:rsidRDefault="00106006" w:rsidP="00DB07D5">
      <w:pPr>
        <w:pStyle w:val="BodyTextIndent"/>
        <w:numPr>
          <w:ilvl w:val="1"/>
          <w:numId w:val="4"/>
        </w:numPr>
        <w:rPr>
          <w:bCs/>
        </w:rPr>
      </w:pPr>
      <w:r w:rsidRPr="00C14B9C">
        <w:rPr>
          <w:bCs/>
        </w:rPr>
        <w:t xml:space="preserve">Download the </w:t>
      </w:r>
      <w:r w:rsidR="00C14B9C">
        <w:rPr>
          <w:bCs/>
        </w:rPr>
        <w:t xml:space="preserve">FTDI chip </w:t>
      </w:r>
      <w:r w:rsidR="00473632">
        <w:rPr>
          <w:bCs/>
        </w:rPr>
        <w:t xml:space="preserve">Installation Guide here: </w:t>
      </w:r>
      <w:hyperlink r:id="rId9" w:history="1">
        <w:r w:rsidR="00473632" w:rsidRPr="00B96A19">
          <w:rPr>
            <w:rStyle w:val="Hyperlink"/>
            <w:bCs/>
          </w:rPr>
          <w:t>http://www.ftdichip.com/Support/Documents/AppNotes/AN_119_FTDI_Drivers_Installation_Guide_for_Windows7.pdf</w:t>
        </w:r>
      </w:hyperlink>
      <w:r w:rsidR="00473632">
        <w:rPr>
          <w:bCs/>
        </w:rPr>
        <w:t xml:space="preserve"> and follow the instructions on installing the drivers and programming the chip.</w:t>
      </w:r>
    </w:p>
    <w:p w:rsidR="00473632" w:rsidRDefault="00D06C87" w:rsidP="00DB07D5">
      <w:pPr>
        <w:pStyle w:val="BodyTextIndent"/>
        <w:numPr>
          <w:ilvl w:val="1"/>
          <w:numId w:val="4"/>
        </w:numPr>
        <w:rPr>
          <w:bCs/>
        </w:rPr>
      </w:pPr>
      <w:r>
        <w:rPr>
          <w:bCs/>
        </w:rPr>
        <w:t xml:space="preserve">Download and install the Programming guide here: </w:t>
      </w:r>
      <w:hyperlink r:id="rId10" w:history="1">
        <w:r w:rsidRPr="00EF5E98">
          <w:rPr>
            <w:rStyle w:val="Hyperlink"/>
            <w:bCs/>
          </w:rPr>
          <w:t>http://www.ftdichip.com/Support/Documents/AppNotes/AN_124_User_Guide_For_FT_PROG.pdf</w:t>
        </w:r>
      </w:hyperlink>
    </w:p>
    <w:p w:rsidR="00D06C87" w:rsidRPr="00C14B9C" w:rsidRDefault="00D06C87" w:rsidP="00DB07D5">
      <w:pPr>
        <w:pStyle w:val="BodyTextIndent"/>
        <w:numPr>
          <w:ilvl w:val="1"/>
          <w:numId w:val="4"/>
        </w:numPr>
        <w:rPr>
          <w:bCs/>
        </w:rPr>
      </w:pPr>
      <w:r>
        <w:rPr>
          <w:bCs/>
        </w:rPr>
        <w:t>Using the above reference, change</w:t>
      </w:r>
      <w:r w:rsidR="00F12F1F">
        <w:rPr>
          <w:bCs/>
        </w:rPr>
        <w:t xml:space="preserve"> the </w:t>
      </w:r>
    </w:p>
    <w:p w:rsidR="00106006" w:rsidRPr="00905D92" w:rsidRDefault="00106006" w:rsidP="00DB07D5">
      <w:pPr>
        <w:pStyle w:val="BodyTextIndent"/>
        <w:numPr>
          <w:ilvl w:val="1"/>
          <w:numId w:val="4"/>
        </w:numPr>
        <w:rPr>
          <w:b/>
          <w:bCs/>
        </w:rPr>
      </w:pPr>
      <w:r>
        <w:t xml:space="preserve">Have Daniel Clark </w:t>
      </w:r>
      <w:r w:rsidR="00411A0B">
        <w:t xml:space="preserve">at Stanford </w:t>
      </w:r>
      <w:r>
        <w:t>email you the Multi-Threaded TTY program, and launch it.  The settings at the top of the GUI should be set to the following:</w:t>
      </w:r>
    </w:p>
    <w:p w:rsidR="00106006" w:rsidRDefault="00106006" w:rsidP="00106006">
      <w:pPr>
        <w:pStyle w:val="BodyTextIndent"/>
        <w:ind w:left="840"/>
      </w:pPr>
      <w:r>
        <w:t>Port             COM1</w:t>
      </w:r>
    </w:p>
    <w:p w:rsidR="00106006" w:rsidRDefault="00106006" w:rsidP="00106006">
      <w:pPr>
        <w:pStyle w:val="BodyTextIndent"/>
        <w:ind w:left="840"/>
      </w:pPr>
      <w:r>
        <w:t>BAUD         9600</w:t>
      </w:r>
    </w:p>
    <w:p w:rsidR="00106006" w:rsidRDefault="00106006" w:rsidP="00106006">
      <w:pPr>
        <w:pStyle w:val="BodyTextIndent"/>
        <w:ind w:left="840"/>
      </w:pPr>
      <w:r>
        <w:t>PARITY      NONE</w:t>
      </w:r>
    </w:p>
    <w:p w:rsidR="00106006" w:rsidRDefault="00106006" w:rsidP="00106006">
      <w:pPr>
        <w:pStyle w:val="BodyTextIndent"/>
        <w:ind w:left="840"/>
      </w:pPr>
      <w:r>
        <w:t>Data Bits     8</w:t>
      </w:r>
    </w:p>
    <w:p w:rsidR="00106006" w:rsidRDefault="00106006" w:rsidP="00106006">
      <w:pPr>
        <w:pStyle w:val="BodyTextIndent"/>
        <w:ind w:left="840"/>
      </w:pPr>
      <w:r>
        <w:t xml:space="preserve">Stop Bits     1   </w:t>
      </w:r>
    </w:p>
    <w:p w:rsidR="00106006" w:rsidRDefault="00106006" w:rsidP="00106006">
      <w:pPr>
        <w:pStyle w:val="BodyTextIndent"/>
        <w:ind w:left="840"/>
      </w:pPr>
    </w:p>
    <w:p w:rsidR="00106006" w:rsidRDefault="00106006" w:rsidP="00106006">
      <w:pPr>
        <w:pStyle w:val="BodyTextIndent"/>
        <w:ind w:left="840"/>
      </w:pPr>
      <w:r>
        <w:t>The following check boxes should all be checked:</w:t>
      </w:r>
    </w:p>
    <w:p w:rsidR="00106006" w:rsidRPr="00905D92" w:rsidRDefault="00106006" w:rsidP="00106006">
      <w:pPr>
        <w:pStyle w:val="BodyTextIndent"/>
        <w:ind w:left="840"/>
        <w:rPr>
          <w:bCs/>
        </w:rPr>
      </w:pPr>
      <w:proofErr w:type="gramStart"/>
      <w:r>
        <w:rPr>
          <w:bCs/>
        </w:rPr>
        <w:t xml:space="preserve">√  </w:t>
      </w:r>
      <w:r w:rsidRPr="00905D92">
        <w:rPr>
          <w:bCs/>
        </w:rPr>
        <w:t>Local</w:t>
      </w:r>
      <w:proofErr w:type="gramEnd"/>
      <w:r w:rsidRPr="00905D92">
        <w:rPr>
          <w:bCs/>
        </w:rPr>
        <w:t xml:space="preserve"> Echo</w:t>
      </w:r>
    </w:p>
    <w:p w:rsidR="00106006" w:rsidRPr="00905D92" w:rsidRDefault="00106006" w:rsidP="00106006">
      <w:pPr>
        <w:pStyle w:val="BodyTextIndent"/>
        <w:ind w:left="840"/>
        <w:rPr>
          <w:bCs/>
        </w:rPr>
      </w:pPr>
      <w:proofErr w:type="gramStart"/>
      <w:r>
        <w:rPr>
          <w:bCs/>
        </w:rPr>
        <w:t xml:space="preserve">√  </w:t>
      </w:r>
      <w:r w:rsidRPr="00905D92">
        <w:rPr>
          <w:bCs/>
        </w:rPr>
        <w:t>Display</w:t>
      </w:r>
      <w:proofErr w:type="gramEnd"/>
      <w:r w:rsidRPr="00905D92">
        <w:rPr>
          <w:bCs/>
        </w:rPr>
        <w:t xml:space="preserve"> Errors</w:t>
      </w:r>
    </w:p>
    <w:p w:rsidR="00106006" w:rsidRPr="00905D92" w:rsidRDefault="00106006" w:rsidP="00106006">
      <w:pPr>
        <w:pStyle w:val="BodyTextIndent"/>
        <w:ind w:left="840"/>
        <w:rPr>
          <w:bCs/>
        </w:rPr>
      </w:pPr>
      <w:proofErr w:type="gramStart"/>
      <w:r>
        <w:rPr>
          <w:bCs/>
        </w:rPr>
        <w:t xml:space="preserve">√  </w:t>
      </w:r>
      <w:r w:rsidRPr="00905D92">
        <w:rPr>
          <w:bCs/>
        </w:rPr>
        <w:t>CR</w:t>
      </w:r>
      <w:proofErr w:type="gramEnd"/>
      <w:r w:rsidRPr="00905D92">
        <w:rPr>
          <w:bCs/>
        </w:rPr>
        <w:t>=&gt; CR/LF</w:t>
      </w:r>
    </w:p>
    <w:p w:rsidR="00106006" w:rsidRDefault="00106006" w:rsidP="00106006">
      <w:pPr>
        <w:pStyle w:val="BodyTextIndent"/>
        <w:ind w:left="840"/>
        <w:rPr>
          <w:bCs/>
        </w:rPr>
      </w:pPr>
      <w:proofErr w:type="gramStart"/>
      <w:r>
        <w:rPr>
          <w:bCs/>
        </w:rPr>
        <w:t xml:space="preserve">√  </w:t>
      </w:r>
      <w:proofErr w:type="spellStart"/>
      <w:r w:rsidRPr="00905D92">
        <w:rPr>
          <w:bCs/>
        </w:rPr>
        <w:t>Autowrap</w:t>
      </w:r>
      <w:proofErr w:type="spellEnd"/>
      <w:proofErr w:type="gramEnd"/>
    </w:p>
    <w:p w:rsidR="00106006" w:rsidRDefault="00106006" w:rsidP="00106006">
      <w:pPr>
        <w:pStyle w:val="BodyTextIndent"/>
        <w:ind w:left="840"/>
        <w:rPr>
          <w:bCs/>
        </w:rPr>
      </w:pPr>
    </w:p>
    <w:p w:rsidR="00106006" w:rsidRDefault="00106006" w:rsidP="00DB07D5">
      <w:pPr>
        <w:pStyle w:val="BodyTextIndent"/>
        <w:numPr>
          <w:ilvl w:val="1"/>
          <w:numId w:val="4"/>
        </w:numPr>
        <w:rPr>
          <w:bCs/>
        </w:rPr>
      </w:pPr>
      <w:r>
        <w:rPr>
          <w:bCs/>
        </w:rPr>
        <w:t xml:space="preserve">The XYZ/UVW switch on the STS2-toT240 Interface Chassis </w:t>
      </w:r>
      <w:r>
        <w:t>(D0901489)</w:t>
      </w:r>
      <w:r>
        <w:rPr>
          <w:bCs/>
        </w:rPr>
        <w:t xml:space="preserve"> should be set to XYZ.  If it is set to UVW, it sets the RS232 TX line high, and you cannot communicate. </w:t>
      </w:r>
    </w:p>
    <w:p w:rsidR="00106006" w:rsidRDefault="00106006" w:rsidP="00DB07D5">
      <w:pPr>
        <w:pStyle w:val="BodyTextIndent"/>
        <w:numPr>
          <w:ilvl w:val="1"/>
          <w:numId w:val="4"/>
        </w:numPr>
        <w:rPr>
          <w:bCs/>
        </w:rPr>
      </w:pPr>
      <w:r>
        <w:rPr>
          <w:bCs/>
        </w:rPr>
        <w:t>Click in the command line space, and write the following (&lt;</w:t>
      </w:r>
      <w:proofErr w:type="spellStart"/>
      <w:r>
        <w:rPr>
          <w:bCs/>
        </w:rPr>
        <w:t>cr</w:t>
      </w:r>
      <w:proofErr w:type="spellEnd"/>
      <w:r>
        <w:rPr>
          <w:bCs/>
        </w:rPr>
        <w:t>&gt; means carriage return (Enter)):</w:t>
      </w:r>
    </w:p>
    <w:p w:rsidR="00106006" w:rsidRDefault="00106006" w:rsidP="00106006">
      <w:pPr>
        <w:pStyle w:val="BodyTextIndent"/>
        <w:ind w:left="840"/>
        <w:rPr>
          <w:bCs/>
        </w:rPr>
      </w:pPr>
      <w:r>
        <w:rPr>
          <w:bCs/>
        </w:rPr>
        <w:t xml:space="preserve">        </w:t>
      </w:r>
      <w:proofErr w:type="spellStart"/>
      <w:proofErr w:type="gramStart"/>
      <w:r>
        <w:rPr>
          <w:bCs/>
        </w:rPr>
        <w:t>tx</w:t>
      </w:r>
      <w:proofErr w:type="spellEnd"/>
      <w:proofErr w:type="gramEnd"/>
      <w:r>
        <w:rPr>
          <w:bCs/>
        </w:rPr>
        <w:t xml:space="preserve"> &lt;</w:t>
      </w:r>
      <w:proofErr w:type="spellStart"/>
      <w:r>
        <w:rPr>
          <w:bCs/>
        </w:rPr>
        <w:t>cr</w:t>
      </w:r>
      <w:proofErr w:type="spellEnd"/>
      <w:r>
        <w:rPr>
          <w:bCs/>
        </w:rPr>
        <w:t>&gt;</w:t>
      </w:r>
    </w:p>
    <w:p w:rsidR="00106006" w:rsidRDefault="00106006" w:rsidP="00106006">
      <w:pPr>
        <w:pStyle w:val="BodyTextIndent"/>
        <w:ind w:left="840"/>
        <w:rPr>
          <w:bCs/>
        </w:rPr>
      </w:pPr>
      <w:proofErr w:type="gramStart"/>
      <w:r>
        <w:rPr>
          <w:bCs/>
        </w:rPr>
        <w:t>it</w:t>
      </w:r>
      <w:proofErr w:type="gramEnd"/>
      <w:r>
        <w:rPr>
          <w:bCs/>
        </w:rPr>
        <w:t xml:space="preserve"> should respond: Serial Transmit enabled.</w:t>
      </w:r>
    </w:p>
    <w:p w:rsidR="00106006" w:rsidRDefault="00106006" w:rsidP="00106006">
      <w:pPr>
        <w:pStyle w:val="BodyTextIndent"/>
        <w:ind w:left="840"/>
        <w:rPr>
          <w:bCs/>
        </w:rPr>
      </w:pPr>
      <w:r>
        <w:rPr>
          <w:bCs/>
        </w:rPr>
        <w:t xml:space="preserve">        </w:t>
      </w:r>
    </w:p>
    <w:p w:rsidR="00106006" w:rsidRDefault="00106006" w:rsidP="00106006">
      <w:pPr>
        <w:pStyle w:val="BodyTextIndent"/>
        <w:ind w:left="840"/>
        <w:rPr>
          <w:bCs/>
        </w:rPr>
      </w:pPr>
      <w:r>
        <w:rPr>
          <w:bCs/>
        </w:rPr>
        <w:t xml:space="preserve">        </w:t>
      </w:r>
      <w:proofErr w:type="gramStart"/>
      <w:r>
        <w:rPr>
          <w:bCs/>
        </w:rPr>
        <w:t>help</w:t>
      </w:r>
      <w:proofErr w:type="gramEnd"/>
      <w:r>
        <w:rPr>
          <w:bCs/>
        </w:rPr>
        <w:t xml:space="preserve"> &lt;</w:t>
      </w:r>
      <w:proofErr w:type="spellStart"/>
      <w:r>
        <w:rPr>
          <w:bCs/>
        </w:rPr>
        <w:t>cr</w:t>
      </w:r>
      <w:proofErr w:type="spellEnd"/>
      <w:r>
        <w:rPr>
          <w:bCs/>
        </w:rPr>
        <w:t>&gt;</w:t>
      </w:r>
    </w:p>
    <w:p w:rsidR="00106006" w:rsidRDefault="00106006" w:rsidP="00106006">
      <w:pPr>
        <w:pStyle w:val="BodyTextIndent"/>
        <w:ind w:left="840"/>
        <w:rPr>
          <w:bCs/>
        </w:rPr>
      </w:pPr>
      <w:proofErr w:type="gramStart"/>
      <w:r>
        <w:rPr>
          <w:bCs/>
        </w:rPr>
        <w:t>it</w:t>
      </w:r>
      <w:proofErr w:type="gramEnd"/>
      <w:r>
        <w:rPr>
          <w:bCs/>
        </w:rPr>
        <w:t xml:space="preserve"> should print a list of useful commands like this:</w:t>
      </w:r>
    </w:p>
    <w:p w:rsidR="00106006" w:rsidRDefault="00106006" w:rsidP="00106006">
      <w:pPr>
        <w:pStyle w:val="BodyTextIndent"/>
        <w:ind w:left="840"/>
        <w:rPr>
          <w:bCs/>
        </w:rPr>
      </w:pPr>
    </w:p>
    <w:p w:rsidR="00106006" w:rsidRPr="00905D92" w:rsidRDefault="00106006" w:rsidP="00106006">
      <w:pPr>
        <w:pStyle w:val="BodyTextIndent"/>
        <w:ind w:left="840"/>
        <w:rPr>
          <w:bCs/>
        </w:rPr>
      </w:pPr>
      <w:r>
        <w:rPr>
          <w:bCs/>
        </w:rPr>
        <w:t xml:space="preserve"> </w:t>
      </w:r>
    </w:p>
    <w:p w:rsidR="00106006" w:rsidRDefault="002E7B5C" w:rsidP="00106006">
      <w:pPr>
        <w:pStyle w:val="BodyTextIndent"/>
        <w:ind w:left="840"/>
        <w:rPr>
          <w:b/>
          <w:bCs/>
        </w:rPr>
      </w:pPr>
      <w:r>
        <w:rPr>
          <w:b/>
          <w:bCs/>
          <w:noProof/>
        </w:rPr>
        <w:lastRenderedPageBreak/>
        <w:drawing>
          <wp:inline distT="0" distB="0" distL="0" distR="0">
            <wp:extent cx="2440940" cy="3959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8391" r="74074" b="12260"/>
                    <a:stretch>
                      <a:fillRect/>
                    </a:stretch>
                  </pic:blipFill>
                  <pic:spPr bwMode="auto">
                    <a:xfrm>
                      <a:off x="0" y="0"/>
                      <a:ext cx="2440940" cy="3959860"/>
                    </a:xfrm>
                    <a:prstGeom prst="rect">
                      <a:avLst/>
                    </a:prstGeom>
                    <a:noFill/>
                    <a:ln w="9525">
                      <a:noFill/>
                      <a:miter lim="800000"/>
                      <a:headEnd/>
                      <a:tailEnd/>
                    </a:ln>
                  </pic:spPr>
                </pic:pic>
              </a:graphicData>
            </a:graphic>
          </wp:inline>
        </w:drawing>
      </w:r>
    </w:p>
    <w:p w:rsidR="00106006" w:rsidRDefault="00106006" w:rsidP="00106006">
      <w:pPr>
        <w:pStyle w:val="BodyTextIndent"/>
        <w:ind w:left="840"/>
        <w:rPr>
          <w:b/>
          <w:bCs/>
        </w:rPr>
      </w:pPr>
    </w:p>
    <w:p w:rsidR="00106006" w:rsidRDefault="00106006" w:rsidP="00106006">
      <w:pPr>
        <w:pStyle w:val="BodyTextIndent"/>
      </w:pPr>
    </w:p>
    <w:p w:rsidR="00106006" w:rsidRDefault="00106006" w:rsidP="00106006">
      <w:pPr>
        <w:pStyle w:val="BodyTextIndent"/>
      </w:pPr>
      <w:r>
        <w:t xml:space="preserve">     </w:t>
      </w:r>
      <w:proofErr w:type="spellStart"/>
      <w:proofErr w:type="gramStart"/>
      <w:r>
        <w:t>txoff</w:t>
      </w:r>
      <w:proofErr w:type="spellEnd"/>
      <w:proofErr w:type="gramEnd"/>
    </w:p>
    <w:p w:rsidR="00106006" w:rsidRDefault="00106006" w:rsidP="00106006">
      <w:pPr>
        <w:pStyle w:val="BodyTextIndent"/>
      </w:pPr>
      <w:proofErr w:type="gramStart"/>
      <w:r>
        <w:t>it</w:t>
      </w:r>
      <w:proofErr w:type="gramEnd"/>
      <w:r>
        <w:t xml:space="preserve"> should respond: Serial Transmit disabled</w:t>
      </w:r>
    </w:p>
    <w:p w:rsidR="00106006" w:rsidRDefault="00106006" w:rsidP="00106006">
      <w:pPr>
        <w:pStyle w:val="BodyTextIndent"/>
      </w:pPr>
    </w:p>
    <w:p w:rsidR="00106006" w:rsidRDefault="00106006" w:rsidP="00106006">
      <w:pPr>
        <w:pStyle w:val="BodyTextIndent"/>
      </w:pPr>
      <w:r>
        <w:t>always disable the serial transmit after communicating if the instrument is being used as a sensor, as we don’t know if the transmitter would inject noise if it was left on.</w:t>
      </w:r>
    </w:p>
    <w:p w:rsidR="00106006" w:rsidRDefault="00106006" w:rsidP="00106006">
      <w:pPr>
        <w:pStyle w:val="BodyTextIndent"/>
      </w:pPr>
    </w:p>
    <w:p w:rsidR="002E7B5C" w:rsidRDefault="002E7B5C" w:rsidP="00106006">
      <w:pPr>
        <w:pStyle w:val="BodyTextIndent"/>
      </w:pPr>
    </w:p>
    <w:p w:rsidR="002E7B5C" w:rsidRDefault="002E7B5C" w:rsidP="00DB07D5">
      <w:pPr>
        <w:pStyle w:val="BodyTextIndent"/>
        <w:numPr>
          <w:ilvl w:val="0"/>
          <w:numId w:val="4"/>
        </w:numPr>
        <w:rPr>
          <w:b/>
          <w:sz w:val="28"/>
          <w:szCs w:val="28"/>
        </w:rPr>
      </w:pPr>
      <w:r w:rsidRPr="002E7B5C">
        <w:rPr>
          <w:b/>
          <w:sz w:val="28"/>
          <w:szCs w:val="28"/>
        </w:rPr>
        <w:t>Noise Measurements</w:t>
      </w:r>
    </w:p>
    <w:p w:rsidR="002E7B5C" w:rsidRDefault="002E7B5C" w:rsidP="002E7B5C">
      <w:pPr>
        <w:pStyle w:val="BodyTextIndent"/>
        <w:ind w:left="840"/>
        <w:rPr>
          <w:szCs w:val="24"/>
        </w:rPr>
      </w:pPr>
      <w:r>
        <w:rPr>
          <w:szCs w:val="24"/>
        </w:rPr>
        <w:t xml:space="preserve">Ground the following inputs and </w:t>
      </w:r>
      <w:r w:rsidR="007326C9">
        <w:rPr>
          <w:szCs w:val="24"/>
        </w:rPr>
        <w:t>verify that the</w:t>
      </w:r>
      <w:r>
        <w:rPr>
          <w:szCs w:val="24"/>
        </w:rPr>
        <w:t xml:space="preserve"> noise</w:t>
      </w:r>
      <w:r w:rsidR="007326C9">
        <w:rPr>
          <w:szCs w:val="24"/>
        </w:rPr>
        <w:t xml:space="preserve"> is below nominal</w:t>
      </w:r>
      <w:r>
        <w:rPr>
          <w:szCs w:val="24"/>
        </w:rPr>
        <w:t xml:space="preserve"> at the outputs specified. Write the noise at 20Hz in the actual box.</w:t>
      </w:r>
    </w:p>
    <w:tbl>
      <w:tblPr>
        <w:tblStyle w:val="TableGrid"/>
        <w:tblW w:w="0" w:type="auto"/>
        <w:jc w:val="center"/>
        <w:tblInd w:w="840" w:type="dxa"/>
        <w:tblLook w:val="04A0"/>
      </w:tblPr>
      <w:tblGrid>
        <w:gridCol w:w="2127"/>
        <w:gridCol w:w="2126"/>
        <w:gridCol w:w="2152"/>
        <w:gridCol w:w="2151"/>
      </w:tblGrid>
      <w:tr w:rsidR="002E7B5C" w:rsidTr="00A727E4">
        <w:trPr>
          <w:jc w:val="center"/>
        </w:trPr>
        <w:tc>
          <w:tcPr>
            <w:tcW w:w="2127" w:type="dxa"/>
          </w:tcPr>
          <w:p w:rsidR="002E7B5C" w:rsidRDefault="002E7B5C" w:rsidP="002E7B5C">
            <w:pPr>
              <w:pStyle w:val="BodyTextIndent"/>
              <w:ind w:left="0"/>
              <w:jc w:val="center"/>
              <w:rPr>
                <w:szCs w:val="24"/>
              </w:rPr>
            </w:pPr>
            <w:r>
              <w:rPr>
                <w:szCs w:val="24"/>
              </w:rPr>
              <w:t>Input</w:t>
            </w:r>
          </w:p>
        </w:tc>
        <w:tc>
          <w:tcPr>
            <w:tcW w:w="2126" w:type="dxa"/>
          </w:tcPr>
          <w:p w:rsidR="002E7B5C" w:rsidRDefault="002E7B5C" w:rsidP="002E7B5C">
            <w:pPr>
              <w:pStyle w:val="BodyTextIndent"/>
              <w:ind w:left="0"/>
              <w:jc w:val="center"/>
              <w:rPr>
                <w:szCs w:val="24"/>
              </w:rPr>
            </w:pPr>
            <w:r>
              <w:rPr>
                <w:szCs w:val="24"/>
              </w:rPr>
              <w:t>Output</w:t>
            </w:r>
          </w:p>
        </w:tc>
        <w:tc>
          <w:tcPr>
            <w:tcW w:w="2152" w:type="dxa"/>
          </w:tcPr>
          <w:p w:rsidR="002E7B5C" w:rsidRDefault="002E7B5C" w:rsidP="002E7B5C">
            <w:pPr>
              <w:pStyle w:val="BodyTextIndent"/>
              <w:ind w:left="0"/>
              <w:jc w:val="center"/>
              <w:rPr>
                <w:szCs w:val="24"/>
              </w:rPr>
            </w:pPr>
            <w:r>
              <w:rPr>
                <w:szCs w:val="24"/>
              </w:rPr>
              <w:t>Nominal</w:t>
            </w:r>
          </w:p>
        </w:tc>
        <w:tc>
          <w:tcPr>
            <w:tcW w:w="2151" w:type="dxa"/>
          </w:tcPr>
          <w:p w:rsidR="002E7B5C" w:rsidRDefault="002E7B5C" w:rsidP="002E7B5C">
            <w:pPr>
              <w:pStyle w:val="BodyTextIndent"/>
              <w:ind w:left="0"/>
              <w:jc w:val="center"/>
              <w:rPr>
                <w:szCs w:val="24"/>
              </w:rPr>
            </w:pPr>
            <w:r>
              <w:rPr>
                <w:szCs w:val="24"/>
              </w:rPr>
              <w:t>Actual</w:t>
            </w:r>
          </w:p>
        </w:tc>
      </w:tr>
      <w:tr w:rsidR="00A727E4" w:rsidTr="00A727E4">
        <w:trPr>
          <w:jc w:val="center"/>
        </w:trPr>
        <w:tc>
          <w:tcPr>
            <w:tcW w:w="2127" w:type="dxa"/>
          </w:tcPr>
          <w:p w:rsidR="00A727E4" w:rsidRDefault="00A727E4" w:rsidP="002E7B5C">
            <w:pPr>
              <w:pStyle w:val="BodyTextIndent"/>
              <w:ind w:left="0"/>
              <w:jc w:val="center"/>
              <w:rPr>
                <w:szCs w:val="24"/>
              </w:rPr>
            </w:pPr>
            <w:r>
              <w:rPr>
                <w:szCs w:val="24"/>
              </w:rPr>
              <w:t>J5 Pins 1&amp;14</w:t>
            </w:r>
          </w:p>
        </w:tc>
        <w:tc>
          <w:tcPr>
            <w:tcW w:w="2126" w:type="dxa"/>
          </w:tcPr>
          <w:p w:rsidR="00A727E4" w:rsidRDefault="00A727E4" w:rsidP="002E7B5C">
            <w:pPr>
              <w:pStyle w:val="BodyTextIndent"/>
              <w:ind w:left="0"/>
              <w:jc w:val="center"/>
              <w:rPr>
                <w:szCs w:val="24"/>
              </w:rPr>
            </w:pPr>
            <w:r>
              <w:rPr>
                <w:szCs w:val="24"/>
              </w:rPr>
              <w:t>J1 Pins 4&amp;12</w:t>
            </w:r>
          </w:p>
        </w:tc>
        <w:tc>
          <w:tcPr>
            <w:tcW w:w="2152" w:type="dxa"/>
          </w:tcPr>
          <w:p w:rsidR="00A727E4" w:rsidRDefault="00A727E4" w:rsidP="00635C13">
            <w:pPr>
              <w:pStyle w:val="BodyTextIndent"/>
              <w:ind w:left="0"/>
              <w:jc w:val="center"/>
              <w:rPr>
                <w:szCs w:val="24"/>
              </w:rPr>
            </w:pPr>
            <w:r>
              <w:rPr>
                <w:szCs w:val="24"/>
              </w:rPr>
              <w:t>75nV</w:t>
            </w:r>
          </w:p>
        </w:tc>
        <w:tc>
          <w:tcPr>
            <w:tcW w:w="2151" w:type="dxa"/>
          </w:tcPr>
          <w:p w:rsidR="00A727E4" w:rsidRDefault="00A727E4" w:rsidP="00795CB3">
            <w:pPr>
              <w:pStyle w:val="BodyTextIndent"/>
              <w:ind w:left="0"/>
              <w:jc w:val="center"/>
              <w:rPr>
                <w:szCs w:val="24"/>
              </w:rPr>
            </w:pPr>
          </w:p>
        </w:tc>
      </w:tr>
      <w:tr w:rsidR="00A727E4" w:rsidTr="00A727E4">
        <w:trPr>
          <w:jc w:val="center"/>
        </w:trPr>
        <w:tc>
          <w:tcPr>
            <w:tcW w:w="2127" w:type="dxa"/>
          </w:tcPr>
          <w:p w:rsidR="00A727E4" w:rsidRDefault="00A727E4" w:rsidP="002E7B5C">
            <w:pPr>
              <w:pStyle w:val="BodyTextIndent"/>
              <w:ind w:left="0"/>
              <w:jc w:val="center"/>
              <w:rPr>
                <w:szCs w:val="24"/>
              </w:rPr>
            </w:pPr>
            <w:r>
              <w:rPr>
                <w:szCs w:val="24"/>
              </w:rPr>
              <w:t>J5 Pins 2&amp;15</w:t>
            </w:r>
          </w:p>
        </w:tc>
        <w:tc>
          <w:tcPr>
            <w:tcW w:w="2126" w:type="dxa"/>
          </w:tcPr>
          <w:p w:rsidR="00A727E4" w:rsidRDefault="00A727E4" w:rsidP="002E7B5C">
            <w:pPr>
              <w:pStyle w:val="BodyTextIndent"/>
              <w:ind w:left="0"/>
              <w:jc w:val="center"/>
              <w:rPr>
                <w:szCs w:val="24"/>
              </w:rPr>
            </w:pPr>
            <w:r>
              <w:rPr>
                <w:szCs w:val="24"/>
              </w:rPr>
              <w:t>J1 Pins 5&amp;13</w:t>
            </w:r>
          </w:p>
        </w:tc>
        <w:tc>
          <w:tcPr>
            <w:tcW w:w="2152" w:type="dxa"/>
          </w:tcPr>
          <w:p w:rsidR="00A727E4" w:rsidRDefault="00A727E4" w:rsidP="00635C13">
            <w:pPr>
              <w:pStyle w:val="BodyTextIndent"/>
              <w:ind w:left="0"/>
              <w:jc w:val="center"/>
              <w:rPr>
                <w:szCs w:val="24"/>
              </w:rPr>
            </w:pPr>
            <w:r>
              <w:rPr>
                <w:szCs w:val="24"/>
              </w:rPr>
              <w:t>75nV</w:t>
            </w:r>
          </w:p>
        </w:tc>
        <w:tc>
          <w:tcPr>
            <w:tcW w:w="2151" w:type="dxa"/>
          </w:tcPr>
          <w:p w:rsidR="00A727E4" w:rsidRDefault="00A727E4" w:rsidP="002E7B5C">
            <w:pPr>
              <w:pStyle w:val="BodyTextIndent"/>
              <w:ind w:left="0"/>
              <w:jc w:val="center"/>
              <w:rPr>
                <w:szCs w:val="24"/>
              </w:rPr>
            </w:pPr>
          </w:p>
        </w:tc>
      </w:tr>
      <w:tr w:rsidR="00A727E4" w:rsidTr="00A727E4">
        <w:trPr>
          <w:jc w:val="center"/>
        </w:trPr>
        <w:tc>
          <w:tcPr>
            <w:tcW w:w="2127" w:type="dxa"/>
          </w:tcPr>
          <w:p w:rsidR="00A727E4" w:rsidRDefault="00A727E4" w:rsidP="002E7B5C">
            <w:pPr>
              <w:pStyle w:val="BodyTextIndent"/>
              <w:ind w:left="0"/>
              <w:jc w:val="center"/>
              <w:rPr>
                <w:szCs w:val="24"/>
              </w:rPr>
            </w:pPr>
            <w:r>
              <w:rPr>
                <w:szCs w:val="24"/>
              </w:rPr>
              <w:t>J5 Pins 12&amp;25</w:t>
            </w:r>
          </w:p>
        </w:tc>
        <w:tc>
          <w:tcPr>
            <w:tcW w:w="2126" w:type="dxa"/>
          </w:tcPr>
          <w:p w:rsidR="00A727E4" w:rsidRDefault="00A727E4" w:rsidP="002E7B5C">
            <w:pPr>
              <w:pStyle w:val="BodyTextIndent"/>
              <w:ind w:left="0"/>
              <w:jc w:val="center"/>
              <w:rPr>
                <w:szCs w:val="24"/>
              </w:rPr>
            </w:pPr>
            <w:r>
              <w:rPr>
                <w:szCs w:val="24"/>
              </w:rPr>
              <w:t>J1 Pins 6&amp;14</w:t>
            </w:r>
          </w:p>
        </w:tc>
        <w:tc>
          <w:tcPr>
            <w:tcW w:w="2152" w:type="dxa"/>
          </w:tcPr>
          <w:p w:rsidR="00A727E4" w:rsidRDefault="00A727E4" w:rsidP="00635C13">
            <w:pPr>
              <w:pStyle w:val="BodyTextIndent"/>
              <w:ind w:left="0"/>
              <w:jc w:val="center"/>
              <w:rPr>
                <w:szCs w:val="24"/>
              </w:rPr>
            </w:pPr>
            <w:r>
              <w:rPr>
                <w:szCs w:val="24"/>
              </w:rPr>
              <w:t>75nV</w:t>
            </w:r>
          </w:p>
        </w:tc>
        <w:tc>
          <w:tcPr>
            <w:tcW w:w="2151" w:type="dxa"/>
          </w:tcPr>
          <w:p w:rsidR="00A727E4" w:rsidRDefault="00A727E4" w:rsidP="002E7B5C">
            <w:pPr>
              <w:pStyle w:val="BodyTextIndent"/>
              <w:ind w:left="0"/>
              <w:jc w:val="center"/>
              <w:rPr>
                <w:szCs w:val="24"/>
              </w:rPr>
            </w:pPr>
          </w:p>
        </w:tc>
      </w:tr>
    </w:tbl>
    <w:p w:rsidR="002E7B5C" w:rsidRPr="002E7B5C" w:rsidRDefault="002E7B5C" w:rsidP="002E7B5C">
      <w:pPr>
        <w:pStyle w:val="BodyTextIndent"/>
        <w:ind w:left="840"/>
        <w:rPr>
          <w:szCs w:val="24"/>
        </w:rPr>
      </w:pPr>
    </w:p>
    <w:p w:rsidR="002C54F2" w:rsidRDefault="002E7B5C" w:rsidP="00106006">
      <w:pPr>
        <w:pStyle w:val="BodyTextIndent"/>
        <w:ind w:left="840"/>
      </w:pPr>
      <w:r>
        <w:t>7.1 Repeat the measurements above with pin 5 grounded to pin 8 on J3.</w:t>
      </w:r>
    </w:p>
    <w:p w:rsidR="002E7B5C" w:rsidRDefault="002E7B5C" w:rsidP="00106006">
      <w:pPr>
        <w:pStyle w:val="BodyTextIndent"/>
        <w:ind w:left="840"/>
      </w:pPr>
    </w:p>
    <w:tbl>
      <w:tblPr>
        <w:tblStyle w:val="TableGrid"/>
        <w:tblW w:w="0" w:type="auto"/>
        <w:jc w:val="center"/>
        <w:tblInd w:w="840" w:type="dxa"/>
        <w:tblLook w:val="04A0"/>
      </w:tblPr>
      <w:tblGrid>
        <w:gridCol w:w="2133"/>
        <w:gridCol w:w="2134"/>
        <w:gridCol w:w="2159"/>
        <w:gridCol w:w="2130"/>
      </w:tblGrid>
      <w:tr w:rsidR="002E7B5C" w:rsidTr="00635C13">
        <w:trPr>
          <w:jc w:val="center"/>
        </w:trPr>
        <w:tc>
          <w:tcPr>
            <w:tcW w:w="2349" w:type="dxa"/>
          </w:tcPr>
          <w:p w:rsidR="002E7B5C" w:rsidRDefault="002E7B5C" w:rsidP="002E7B5C">
            <w:pPr>
              <w:pStyle w:val="BodyTextIndent"/>
              <w:ind w:left="0"/>
              <w:jc w:val="center"/>
              <w:rPr>
                <w:szCs w:val="24"/>
              </w:rPr>
            </w:pPr>
            <w:r>
              <w:rPr>
                <w:szCs w:val="24"/>
              </w:rPr>
              <w:t>Input</w:t>
            </w:r>
          </w:p>
        </w:tc>
        <w:tc>
          <w:tcPr>
            <w:tcW w:w="2349" w:type="dxa"/>
          </w:tcPr>
          <w:p w:rsidR="002E7B5C" w:rsidRDefault="002E7B5C" w:rsidP="002E7B5C">
            <w:pPr>
              <w:pStyle w:val="BodyTextIndent"/>
              <w:ind w:left="0"/>
              <w:jc w:val="center"/>
              <w:rPr>
                <w:szCs w:val="24"/>
              </w:rPr>
            </w:pPr>
            <w:r>
              <w:rPr>
                <w:szCs w:val="24"/>
              </w:rPr>
              <w:t>Output</w:t>
            </w:r>
          </w:p>
        </w:tc>
        <w:tc>
          <w:tcPr>
            <w:tcW w:w="2349" w:type="dxa"/>
          </w:tcPr>
          <w:p w:rsidR="002E7B5C" w:rsidRDefault="002E7B5C" w:rsidP="002E7B5C">
            <w:pPr>
              <w:pStyle w:val="BodyTextIndent"/>
              <w:ind w:left="0"/>
              <w:jc w:val="center"/>
              <w:rPr>
                <w:szCs w:val="24"/>
              </w:rPr>
            </w:pPr>
            <w:r>
              <w:rPr>
                <w:szCs w:val="24"/>
              </w:rPr>
              <w:t>Nominal</w:t>
            </w:r>
          </w:p>
        </w:tc>
        <w:tc>
          <w:tcPr>
            <w:tcW w:w="2349" w:type="dxa"/>
          </w:tcPr>
          <w:p w:rsidR="002E7B5C" w:rsidRDefault="002E7B5C" w:rsidP="002E7B5C">
            <w:pPr>
              <w:pStyle w:val="BodyTextIndent"/>
              <w:ind w:left="0"/>
              <w:jc w:val="center"/>
              <w:rPr>
                <w:szCs w:val="24"/>
              </w:rPr>
            </w:pPr>
            <w:r>
              <w:rPr>
                <w:szCs w:val="24"/>
              </w:rPr>
              <w:t>Actual</w:t>
            </w:r>
          </w:p>
        </w:tc>
      </w:tr>
      <w:tr w:rsidR="002E7B5C" w:rsidTr="00635C13">
        <w:trPr>
          <w:jc w:val="center"/>
        </w:trPr>
        <w:tc>
          <w:tcPr>
            <w:tcW w:w="2349" w:type="dxa"/>
          </w:tcPr>
          <w:p w:rsidR="002E7B5C" w:rsidRDefault="002E7B5C" w:rsidP="002E7B5C">
            <w:pPr>
              <w:pStyle w:val="BodyTextIndent"/>
              <w:ind w:left="0"/>
              <w:jc w:val="center"/>
              <w:rPr>
                <w:szCs w:val="24"/>
              </w:rPr>
            </w:pPr>
            <w:r>
              <w:rPr>
                <w:szCs w:val="24"/>
              </w:rPr>
              <w:t>J5 Pins 1&amp;14</w:t>
            </w:r>
          </w:p>
        </w:tc>
        <w:tc>
          <w:tcPr>
            <w:tcW w:w="2349" w:type="dxa"/>
          </w:tcPr>
          <w:p w:rsidR="002E7B5C" w:rsidRDefault="002E7B5C" w:rsidP="002E7B5C">
            <w:pPr>
              <w:pStyle w:val="BodyTextIndent"/>
              <w:ind w:left="0"/>
              <w:jc w:val="center"/>
              <w:rPr>
                <w:szCs w:val="24"/>
              </w:rPr>
            </w:pPr>
            <w:r>
              <w:rPr>
                <w:szCs w:val="24"/>
              </w:rPr>
              <w:t>J1 Pins 4&amp;12</w:t>
            </w:r>
          </w:p>
        </w:tc>
        <w:tc>
          <w:tcPr>
            <w:tcW w:w="2349" w:type="dxa"/>
          </w:tcPr>
          <w:p w:rsidR="002E7B5C" w:rsidRDefault="00A6511B" w:rsidP="002E7B5C">
            <w:pPr>
              <w:pStyle w:val="BodyTextIndent"/>
              <w:ind w:left="0"/>
              <w:jc w:val="center"/>
              <w:rPr>
                <w:szCs w:val="24"/>
              </w:rPr>
            </w:pPr>
            <w:r>
              <w:rPr>
                <w:szCs w:val="24"/>
              </w:rPr>
              <w:t>650nV</w:t>
            </w:r>
          </w:p>
        </w:tc>
        <w:tc>
          <w:tcPr>
            <w:tcW w:w="2349" w:type="dxa"/>
          </w:tcPr>
          <w:p w:rsidR="002E7B5C" w:rsidRDefault="002E7B5C" w:rsidP="002E7B5C">
            <w:pPr>
              <w:pStyle w:val="BodyTextIndent"/>
              <w:ind w:left="0"/>
              <w:jc w:val="center"/>
              <w:rPr>
                <w:szCs w:val="24"/>
              </w:rPr>
            </w:pPr>
          </w:p>
        </w:tc>
      </w:tr>
      <w:tr w:rsidR="002E7B5C" w:rsidTr="00635C13">
        <w:trPr>
          <w:jc w:val="center"/>
        </w:trPr>
        <w:tc>
          <w:tcPr>
            <w:tcW w:w="2349" w:type="dxa"/>
          </w:tcPr>
          <w:p w:rsidR="002E7B5C" w:rsidRDefault="002E7B5C" w:rsidP="002E7B5C">
            <w:pPr>
              <w:pStyle w:val="BodyTextIndent"/>
              <w:ind w:left="0"/>
              <w:jc w:val="center"/>
              <w:rPr>
                <w:szCs w:val="24"/>
              </w:rPr>
            </w:pPr>
            <w:r>
              <w:rPr>
                <w:szCs w:val="24"/>
              </w:rPr>
              <w:t>J5 Pins 2&amp;15</w:t>
            </w:r>
          </w:p>
        </w:tc>
        <w:tc>
          <w:tcPr>
            <w:tcW w:w="2349" w:type="dxa"/>
          </w:tcPr>
          <w:p w:rsidR="002E7B5C" w:rsidRDefault="002E7B5C" w:rsidP="002E7B5C">
            <w:pPr>
              <w:pStyle w:val="BodyTextIndent"/>
              <w:ind w:left="0"/>
              <w:jc w:val="center"/>
              <w:rPr>
                <w:szCs w:val="24"/>
              </w:rPr>
            </w:pPr>
            <w:r>
              <w:rPr>
                <w:szCs w:val="24"/>
              </w:rPr>
              <w:t>J1 Pins 5&amp;13</w:t>
            </w:r>
          </w:p>
        </w:tc>
        <w:tc>
          <w:tcPr>
            <w:tcW w:w="2349" w:type="dxa"/>
          </w:tcPr>
          <w:p w:rsidR="002E7B5C" w:rsidRDefault="00A6511B" w:rsidP="00A6511B">
            <w:pPr>
              <w:pStyle w:val="BodyTextIndent"/>
              <w:ind w:left="0"/>
              <w:jc w:val="center"/>
              <w:rPr>
                <w:szCs w:val="24"/>
              </w:rPr>
            </w:pPr>
            <w:r>
              <w:rPr>
                <w:szCs w:val="24"/>
              </w:rPr>
              <w:t>650nV</w:t>
            </w:r>
          </w:p>
        </w:tc>
        <w:tc>
          <w:tcPr>
            <w:tcW w:w="2349" w:type="dxa"/>
          </w:tcPr>
          <w:p w:rsidR="002E7B5C" w:rsidRDefault="002E7B5C" w:rsidP="002E7B5C">
            <w:pPr>
              <w:pStyle w:val="BodyTextIndent"/>
              <w:ind w:left="0"/>
              <w:jc w:val="center"/>
              <w:rPr>
                <w:szCs w:val="24"/>
              </w:rPr>
            </w:pPr>
          </w:p>
        </w:tc>
      </w:tr>
      <w:tr w:rsidR="002E7B5C" w:rsidTr="00635C13">
        <w:trPr>
          <w:jc w:val="center"/>
        </w:trPr>
        <w:tc>
          <w:tcPr>
            <w:tcW w:w="2349" w:type="dxa"/>
          </w:tcPr>
          <w:p w:rsidR="002E7B5C" w:rsidRDefault="002E7B5C" w:rsidP="002E7B5C">
            <w:pPr>
              <w:pStyle w:val="BodyTextIndent"/>
              <w:ind w:left="0"/>
              <w:jc w:val="center"/>
              <w:rPr>
                <w:szCs w:val="24"/>
              </w:rPr>
            </w:pPr>
            <w:r>
              <w:rPr>
                <w:szCs w:val="24"/>
              </w:rPr>
              <w:t>J5 Pins 12&amp;25</w:t>
            </w:r>
          </w:p>
        </w:tc>
        <w:tc>
          <w:tcPr>
            <w:tcW w:w="2349" w:type="dxa"/>
          </w:tcPr>
          <w:p w:rsidR="002E7B5C" w:rsidRDefault="002E7B5C" w:rsidP="002E7B5C">
            <w:pPr>
              <w:pStyle w:val="BodyTextIndent"/>
              <w:ind w:left="0"/>
              <w:jc w:val="center"/>
              <w:rPr>
                <w:szCs w:val="24"/>
              </w:rPr>
            </w:pPr>
            <w:r>
              <w:rPr>
                <w:szCs w:val="24"/>
              </w:rPr>
              <w:t>J1 Pins 6&amp;14</w:t>
            </w:r>
          </w:p>
        </w:tc>
        <w:tc>
          <w:tcPr>
            <w:tcW w:w="2349" w:type="dxa"/>
          </w:tcPr>
          <w:p w:rsidR="002E7B5C" w:rsidRDefault="00A6511B" w:rsidP="002E7B5C">
            <w:pPr>
              <w:pStyle w:val="BodyTextIndent"/>
              <w:ind w:left="0"/>
              <w:jc w:val="center"/>
              <w:rPr>
                <w:szCs w:val="24"/>
              </w:rPr>
            </w:pPr>
            <w:r>
              <w:rPr>
                <w:szCs w:val="24"/>
              </w:rPr>
              <w:t>650nV</w:t>
            </w:r>
          </w:p>
        </w:tc>
        <w:tc>
          <w:tcPr>
            <w:tcW w:w="2349" w:type="dxa"/>
          </w:tcPr>
          <w:p w:rsidR="002E7B5C" w:rsidRDefault="002E7B5C" w:rsidP="002E7B5C">
            <w:pPr>
              <w:pStyle w:val="BodyTextIndent"/>
              <w:ind w:left="0"/>
              <w:jc w:val="center"/>
              <w:rPr>
                <w:szCs w:val="24"/>
              </w:rPr>
            </w:pPr>
          </w:p>
        </w:tc>
      </w:tr>
    </w:tbl>
    <w:p w:rsidR="002E7B5C" w:rsidRDefault="002E7B5C" w:rsidP="00106006">
      <w:pPr>
        <w:pStyle w:val="BodyTextIndent"/>
        <w:ind w:left="840"/>
      </w:pPr>
    </w:p>
    <w:sectPr w:rsidR="002E7B5C" w:rsidSect="008178D1">
      <w:headerReference w:type="default" r:id="rId12"/>
      <w:footerReference w:type="even" r:id="rId13"/>
      <w:footerReference w:type="default" r:id="rId14"/>
      <w:pgSz w:w="12240" w:h="15840"/>
      <w:pgMar w:top="1080" w:right="1620" w:bottom="80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72" w:rsidRDefault="00F36972">
      <w:r>
        <w:separator/>
      </w:r>
    </w:p>
  </w:endnote>
  <w:endnote w:type="continuationSeparator" w:id="0">
    <w:p w:rsidR="00F36972" w:rsidRDefault="00F36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8D" w:rsidRDefault="00DF5324">
    <w:pPr>
      <w:pStyle w:val="Footer"/>
      <w:framePr w:wrap="around" w:vAnchor="text" w:hAnchor="margin" w:xAlign="center" w:y="1"/>
      <w:rPr>
        <w:rStyle w:val="PageNumber"/>
      </w:rPr>
    </w:pPr>
    <w:r>
      <w:rPr>
        <w:rStyle w:val="PageNumber"/>
      </w:rPr>
      <w:fldChar w:fldCharType="begin"/>
    </w:r>
    <w:r w:rsidR="00B1208D">
      <w:rPr>
        <w:rStyle w:val="PageNumber"/>
      </w:rPr>
      <w:instrText xml:space="preserve">PAGE  </w:instrText>
    </w:r>
    <w:r>
      <w:rPr>
        <w:rStyle w:val="PageNumber"/>
      </w:rPr>
      <w:fldChar w:fldCharType="separate"/>
    </w:r>
    <w:r w:rsidR="00B1208D">
      <w:rPr>
        <w:rStyle w:val="PageNumber"/>
        <w:noProof/>
      </w:rPr>
      <w:t>3</w:t>
    </w:r>
    <w:r>
      <w:rPr>
        <w:rStyle w:val="PageNumber"/>
      </w:rPr>
      <w:fldChar w:fldCharType="end"/>
    </w:r>
  </w:p>
  <w:p w:rsidR="00B1208D" w:rsidRDefault="00B120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8D" w:rsidRDefault="00DF5324">
    <w:pPr>
      <w:pStyle w:val="Footer"/>
      <w:framePr w:wrap="around" w:vAnchor="text" w:hAnchor="margin" w:xAlign="center" w:y="1"/>
      <w:rPr>
        <w:rStyle w:val="PageNumber"/>
      </w:rPr>
    </w:pPr>
    <w:r>
      <w:rPr>
        <w:rStyle w:val="PageNumber"/>
      </w:rPr>
      <w:fldChar w:fldCharType="begin"/>
    </w:r>
    <w:r w:rsidR="00B1208D">
      <w:rPr>
        <w:rStyle w:val="PageNumber"/>
      </w:rPr>
      <w:instrText xml:space="preserve">PAGE  </w:instrText>
    </w:r>
    <w:r>
      <w:rPr>
        <w:rStyle w:val="PageNumber"/>
      </w:rPr>
      <w:fldChar w:fldCharType="separate"/>
    </w:r>
    <w:r w:rsidR="00820195">
      <w:rPr>
        <w:rStyle w:val="PageNumber"/>
        <w:noProof/>
      </w:rPr>
      <w:t>7</w:t>
    </w:r>
    <w:r>
      <w:rPr>
        <w:rStyle w:val="PageNumber"/>
      </w:rPr>
      <w:fldChar w:fldCharType="end"/>
    </w:r>
  </w:p>
  <w:p w:rsidR="00B1208D" w:rsidRDefault="00B12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72" w:rsidRDefault="00F36972">
      <w:r>
        <w:separator/>
      </w:r>
    </w:p>
  </w:footnote>
  <w:footnote w:type="continuationSeparator" w:id="0">
    <w:p w:rsidR="00F36972" w:rsidRDefault="00F36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8D" w:rsidRDefault="00B1208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9C0"/>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4262332"/>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14EC659D"/>
    <w:multiLevelType w:val="hybridMultilevel"/>
    <w:tmpl w:val="0EE23F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966100C"/>
    <w:multiLevelType w:val="hybridMultilevel"/>
    <w:tmpl w:val="9DA2C2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8337F2"/>
    <w:multiLevelType w:val="hybridMultilevel"/>
    <w:tmpl w:val="10CCD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19E62F5"/>
    <w:multiLevelType w:val="hybridMultilevel"/>
    <w:tmpl w:val="DF821FE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21A77BE"/>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268A3D49"/>
    <w:multiLevelType w:val="singleLevel"/>
    <w:tmpl w:val="766479D4"/>
    <w:lvl w:ilvl="0">
      <w:start w:val="1"/>
      <w:numFmt w:val="decimal"/>
      <w:lvlText w:val="%1)"/>
      <w:lvlJc w:val="left"/>
      <w:pPr>
        <w:tabs>
          <w:tab w:val="num" w:pos="1080"/>
        </w:tabs>
        <w:ind w:left="1080" w:hanging="360"/>
      </w:pPr>
      <w:rPr>
        <w:rFonts w:hint="default"/>
      </w:rPr>
    </w:lvl>
  </w:abstractNum>
  <w:abstractNum w:abstractNumId="8">
    <w:nsid w:val="34CD4D33"/>
    <w:multiLevelType w:val="singleLevel"/>
    <w:tmpl w:val="D390BC4A"/>
    <w:lvl w:ilvl="0">
      <w:start w:val="1"/>
      <w:numFmt w:val="decimal"/>
      <w:lvlText w:val="%1."/>
      <w:lvlJc w:val="left"/>
      <w:pPr>
        <w:tabs>
          <w:tab w:val="num" w:pos="540"/>
        </w:tabs>
        <w:ind w:left="540" w:hanging="360"/>
      </w:pPr>
      <w:rPr>
        <w:rFonts w:hint="default"/>
      </w:rPr>
    </w:lvl>
  </w:abstractNum>
  <w:abstractNum w:abstractNumId="9">
    <w:nsid w:val="38D633B3"/>
    <w:multiLevelType w:val="multilevel"/>
    <w:tmpl w:val="1BC24B12"/>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1260"/>
        </w:tabs>
        <w:ind w:left="1260" w:hanging="42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360"/>
        </w:tabs>
        <w:ind w:left="3360" w:hanging="1080"/>
      </w:pPr>
      <w:rPr>
        <w:rFonts w:hint="default"/>
      </w:rPr>
    </w:lvl>
    <w:lvl w:ilvl="6">
      <w:start w:val="1"/>
      <w:numFmt w:val="decimal"/>
      <w:isLgl/>
      <w:lvlText w:val="%1.%2.%3.%4.%5.%6.%7"/>
      <w:lvlJc w:val="left"/>
      <w:pPr>
        <w:tabs>
          <w:tab w:val="num" w:pos="4080"/>
        </w:tabs>
        <w:ind w:left="4080" w:hanging="1440"/>
      </w:pPr>
      <w:rPr>
        <w:rFonts w:hint="default"/>
      </w:rPr>
    </w:lvl>
    <w:lvl w:ilvl="7">
      <w:start w:val="1"/>
      <w:numFmt w:val="decimal"/>
      <w:isLgl/>
      <w:lvlText w:val="%1.%2.%3.%4.%5.%6.%7.%8"/>
      <w:lvlJc w:val="left"/>
      <w:pPr>
        <w:tabs>
          <w:tab w:val="num" w:pos="4440"/>
        </w:tabs>
        <w:ind w:left="444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0">
    <w:nsid w:val="3B155531"/>
    <w:multiLevelType w:val="hybridMultilevel"/>
    <w:tmpl w:val="DBB697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613808"/>
    <w:multiLevelType w:val="singleLevel"/>
    <w:tmpl w:val="15166A5A"/>
    <w:lvl w:ilvl="0">
      <w:start w:val="1"/>
      <w:numFmt w:val="decimal"/>
      <w:lvlText w:val="%1)"/>
      <w:lvlJc w:val="left"/>
      <w:pPr>
        <w:tabs>
          <w:tab w:val="num" w:pos="1080"/>
        </w:tabs>
        <w:ind w:left="1080" w:hanging="360"/>
      </w:pPr>
      <w:rPr>
        <w:rFonts w:hint="default"/>
      </w:rPr>
    </w:lvl>
  </w:abstractNum>
  <w:abstractNum w:abstractNumId="12">
    <w:nsid w:val="40A7108A"/>
    <w:multiLevelType w:val="multilevel"/>
    <w:tmpl w:val="E6D2A2D6"/>
    <w:lvl w:ilvl="0">
      <w:start w:val="2"/>
      <w:numFmt w:val="decimal"/>
      <w:lvlText w:val="%1."/>
      <w:lvlJc w:val="left"/>
      <w:pPr>
        <w:tabs>
          <w:tab w:val="num" w:pos="840"/>
        </w:tabs>
        <w:ind w:left="840" w:hanging="360"/>
      </w:pPr>
      <w:rPr>
        <w:rFonts w:hint="default"/>
      </w:rPr>
    </w:lvl>
    <w:lvl w:ilvl="1">
      <w:start w:val="1"/>
      <w:numFmt w:val="decimal"/>
      <w:lvlText w:val="%1.%2"/>
      <w:lvlJc w:val="left"/>
      <w:pPr>
        <w:tabs>
          <w:tab w:val="num" w:pos="1272"/>
        </w:tabs>
        <w:ind w:left="1272" w:hanging="432"/>
      </w:pPr>
      <w:rPr>
        <w:rFonts w:hint="default"/>
        <w:b/>
        <w:i w:val="0"/>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13">
    <w:nsid w:val="4AA73A00"/>
    <w:multiLevelType w:val="hybridMultilevel"/>
    <w:tmpl w:val="89982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0B44E2A"/>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592C3377"/>
    <w:multiLevelType w:val="multilevel"/>
    <w:tmpl w:val="444C8C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6">
    <w:nsid w:val="5E827E2E"/>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5F6318C1"/>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5F9357ED"/>
    <w:multiLevelType w:val="hybridMultilevel"/>
    <w:tmpl w:val="B2BC4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08F0D31"/>
    <w:multiLevelType w:val="hybridMultilevel"/>
    <w:tmpl w:val="A25403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6092DF3"/>
    <w:multiLevelType w:val="multilevel"/>
    <w:tmpl w:val="E6D2A2D6"/>
    <w:lvl w:ilvl="0">
      <w:start w:val="2"/>
      <w:numFmt w:val="decimal"/>
      <w:lvlText w:val="%1."/>
      <w:lvlJc w:val="left"/>
      <w:pPr>
        <w:tabs>
          <w:tab w:val="num" w:pos="840"/>
        </w:tabs>
        <w:ind w:left="840" w:hanging="360"/>
      </w:pPr>
      <w:rPr>
        <w:rFonts w:hint="default"/>
      </w:rPr>
    </w:lvl>
    <w:lvl w:ilvl="1">
      <w:start w:val="1"/>
      <w:numFmt w:val="decimal"/>
      <w:lvlText w:val="%1.%2"/>
      <w:lvlJc w:val="left"/>
      <w:pPr>
        <w:tabs>
          <w:tab w:val="num" w:pos="1272"/>
        </w:tabs>
        <w:ind w:left="1272" w:hanging="432"/>
      </w:pPr>
      <w:rPr>
        <w:rFonts w:hint="default"/>
        <w:b/>
        <w:i w:val="0"/>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21">
    <w:nsid w:val="736A68CA"/>
    <w:multiLevelType w:val="hybridMultilevel"/>
    <w:tmpl w:val="C71AD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BDE38EC"/>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7"/>
  </w:num>
  <w:num w:numId="2">
    <w:abstractNumId w:val="8"/>
  </w:num>
  <w:num w:numId="3">
    <w:abstractNumId w:val="11"/>
  </w:num>
  <w:num w:numId="4">
    <w:abstractNumId w:val="20"/>
  </w:num>
  <w:num w:numId="5">
    <w:abstractNumId w:val="2"/>
  </w:num>
  <w:num w:numId="6">
    <w:abstractNumId w:val="13"/>
  </w:num>
  <w:num w:numId="7">
    <w:abstractNumId w:val="4"/>
  </w:num>
  <w:num w:numId="8">
    <w:abstractNumId w:val="3"/>
  </w:num>
  <w:num w:numId="9">
    <w:abstractNumId w:val="21"/>
  </w:num>
  <w:num w:numId="10">
    <w:abstractNumId w:val="10"/>
  </w:num>
  <w:num w:numId="11">
    <w:abstractNumId w:val="19"/>
  </w:num>
  <w:num w:numId="12">
    <w:abstractNumId w:val="18"/>
  </w:num>
  <w:num w:numId="13">
    <w:abstractNumId w:val="5"/>
  </w:num>
  <w:num w:numId="14">
    <w:abstractNumId w:val="6"/>
  </w:num>
  <w:num w:numId="15">
    <w:abstractNumId w:val="1"/>
  </w:num>
  <w:num w:numId="16">
    <w:abstractNumId w:val="22"/>
  </w:num>
  <w:num w:numId="17">
    <w:abstractNumId w:val="0"/>
  </w:num>
  <w:num w:numId="18">
    <w:abstractNumId w:val="17"/>
  </w:num>
  <w:num w:numId="19">
    <w:abstractNumId w:val="14"/>
  </w:num>
  <w:num w:numId="20">
    <w:abstractNumId w:val="16"/>
  </w:num>
  <w:num w:numId="21">
    <w:abstractNumId w:val="9"/>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4D95"/>
    <w:rsid w:val="00075A7B"/>
    <w:rsid w:val="00106006"/>
    <w:rsid w:val="00144C37"/>
    <w:rsid w:val="001933AD"/>
    <w:rsid w:val="001B724B"/>
    <w:rsid w:val="002049B5"/>
    <w:rsid w:val="002058E7"/>
    <w:rsid w:val="002C4511"/>
    <w:rsid w:val="002C54F2"/>
    <w:rsid w:val="002E7B5C"/>
    <w:rsid w:val="00321DC6"/>
    <w:rsid w:val="00345D42"/>
    <w:rsid w:val="00347A87"/>
    <w:rsid w:val="00360470"/>
    <w:rsid w:val="0036079B"/>
    <w:rsid w:val="00364659"/>
    <w:rsid w:val="00411A0B"/>
    <w:rsid w:val="00413DCE"/>
    <w:rsid w:val="004415EC"/>
    <w:rsid w:val="00473632"/>
    <w:rsid w:val="004B3568"/>
    <w:rsid w:val="004F4E62"/>
    <w:rsid w:val="004F4F15"/>
    <w:rsid w:val="00542B76"/>
    <w:rsid w:val="00593314"/>
    <w:rsid w:val="00600438"/>
    <w:rsid w:val="00606229"/>
    <w:rsid w:val="00635C13"/>
    <w:rsid w:val="006767C2"/>
    <w:rsid w:val="006C0636"/>
    <w:rsid w:val="006C411A"/>
    <w:rsid w:val="006F6A0D"/>
    <w:rsid w:val="0072053F"/>
    <w:rsid w:val="00731495"/>
    <w:rsid w:val="007326C9"/>
    <w:rsid w:val="00795CB3"/>
    <w:rsid w:val="007F6355"/>
    <w:rsid w:val="008178D1"/>
    <w:rsid w:val="00820195"/>
    <w:rsid w:val="0083112E"/>
    <w:rsid w:val="008674E2"/>
    <w:rsid w:val="00886B2F"/>
    <w:rsid w:val="008D1FAD"/>
    <w:rsid w:val="00903CB8"/>
    <w:rsid w:val="00904AA0"/>
    <w:rsid w:val="00912AEB"/>
    <w:rsid w:val="0094553A"/>
    <w:rsid w:val="00946784"/>
    <w:rsid w:val="009D5A54"/>
    <w:rsid w:val="00A51B42"/>
    <w:rsid w:val="00A51D0B"/>
    <w:rsid w:val="00A6511B"/>
    <w:rsid w:val="00A6612B"/>
    <w:rsid w:val="00A727E4"/>
    <w:rsid w:val="00A778C9"/>
    <w:rsid w:val="00A95238"/>
    <w:rsid w:val="00AB3347"/>
    <w:rsid w:val="00AC2D5A"/>
    <w:rsid w:val="00AD2F95"/>
    <w:rsid w:val="00B1208D"/>
    <w:rsid w:val="00B37404"/>
    <w:rsid w:val="00B80ACD"/>
    <w:rsid w:val="00B91342"/>
    <w:rsid w:val="00BB5013"/>
    <w:rsid w:val="00BC1F43"/>
    <w:rsid w:val="00BE4D95"/>
    <w:rsid w:val="00C02EA5"/>
    <w:rsid w:val="00C14B9C"/>
    <w:rsid w:val="00C834BF"/>
    <w:rsid w:val="00CB5E12"/>
    <w:rsid w:val="00D06038"/>
    <w:rsid w:val="00D06C87"/>
    <w:rsid w:val="00D32523"/>
    <w:rsid w:val="00D32A86"/>
    <w:rsid w:val="00D6771F"/>
    <w:rsid w:val="00D972FA"/>
    <w:rsid w:val="00DB07D5"/>
    <w:rsid w:val="00DB4CB6"/>
    <w:rsid w:val="00DF12FB"/>
    <w:rsid w:val="00DF5324"/>
    <w:rsid w:val="00E41C13"/>
    <w:rsid w:val="00E76B98"/>
    <w:rsid w:val="00EF116F"/>
    <w:rsid w:val="00F12F1F"/>
    <w:rsid w:val="00F36972"/>
    <w:rsid w:val="00FA4F34"/>
    <w:rsid w:val="00FB739A"/>
    <w:rsid w:val="00FD1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4">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8D1"/>
  </w:style>
  <w:style w:type="paragraph" w:styleId="Heading1">
    <w:name w:val="heading 1"/>
    <w:basedOn w:val="Normal"/>
    <w:next w:val="Normal"/>
    <w:qFormat/>
    <w:rsid w:val="008178D1"/>
    <w:pPr>
      <w:keepNext/>
      <w:outlineLvl w:val="0"/>
    </w:pPr>
    <w:rPr>
      <w:sz w:val="24"/>
    </w:rPr>
  </w:style>
  <w:style w:type="paragraph" w:styleId="Heading2">
    <w:name w:val="heading 2"/>
    <w:basedOn w:val="Normal"/>
    <w:next w:val="Normal"/>
    <w:qFormat/>
    <w:rsid w:val="008178D1"/>
    <w:pPr>
      <w:keepNext/>
      <w:ind w:left="720" w:hanging="720"/>
      <w:outlineLvl w:val="1"/>
    </w:pPr>
    <w:rPr>
      <w:sz w:val="24"/>
    </w:rPr>
  </w:style>
  <w:style w:type="paragraph" w:styleId="Heading3">
    <w:name w:val="heading 3"/>
    <w:basedOn w:val="Normal"/>
    <w:next w:val="Normal"/>
    <w:qFormat/>
    <w:rsid w:val="008178D1"/>
    <w:pPr>
      <w:keepNext/>
      <w:ind w:left="720"/>
      <w:outlineLvl w:val="2"/>
    </w:pPr>
    <w:rPr>
      <w:sz w:val="24"/>
    </w:rPr>
  </w:style>
  <w:style w:type="paragraph" w:styleId="Heading4">
    <w:name w:val="heading 4"/>
    <w:basedOn w:val="Normal"/>
    <w:next w:val="Normal"/>
    <w:qFormat/>
    <w:rsid w:val="008178D1"/>
    <w:pPr>
      <w:keepNext/>
      <w:outlineLvl w:val="3"/>
    </w:pPr>
    <w:rPr>
      <w:sz w:val="28"/>
    </w:rPr>
  </w:style>
  <w:style w:type="paragraph" w:styleId="Heading5">
    <w:name w:val="heading 5"/>
    <w:basedOn w:val="Normal"/>
    <w:next w:val="Normal"/>
    <w:qFormat/>
    <w:rsid w:val="008178D1"/>
    <w:pPr>
      <w:keepNext/>
      <w:jc w:val="center"/>
      <w:outlineLvl w:val="4"/>
    </w:pPr>
    <w:rPr>
      <w:b/>
      <w:sz w:val="36"/>
    </w:rPr>
  </w:style>
  <w:style w:type="paragraph" w:styleId="Heading6">
    <w:name w:val="heading 6"/>
    <w:basedOn w:val="Normal"/>
    <w:next w:val="Normal"/>
    <w:qFormat/>
    <w:rsid w:val="008178D1"/>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D1"/>
    <w:rPr>
      <w:sz w:val="24"/>
    </w:rPr>
  </w:style>
  <w:style w:type="paragraph" w:styleId="BodyTextIndent">
    <w:name w:val="Body Text Indent"/>
    <w:basedOn w:val="Normal"/>
    <w:link w:val="BodyTextIndentChar"/>
    <w:rsid w:val="008178D1"/>
    <w:pPr>
      <w:ind w:left="720"/>
    </w:pPr>
    <w:rPr>
      <w:sz w:val="24"/>
    </w:rPr>
  </w:style>
  <w:style w:type="paragraph" w:styleId="BodyTextIndent2">
    <w:name w:val="Body Text Indent 2"/>
    <w:basedOn w:val="Normal"/>
    <w:rsid w:val="008178D1"/>
    <w:pPr>
      <w:ind w:left="1080" w:hanging="360"/>
    </w:pPr>
    <w:rPr>
      <w:sz w:val="24"/>
    </w:rPr>
  </w:style>
  <w:style w:type="paragraph" w:styleId="Footer">
    <w:name w:val="footer"/>
    <w:basedOn w:val="Normal"/>
    <w:rsid w:val="008178D1"/>
    <w:pPr>
      <w:tabs>
        <w:tab w:val="center" w:pos="4320"/>
        <w:tab w:val="right" w:pos="8640"/>
      </w:tabs>
    </w:pPr>
  </w:style>
  <w:style w:type="character" w:styleId="PageNumber">
    <w:name w:val="page number"/>
    <w:basedOn w:val="DefaultParagraphFont"/>
    <w:rsid w:val="008178D1"/>
  </w:style>
  <w:style w:type="paragraph" w:styleId="BodyTextIndent3">
    <w:name w:val="Body Text Indent 3"/>
    <w:basedOn w:val="Normal"/>
    <w:rsid w:val="008178D1"/>
    <w:pPr>
      <w:ind w:left="180" w:hanging="180"/>
    </w:pPr>
    <w:rPr>
      <w:sz w:val="24"/>
    </w:rPr>
  </w:style>
  <w:style w:type="paragraph" w:styleId="Header">
    <w:name w:val="header"/>
    <w:basedOn w:val="Normal"/>
    <w:rsid w:val="008178D1"/>
    <w:pPr>
      <w:tabs>
        <w:tab w:val="center" w:pos="4320"/>
        <w:tab w:val="right" w:pos="8640"/>
      </w:tabs>
    </w:pPr>
  </w:style>
  <w:style w:type="character" w:styleId="Hyperlink">
    <w:name w:val="Hyperlink"/>
    <w:basedOn w:val="DefaultParagraphFont"/>
    <w:rsid w:val="008178D1"/>
    <w:rPr>
      <w:color w:val="0000FF"/>
      <w:u w:val="single"/>
    </w:rPr>
  </w:style>
  <w:style w:type="character" w:styleId="FollowedHyperlink">
    <w:name w:val="FollowedHyperlink"/>
    <w:basedOn w:val="DefaultParagraphFont"/>
    <w:rsid w:val="008178D1"/>
    <w:rPr>
      <w:color w:val="800080"/>
      <w:u w:val="single"/>
    </w:rPr>
  </w:style>
  <w:style w:type="table" w:styleId="TableGrid">
    <w:name w:val="Table Grid"/>
    <w:basedOn w:val="TableNormal"/>
    <w:rsid w:val="002E7B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60470"/>
    <w:rPr>
      <w:rFonts w:ascii="Tahoma" w:hAnsi="Tahoma" w:cs="Tahoma"/>
      <w:sz w:val="16"/>
      <w:szCs w:val="16"/>
    </w:rPr>
  </w:style>
  <w:style w:type="character" w:customStyle="1" w:styleId="BalloonTextChar">
    <w:name w:val="Balloon Text Char"/>
    <w:basedOn w:val="DefaultParagraphFont"/>
    <w:link w:val="BalloonText"/>
    <w:rsid w:val="00360470"/>
    <w:rPr>
      <w:rFonts w:ascii="Tahoma" w:hAnsi="Tahoma" w:cs="Tahoma"/>
      <w:sz w:val="16"/>
      <w:szCs w:val="16"/>
    </w:rPr>
  </w:style>
  <w:style w:type="character" w:customStyle="1" w:styleId="BodyTextIndentChar">
    <w:name w:val="Body Text Indent Char"/>
    <w:basedOn w:val="DefaultParagraphFont"/>
    <w:link w:val="BodyTextIndent"/>
    <w:rsid w:val="00DB07D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tdichip.com/Support/Documents/AppNotes/AN_124_User_Guide_For_FT_PROG.pdf" TargetMode="External"/><Relationship Id="rId4" Type="http://schemas.openxmlformats.org/officeDocument/2006/relationships/settings" Target="settings.xml"/><Relationship Id="rId9" Type="http://schemas.openxmlformats.org/officeDocument/2006/relationships/hyperlink" Target="http://www.ftdichip.com/Support/Documents/AppNotes/AN_119_FTDI_Drivers_Installation_Guide_for_Windows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59E3-FE7F-45D6-8DF1-31991538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9248</CharactersWithSpaces>
  <SharedDoc>false</SharedDoc>
  <HLinks>
    <vt:vector size="18" baseType="variant">
      <vt:variant>
        <vt:i4>4128891</vt:i4>
      </vt:variant>
      <vt:variant>
        <vt:i4>6</vt:i4>
      </vt:variant>
      <vt:variant>
        <vt:i4>0</vt:i4>
      </vt:variant>
      <vt:variant>
        <vt:i4>5</vt:i4>
      </vt:variant>
      <vt:variant>
        <vt:lpwstr>http://www.ftdichip.com/Support/Documents/AppNotes/AN_124_User_Guide_For_FT_PROG.pdf</vt:lpwstr>
      </vt:variant>
      <vt:variant>
        <vt:lpwstr/>
      </vt:variant>
      <vt:variant>
        <vt:i4>524338</vt:i4>
      </vt:variant>
      <vt:variant>
        <vt:i4>3</vt:i4>
      </vt:variant>
      <vt:variant>
        <vt:i4>0</vt:i4>
      </vt:variant>
      <vt:variant>
        <vt:i4>5</vt:i4>
      </vt:variant>
      <vt:variant>
        <vt:lpwstr>http://www.ftdichip.com/Support/Documents/AppNotes/AN_119_FTDI_Drivers_Installation_Guide_for_Windows7.pdf</vt:lpwstr>
      </vt:variant>
      <vt:variant>
        <vt:lpwstr/>
      </vt: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Valued Gateway Customer</dc:creator>
  <cp:lastModifiedBy>babbott</cp:lastModifiedBy>
  <cp:revision>2</cp:revision>
  <cp:lastPrinted>2012-05-10T17:57:00Z</cp:lastPrinted>
  <dcterms:created xsi:type="dcterms:W3CDTF">2012-05-10T17:58:00Z</dcterms:created>
  <dcterms:modified xsi:type="dcterms:W3CDTF">2012-05-10T17:58:00Z</dcterms:modified>
</cp:coreProperties>
</file>