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890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04308A">
        <w:t xml:space="preserve"> E110059</w:t>
      </w:r>
      <w:r w:rsidR="005768EE">
        <w:t>7</w:t>
      </w:r>
      <w:r w:rsidR="00D6268E">
        <w:t>-v1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5768EE">
        <w:t>3</w:t>
      </w:r>
      <w:r>
        <w:t xml:space="preserve"> </w:t>
      </w:r>
      <w:r w:rsidR="005768EE">
        <w:t>October</w:t>
      </w:r>
      <w:r>
        <w:t xml:space="preserve"> 201</w:t>
      </w:r>
      <w:r w:rsidR="00D6268E">
        <w:t>1</w:t>
      </w:r>
    </w:p>
    <w:p w:rsidR="00E62FDE" w:rsidRDefault="00141A1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Default="005768EE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3"/>
      <w:bookmarkStart w:id="1" w:name="OLE_LINK4"/>
      <w:r>
        <w:t xml:space="preserve">Test Procedure for the </w:t>
      </w:r>
      <w:r w:rsidR="0004308A" w:rsidRPr="0004308A">
        <w:t xml:space="preserve">N-N </w:t>
      </w:r>
      <w:proofErr w:type="spellStart"/>
      <w:r w:rsidR="0004308A" w:rsidRPr="0004308A">
        <w:t>Balun</w:t>
      </w:r>
      <w:proofErr w:type="spellEnd"/>
      <w:r w:rsidR="0004308A" w:rsidRPr="0004308A">
        <w:t xml:space="preserve"> Isol</w:t>
      </w:r>
      <w:r>
        <w:t>ation Transformer</w:t>
      </w:r>
    </w:p>
    <w:bookmarkEnd w:id="0"/>
    <w:bookmarkEnd w:id="1"/>
    <w:p w:rsidR="00E62FDE" w:rsidRDefault="00141A1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96E1B" w:rsidRDefault="00E96E1B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C6439" w:rsidRDefault="00EC6439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:rsidR="00EC6439" w:rsidRDefault="00087468" w:rsidP="000A648E">
      <w:pPr>
        <w:pStyle w:val="Heading1"/>
      </w:pPr>
      <w:r>
        <w:lastRenderedPageBreak/>
        <w:t>Overview</w:t>
      </w:r>
    </w:p>
    <w:p w:rsidR="00EC6439" w:rsidRDefault="00EC6439" w:rsidP="00EC6439">
      <w:r>
        <w:t xml:space="preserve">A </w:t>
      </w:r>
      <w:proofErr w:type="spellStart"/>
      <w:r>
        <w:t>balun</w:t>
      </w:r>
      <w:proofErr w:type="spellEnd"/>
      <w:r>
        <w:t xml:space="preserve"> isolation transformer blocks DC signals in an RF transmission line</w:t>
      </w:r>
      <w:r w:rsidR="00BA14E2">
        <w:t xml:space="preserve">, </w:t>
      </w:r>
      <w:hyperlink r:id="rId8" w:history="1">
        <w:r w:rsidR="00BA14E2" w:rsidRPr="00BA14E2">
          <w:rPr>
            <w:rStyle w:val="Hyperlink"/>
          </w:rPr>
          <w:t>D1101077-v1</w:t>
        </w:r>
      </w:hyperlink>
      <w:r>
        <w:t xml:space="preserve">. </w:t>
      </w:r>
      <w:r w:rsidR="00BA14E2">
        <w:t>It is typically used to break ground loops between two remote rack locations. The test consists of measuring the transfer function of the DUT and verifying that the insertion loss is below a certain level.</w:t>
      </w:r>
    </w:p>
    <w:p w:rsidR="002D222B" w:rsidRPr="00EC6439" w:rsidRDefault="002D222B" w:rsidP="00EC6439"/>
    <w:p w:rsidR="00E62FDE" w:rsidRDefault="00F43165" w:rsidP="000A648E">
      <w:pPr>
        <w:pStyle w:val="Heading1"/>
      </w:pPr>
      <w:r>
        <w:t>Test Equipment</w:t>
      </w:r>
    </w:p>
    <w:p w:rsidR="00F43165" w:rsidRDefault="00F43165" w:rsidP="00643302">
      <w:pPr>
        <w:pStyle w:val="ListBullet2"/>
      </w:pPr>
      <w:r>
        <w:t>Agilent network analyzer 4395A</w:t>
      </w:r>
    </w:p>
    <w:p w:rsidR="002D222B" w:rsidRDefault="002D222B" w:rsidP="00643302">
      <w:pPr>
        <w:pStyle w:val="ListBullet2"/>
      </w:pPr>
      <w:r>
        <w:t>Power splitter, e.g., Mini-Circuits</w:t>
      </w:r>
    </w:p>
    <w:p w:rsidR="002D222B" w:rsidRDefault="002D222B" w:rsidP="00643302">
      <w:pPr>
        <w:pStyle w:val="ListBullet2"/>
      </w:pPr>
      <w:r>
        <w:t>Coaxial cables</w:t>
      </w:r>
    </w:p>
    <w:p w:rsidR="002D222B" w:rsidRDefault="002D222B" w:rsidP="00F43165"/>
    <w:p w:rsidR="00F43165" w:rsidRDefault="00F43165" w:rsidP="00F43165">
      <w:pPr>
        <w:pStyle w:val="Heading1"/>
      </w:pPr>
      <w:r>
        <w:t>T</w:t>
      </w:r>
      <w:r w:rsidR="008F0709">
        <w:t>esting</w:t>
      </w:r>
    </w:p>
    <w:p w:rsidR="002D222B" w:rsidRDefault="002D222B" w:rsidP="002D222B">
      <w:r>
        <w:t xml:space="preserve">Measure a reference transfer function by using a barrel instead of the </w:t>
      </w:r>
      <w:proofErr w:type="spellStart"/>
      <w:r>
        <w:t>balun</w:t>
      </w:r>
      <w:proofErr w:type="spellEnd"/>
      <w:r>
        <w:t>. Save both magnitude and phase.</w:t>
      </w:r>
    </w:p>
    <w:p w:rsidR="002D222B" w:rsidRDefault="002D222B" w:rsidP="002D222B">
      <w:r>
        <w:t xml:space="preserve">Measure the transfer function of the </w:t>
      </w:r>
      <w:proofErr w:type="spellStart"/>
      <w:r>
        <w:t>balun</w:t>
      </w:r>
      <w:proofErr w:type="spellEnd"/>
      <w:r>
        <w:t xml:space="preserve"> and save both magnitude and phase.</w:t>
      </w:r>
    </w:p>
    <w:p w:rsidR="002D222B" w:rsidRDefault="002D222B" w:rsidP="002D222B">
      <w:r>
        <w:t>Take the ratio between the two traces and determine the insertion loss and delay. Verify that</w:t>
      </w:r>
    </w:p>
    <w:p w:rsidR="00D04E1E" w:rsidRDefault="00D04E1E" w:rsidP="002D222B"/>
    <w:tbl>
      <w:tblPr>
        <w:tblStyle w:val="TableGrid"/>
        <w:tblW w:w="0" w:type="auto"/>
        <w:tblInd w:w="108" w:type="dxa"/>
        <w:tblLook w:val="04A0"/>
      </w:tblPr>
      <w:tblGrid>
        <w:gridCol w:w="7650"/>
        <w:gridCol w:w="1868"/>
      </w:tblGrid>
      <w:tr w:rsidR="00A33D70" w:rsidTr="00A33D70">
        <w:tc>
          <w:tcPr>
            <w:tcW w:w="7650" w:type="dxa"/>
          </w:tcPr>
          <w:p w:rsidR="00A33D70" w:rsidRPr="00190720" w:rsidRDefault="00A33D70" w:rsidP="0015156A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868" w:type="dxa"/>
          </w:tcPr>
          <w:p w:rsidR="00A33D70" w:rsidRPr="00190720" w:rsidRDefault="00A33D70" w:rsidP="0015156A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A33D70" w:rsidTr="00A33D70">
        <w:tc>
          <w:tcPr>
            <w:tcW w:w="7650" w:type="dxa"/>
          </w:tcPr>
          <w:p w:rsidR="00A33D70" w:rsidRDefault="00A33D70" w:rsidP="0015156A">
            <w:r>
              <w:t>Insertion loss between 200kHz and 100MHz is below 1.2dB</w:t>
            </w:r>
          </w:p>
        </w:tc>
        <w:tc>
          <w:tcPr>
            <w:tcW w:w="1868" w:type="dxa"/>
          </w:tcPr>
          <w:p w:rsidR="00A33D70" w:rsidRDefault="00A33D70" w:rsidP="0015156A"/>
        </w:tc>
      </w:tr>
      <w:tr w:rsidR="00A33D70" w:rsidTr="00A33D70">
        <w:tc>
          <w:tcPr>
            <w:tcW w:w="7650" w:type="dxa"/>
          </w:tcPr>
          <w:p w:rsidR="00A33D70" w:rsidRDefault="00A33D70" w:rsidP="00BF50BB">
            <w:r>
              <w:t>Phase is 0° ± 5° between 200kHz and 100MHz</w:t>
            </w:r>
          </w:p>
        </w:tc>
        <w:tc>
          <w:tcPr>
            <w:tcW w:w="1868" w:type="dxa"/>
          </w:tcPr>
          <w:p w:rsidR="00A33D70" w:rsidRDefault="00A33D70" w:rsidP="0015156A"/>
        </w:tc>
      </w:tr>
    </w:tbl>
    <w:p w:rsidR="00A34BFB" w:rsidRPr="00A34BFB" w:rsidRDefault="00A34BFB" w:rsidP="00A34BFB"/>
    <w:sectPr w:rsidR="00A34BFB" w:rsidRPr="00A34BFB" w:rsidSect="00E130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31" w:rsidRDefault="00E51831">
      <w:r>
        <w:separator/>
      </w:r>
    </w:p>
  </w:endnote>
  <w:endnote w:type="continuationSeparator" w:id="0">
    <w:p w:rsidR="00E51831" w:rsidRDefault="00E5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141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141A1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302">
      <w:rPr>
        <w:rStyle w:val="PageNumber"/>
        <w:noProof/>
      </w:rPr>
      <w:t>2</w: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31" w:rsidRDefault="00E51831">
      <w:r>
        <w:separator/>
      </w:r>
    </w:p>
  </w:footnote>
  <w:footnote w:type="continuationSeparator" w:id="0">
    <w:p w:rsidR="00E51831" w:rsidRDefault="00E51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23369D">
      <w:t xml:space="preserve"> </w:t>
    </w:r>
    <w:r w:rsidRPr="0023369D">
      <w:rPr>
        <w:sz w:val="20"/>
      </w:rPr>
      <w:t>E1100</w:t>
    </w:r>
    <w:r w:rsidR="00454E72">
      <w:rPr>
        <w:sz w:val="20"/>
      </w:rPr>
      <w:t>59</w:t>
    </w:r>
    <w:r w:rsidR="006F5DC0">
      <w:rPr>
        <w:sz w:val="20"/>
      </w:rPr>
      <w:t>7</w:t>
    </w:r>
    <w:r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41A1D" w:rsidRPr="00141A1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7916112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51BE3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F42A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704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2B053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7B2DC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1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18"/>
  </w:num>
  <w:num w:numId="9">
    <w:abstractNumId w:val="19"/>
  </w:num>
  <w:num w:numId="10">
    <w:abstractNumId w:val="2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24"/>
  </w:num>
  <w:num w:numId="16">
    <w:abstractNumId w:val="1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3"/>
  </w:num>
  <w:num w:numId="23">
    <w:abstractNumId w:val="2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6"/>
  </w:num>
  <w:num w:numId="25">
    <w:abstractNumId w:val="8"/>
  </w:num>
  <w:num w:numId="26">
    <w:abstractNumId w:val="16"/>
  </w:num>
  <w:num w:numId="27">
    <w:abstractNumId w:val="21"/>
  </w:num>
  <w:num w:numId="28">
    <w:abstractNumId w:val="27"/>
  </w:num>
  <w:num w:numId="29">
    <w:abstractNumId w:val="11"/>
  </w:num>
  <w:num w:numId="30">
    <w:abstractNumId w:val="12"/>
  </w:num>
  <w:num w:numId="31">
    <w:abstractNumId w:val="14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2021B"/>
    <w:rsid w:val="000243F6"/>
    <w:rsid w:val="000378D8"/>
    <w:rsid w:val="000424A0"/>
    <w:rsid w:val="0004308A"/>
    <w:rsid w:val="00054241"/>
    <w:rsid w:val="00065C03"/>
    <w:rsid w:val="000743B3"/>
    <w:rsid w:val="00075802"/>
    <w:rsid w:val="00087468"/>
    <w:rsid w:val="0009449C"/>
    <w:rsid w:val="000A32F4"/>
    <w:rsid w:val="000A62BD"/>
    <w:rsid w:val="000A648E"/>
    <w:rsid w:val="000B055B"/>
    <w:rsid w:val="000E0156"/>
    <w:rsid w:val="000E450E"/>
    <w:rsid w:val="000F0C2C"/>
    <w:rsid w:val="0010499A"/>
    <w:rsid w:val="001052FC"/>
    <w:rsid w:val="00107F97"/>
    <w:rsid w:val="00114F21"/>
    <w:rsid w:val="00116B6E"/>
    <w:rsid w:val="001351E2"/>
    <w:rsid w:val="00140F65"/>
    <w:rsid w:val="00141A1D"/>
    <w:rsid w:val="00145883"/>
    <w:rsid w:val="0015278A"/>
    <w:rsid w:val="00154C16"/>
    <w:rsid w:val="001640DE"/>
    <w:rsid w:val="0016505F"/>
    <w:rsid w:val="0018631A"/>
    <w:rsid w:val="001A2F1E"/>
    <w:rsid w:val="001B4629"/>
    <w:rsid w:val="001D0838"/>
    <w:rsid w:val="001F541E"/>
    <w:rsid w:val="0020595E"/>
    <w:rsid w:val="0021077A"/>
    <w:rsid w:val="002174EF"/>
    <w:rsid w:val="0023369D"/>
    <w:rsid w:val="00234135"/>
    <w:rsid w:val="00263D5D"/>
    <w:rsid w:val="00275479"/>
    <w:rsid w:val="002B0671"/>
    <w:rsid w:val="002C7977"/>
    <w:rsid w:val="002D222B"/>
    <w:rsid w:val="00301314"/>
    <w:rsid w:val="00310608"/>
    <w:rsid w:val="003230B5"/>
    <w:rsid w:val="00331534"/>
    <w:rsid w:val="00335B79"/>
    <w:rsid w:val="00345B8C"/>
    <w:rsid w:val="00346C90"/>
    <w:rsid w:val="003619D3"/>
    <w:rsid w:val="00366879"/>
    <w:rsid w:val="0037311C"/>
    <w:rsid w:val="00382B65"/>
    <w:rsid w:val="003875FA"/>
    <w:rsid w:val="003B0991"/>
    <w:rsid w:val="003B1697"/>
    <w:rsid w:val="003C4D07"/>
    <w:rsid w:val="003C6215"/>
    <w:rsid w:val="003D176B"/>
    <w:rsid w:val="003D1C76"/>
    <w:rsid w:val="003D5C7A"/>
    <w:rsid w:val="003D65EA"/>
    <w:rsid w:val="004006FA"/>
    <w:rsid w:val="00413D80"/>
    <w:rsid w:val="00426CBD"/>
    <w:rsid w:val="0043188E"/>
    <w:rsid w:val="004319D2"/>
    <w:rsid w:val="00443D49"/>
    <w:rsid w:val="004459F9"/>
    <w:rsid w:val="00454E72"/>
    <w:rsid w:val="004621FD"/>
    <w:rsid w:val="00462A9B"/>
    <w:rsid w:val="00495853"/>
    <w:rsid w:val="004A12C7"/>
    <w:rsid w:val="004A204A"/>
    <w:rsid w:val="004B0F2F"/>
    <w:rsid w:val="004B5079"/>
    <w:rsid w:val="004D3C62"/>
    <w:rsid w:val="004D3F50"/>
    <w:rsid w:val="004F76A2"/>
    <w:rsid w:val="005103AE"/>
    <w:rsid w:val="005443F7"/>
    <w:rsid w:val="00570569"/>
    <w:rsid w:val="00573470"/>
    <w:rsid w:val="005768EE"/>
    <w:rsid w:val="00581A05"/>
    <w:rsid w:val="005D5ADF"/>
    <w:rsid w:val="005E2332"/>
    <w:rsid w:val="005E6749"/>
    <w:rsid w:val="005F48B2"/>
    <w:rsid w:val="00626998"/>
    <w:rsid w:val="00635190"/>
    <w:rsid w:val="006407BC"/>
    <w:rsid w:val="00643302"/>
    <w:rsid w:val="0064703F"/>
    <w:rsid w:val="00650AC1"/>
    <w:rsid w:val="00653B85"/>
    <w:rsid w:val="0066326C"/>
    <w:rsid w:val="00667D85"/>
    <w:rsid w:val="006700AE"/>
    <w:rsid w:val="00670ABF"/>
    <w:rsid w:val="00671FDF"/>
    <w:rsid w:val="00683D5D"/>
    <w:rsid w:val="00686142"/>
    <w:rsid w:val="00693D2F"/>
    <w:rsid w:val="006B0081"/>
    <w:rsid w:val="006B2DBE"/>
    <w:rsid w:val="006C52FE"/>
    <w:rsid w:val="006D3366"/>
    <w:rsid w:val="006D7EBC"/>
    <w:rsid w:val="006E1A52"/>
    <w:rsid w:val="006E4294"/>
    <w:rsid w:val="006F5DC0"/>
    <w:rsid w:val="00706EDC"/>
    <w:rsid w:val="007201F5"/>
    <w:rsid w:val="00747D8A"/>
    <w:rsid w:val="00747E24"/>
    <w:rsid w:val="00751F45"/>
    <w:rsid w:val="00771E48"/>
    <w:rsid w:val="00771FBC"/>
    <w:rsid w:val="007878B6"/>
    <w:rsid w:val="00797B3F"/>
    <w:rsid w:val="007A1446"/>
    <w:rsid w:val="007B210A"/>
    <w:rsid w:val="007C6260"/>
    <w:rsid w:val="007E1598"/>
    <w:rsid w:val="007E1892"/>
    <w:rsid w:val="007E405D"/>
    <w:rsid w:val="007F2DA2"/>
    <w:rsid w:val="008076DD"/>
    <w:rsid w:val="00811EBF"/>
    <w:rsid w:val="00812A8E"/>
    <w:rsid w:val="00823AD6"/>
    <w:rsid w:val="008401DE"/>
    <w:rsid w:val="00840AEB"/>
    <w:rsid w:val="008534B5"/>
    <w:rsid w:val="00870CB1"/>
    <w:rsid w:val="00872713"/>
    <w:rsid w:val="0088255C"/>
    <w:rsid w:val="00890BE9"/>
    <w:rsid w:val="00892118"/>
    <w:rsid w:val="008A11E1"/>
    <w:rsid w:val="008A3858"/>
    <w:rsid w:val="008A7FB1"/>
    <w:rsid w:val="008B58C8"/>
    <w:rsid w:val="008C0ED6"/>
    <w:rsid w:val="008C6D6B"/>
    <w:rsid w:val="008E759A"/>
    <w:rsid w:val="008F0709"/>
    <w:rsid w:val="008F7C5A"/>
    <w:rsid w:val="00900599"/>
    <w:rsid w:val="009102C3"/>
    <w:rsid w:val="00917BDF"/>
    <w:rsid w:val="00952BDD"/>
    <w:rsid w:val="009563A9"/>
    <w:rsid w:val="00966ED2"/>
    <w:rsid w:val="00973CA3"/>
    <w:rsid w:val="00985728"/>
    <w:rsid w:val="00986D6B"/>
    <w:rsid w:val="009953FE"/>
    <w:rsid w:val="009A6F36"/>
    <w:rsid w:val="009B5E73"/>
    <w:rsid w:val="009C04FD"/>
    <w:rsid w:val="009C3192"/>
    <w:rsid w:val="009C5129"/>
    <w:rsid w:val="009C6B88"/>
    <w:rsid w:val="009D45BB"/>
    <w:rsid w:val="00A1702C"/>
    <w:rsid w:val="00A20CA4"/>
    <w:rsid w:val="00A25271"/>
    <w:rsid w:val="00A33900"/>
    <w:rsid w:val="00A33D70"/>
    <w:rsid w:val="00A34BFB"/>
    <w:rsid w:val="00A37E8F"/>
    <w:rsid w:val="00A600DB"/>
    <w:rsid w:val="00A639AD"/>
    <w:rsid w:val="00A67F26"/>
    <w:rsid w:val="00A70F76"/>
    <w:rsid w:val="00A71DC3"/>
    <w:rsid w:val="00A861AE"/>
    <w:rsid w:val="00A94464"/>
    <w:rsid w:val="00AA73E5"/>
    <w:rsid w:val="00AC3161"/>
    <w:rsid w:val="00AE29E2"/>
    <w:rsid w:val="00B12540"/>
    <w:rsid w:val="00B3115D"/>
    <w:rsid w:val="00B36C2E"/>
    <w:rsid w:val="00B457BE"/>
    <w:rsid w:val="00B53B30"/>
    <w:rsid w:val="00B557B0"/>
    <w:rsid w:val="00B56D69"/>
    <w:rsid w:val="00B60307"/>
    <w:rsid w:val="00B70033"/>
    <w:rsid w:val="00B86931"/>
    <w:rsid w:val="00BA14E2"/>
    <w:rsid w:val="00BB3B20"/>
    <w:rsid w:val="00BB4814"/>
    <w:rsid w:val="00BD46E2"/>
    <w:rsid w:val="00BD50C1"/>
    <w:rsid w:val="00BD573C"/>
    <w:rsid w:val="00BE78B1"/>
    <w:rsid w:val="00BF50BB"/>
    <w:rsid w:val="00C02BF7"/>
    <w:rsid w:val="00C038FB"/>
    <w:rsid w:val="00C10AC1"/>
    <w:rsid w:val="00C1180B"/>
    <w:rsid w:val="00C25547"/>
    <w:rsid w:val="00C258A0"/>
    <w:rsid w:val="00C27286"/>
    <w:rsid w:val="00C36295"/>
    <w:rsid w:val="00C453E0"/>
    <w:rsid w:val="00C534E2"/>
    <w:rsid w:val="00C57627"/>
    <w:rsid w:val="00C62947"/>
    <w:rsid w:val="00C72359"/>
    <w:rsid w:val="00C73EBA"/>
    <w:rsid w:val="00C80215"/>
    <w:rsid w:val="00C8219B"/>
    <w:rsid w:val="00CA2EFA"/>
    <w:rsid w:val="00CA6DBA"/>
    <w:rsid w:val="00CA7245"/>
    <w:rsid w:val="00CB295B"/>
    <w:rsid w:val="00CB5442"/>
    <w:rsid w:val="00CB6432"/>
    <w:rsid w:val="00CC7736"/>
    <w:rsid w:val="00CD2B6B"/>
    <w:rsid w:val="00CD343F"/>
    <w:rsid w:val="00CD6E31"/>
    <w:rsid w:val="00CE689A"/>
    <w:rsid w:val="00CF4875"/>
    <w:rsid w:val="00CF4A8B"/>
    <w:rsid w:val="00D00650"/>
    <w:rsid w:val="00D04E1E"/>
    <w:rsid w:val="00D05CCA"/>
    <w:rsid w:val="00D10722"/>
    <w:rsid w:val="00D11274"/>
    <w:rsid w:val="00D14A52"/>
    <w:rsid w:val="00D2683F"/>
    <w:rsid w:val="00D3368C"/>
    <w:rsid w:val="00D36819"/>
    <w:rsid w:val="00D372EB"/>
    <w:rsid w:val="00D47BA3"/>
    <w:rsid w:val="00D6268E"/>
    <w:rsid w:val="00D8678F"/>
    <w:rsid w:val="00DB0E21"/>
    <w:rsid w:val="00DB1A70"/>
    <w:rsid w:val="00DB77B9"/>
    <w:rsid w:val="00DD7BC5"/>
    <w:rsid w:val="00DE742E"/>
    <w:rsid w:val="00DF5355"/>
    <w:rsid w:val="00E06CEE"/>
    <w:rsid w:val="00E130DF"/>
    <w:rsid w:val="00E27A19"/>
    <w:rsid w:val="00E3101D"/>
    <w:rsid w:val="00E500E5"/>
    <w:rsid w:val="00E50386"/>
    <w:rsid w:val="00E51831"/>
    <w:rsid w:val="00E51D06"/>
    <w:rsid w:val="00E62FDE"/>
    <w:rsid w:val="00E63A0E"/>
    <w:rsid w:val="00E76894"/>
    <w:rsid w:val="00E96E1B"/>
    <w:rsid w:val="00EA434B"/>
    <w:rsid w:val="00EC6439"/>
    <w:rsid w:val="00EE0D00"/>
    <w:rsid w:val="00EE447D"/>
    <w:rsid w:val="00EF0661"/>
    <w:rsid w:val="00F13424"/>
    <w:rsid w:val="00F22C0F"/>
    <w:rsid w:val="00F351DF"/>
    <w:rsid w:val="00F35863"/>
    <w:rsid w:val="00F42127"/>
    <w:rsid w:val="00F43165"/>
    <w:rsid w:val="00F450AD"/>
    <w:rsid w:val="00F50FA9"/>
    <w:rsid w:val="00F51D7B"/>
    <w:rsid w:val="00F55C3A"/>
    <w:rsid w:val="00F7059A"/>
    <w:rsid w:val="00F722EA"/>
    <w:rsid w:val="00F92F61"/>
    <w:rsid w:val="00F93AFE"/>
    <w:rsid w:val="00F966F0"/>
    <w:rsid w:val="00FA4F0C"/>
    <w:rsid w:val="00FA7253"/>
    <w:rsid w:val="00FB78E7"/>
    <w:rsid w:val="00FC3540"/>
    <w:rsid w:val="00FD4B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643302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uiPriority w:val="99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">
    <w:name w:val="List"/>
    <w:basedOn w:val="Normal"/>
    <w:rsid w:val="00643302"/>
    <w:pPr>
      <w:ind w:left="360" w:hanging="360"/>
      <w:contextualSpacing/>
    </w:pPr>
  </w:style>
  <w:style w:type="character" w:customStyle="1" w:styleId="BodyTextChar">
    <w:name w:val="Body Text Char"/>
    <w:basedOn w:val="DefaultParagraphFont"/>
    <w:link w:val="BodyText"/>
    <w:rsid w:val="00643302"/>
    <w:rPr>
      <w:sz w:val="24"/>
    </w:rPr>
  </w:style>
  <w:style w:type="paragraph" w:styleId="ListBullet2">
    <w:name w:val="List Bullet 2"/>
    <w:basedOn w:val="Normal"/>
    <w:rsid w:val="00643302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062/D1101077/001/D1101077-v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F01-BE93-4164-8FD0-CD75D5F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LIGO I&amp;Q RF Demodulator Test Procedure</dc:title>
  <dc:subject>2 channel high bandwidth variant</dc:subject>
  <dc:creator>Richard Abbott, Daniel Sigg</dc:creator>
  <cp:keywords>demodulator</cp:keywords>
  <cp:lastModifiedBy>daniel</cp:lastModifiedBy>
  <cp:revision>117</cp:revision>
  <cp:lastPrinted>2011-02-10T00:34:00Z</cp:lastPrinted>
  <dcterms:created xsi:type="dcterms:W3CDTF">2011-01-27T17:42:00Z</dcterms:created>
  <dcterms:modified xsi:type="dcterms:W3CDTF">2011-10-03T22:32:00Z</dcterms:modified>
</cp:coreProperties>
</file>