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D3050B" w:rsidRPr="00D3050B">
        <w:t>E1200545</w:t>
      </w:r>
      <w:r w:rsidR="00F5292B">
        <w:t>-v</w:t>
      </w:r>
      <w:r w:rsidR="00D3050B">
        <w:t>1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D3050B">
        <w:t>5</w:t>
      </w:r>
      <w:r w:rsidR="00950533">
        <w:t>/</w:t>
      </w:r>
      <w:r w:rsidR="00D3050B">
        <w:t>29</w:t>
      </w:r>
      <w:r w:rsidR="00E8245E">
        <w:t>/2012</w:t>
      </w:r>
    </w:p>
    <w:p w:rsidR="005F48B2" w:rsidRDefault="0036650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TwinCAT L</w:t>
      </w:r>
      <w:r w:rsidR="00486271" w:rsidRPr="00486271">
        <w:t xml:space="preserve">ibrary for </w:t>
      </w:r>
      <w:r w:rsidR="00D3050B">
        <w:t>Error Handling</w:t>
      </w:r>
    </w:p>
    <w:bookmarkEnd w:id="0"/>
    <w:bookmarkEnd w:id="1"/>
    <w:p w:rsidR="005F48B2" w:rsidRDefault="0036650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 w:rsidTr="0054306C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156F0A" w:rsidP="00EE29D7">
            <w:pPr>
              <w:pStyle w:val="TableText"/>
            </w:pPr>
            <w:r>
              <w:t>Error</w:t>
            </w: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811A9D" w:rsidP="00EE29D7">
            <w:pPr>
              <w:pStyle w:val="TableText"/>
            </w:pPr>
            <w:r>
              <w:t>1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>
              <w:t>2.11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 w:rsidRPr="00811A9D">
              <w:t>–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156F0A" w:rsidP="00EE29D7">
            <w:pPr>
              <w:pStyle w:val="TableText"/>
            </w:pPr>
            <w:r>
              <w:t>Handles error conditions for TwinCAT libraries.</w:t>
            </w:r>
          </w:p>
          <w:p w:rsidR="007E4CE9" w:rsidRDefault="008B6C1D" w:rsidP="00C9492C">
            <w:pPr>
              <w:pStyle w:val="TableText"/>
            </w:pPr>
            <w:r>
              <w:t xml:space="preserve">The library exports an error structure for reporting error conditions. This structure is typically declared as the first element of an interface structure. </w:t>
            </w:r>
            <w:r w:rsidR="00452FB2">
              <w:t>A</w:t>
            </w:r>
            <w:r>
              <w:t xml:space="preserve"> handler is provided to report errors. Errors are bit encoded into a DWORD. Error messages for multiple simultaneous conditions are concatenated until the maximum string length is reached. If there are additional error conditions, this is indicated with a ‘+’ character at the end of the string. Multiple error conditions can always be reconstructed from the bit-encoded error code.</w:t>
            </w:r>
          </w:p>
        </w:tc>
      </w:tr>
      <w:tr w:rsidR="00BB6A62" w:rsidTr="00B37CCE">
        <w:tc>
          <w:tcPr>
            <w:tcW w:w="2700" w:type="dxa"/>
          </w:tcPr>
          <w:p w:rsidR="00BB6A62" w:rsidRDefault="00BB6A62" w:rsidP="00EE29D7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B6A62" w:rsidRDefault="00156F0A" w:rsidP="001B0CBF">
            <w:pPr>
              <w:pStyle w:val="TableText"/>
            </w:pPr>
            <w:r>
              <w:t>Library dependent</w:t>
            </w:r>
          </w:p>
        </w:tc>
      </w:tr>
      <w:tr w:rsidR="00E82812" w:rsidTr="00B37CCE">
        <w:tc>
          <w:tcPr>
            <w:tcW w:w="2700" w:type="dxa"/>
          </w:tcPr>
          <w:p w:rsidR="00E82812" w:rsidRDefault="00E82812" w:rsidP="00EE29D7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156F0A" w:rsidP="00EE29D7">
            <w:pPr>
              <w:pStyle w:val="TableText"/>
            </w:pPr>
            <w:r>
              <w:t>none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 w:rsidTr="00EE29D7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r w:rsidR="00F31EDF">
              <w:t>Error</w:t>
            </w:r>
            <w:r>
              <w:t>Struct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F31EDF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31EDF">
              <w:t>BOOL;</w:t>
            </w:r>
          </w:p>
          <w:p w:rsidR="00F31EDF" w:rsidRDefault="00F31EDF" w:rsidP="00C9492C">
            <w:pPr>
              <w:pStyle w:val="TableText"/>
            </w:pPr>
            <w:r>
              <w:tab/>
              <w:t>ErrorCode:</w:t>
            </w:r>
            <w:r>
              <w:tab/>
            </w:r>
            <w:r>
              <w:tab/>
            </w:r>
            <w:r>
              <w:tab/>
              <w:t>DWORD;</w:t>
            </w:r>
          </w:p>
          <w:p w:rsidR="00F31EDF" w:rsidRDefault="00F31EDF" w:rsidP="00C9492C">
            <w:pPr>
              <w:pStyle w:val="TableText"/>
            </w:pPr>
            <w:r>
              <w:tab/>
              <w:t>ErrorMessage:</w:t>
            </w:r>
            <w:r>
              <w:tab/>
            </w:r>
            <w:r>
              <w:tab/>
            </w:r>
            <w:r>
              <w:tab/>
              <w:t>STRING;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 w:rsidTr="00EE29D7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FF5412" w:rsidP="00EE29D7">
            <w:pPr>
              <w:pStyle w:val="TableText"/>
            </w:pPr>
            <w:r>
              <w:t>ErrorStruct</w:t>
            </w:r>
          </w:p>
        </w:tc>
      </w:tr>
      <w:tr w:rsidR="00DA03EB" w:rsidTr="00EE29D7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FF5412">
            <w:pPr>
              <w:pStyle w:val="TableText"/>
            </w:pPr>
            <w:r>
              <w:t xml:space="preserve">Structure </w:t>
            </w:r>
            <w:r w:rsidR="00FF5412">
              <w:t>in</w:t>
            </w:r>
            <w:r>
              <w:t xml:space="preserve"> </w:t>
            </w:r>
            <w:r w:rsidR="00FF5412">
              <w:t>a</w:t>
            </w:r>
            <w:r>
              <w:t xml:space="preserve"> user interface </w:t>
            </w:r>
            <w:r w:rsidR="00FF5412">
              <w:t>to define an error condition</w:t>
            </w:r>
          </w:p>
        </w:tc>
      </w:tr>
      <w:tr w:rsidR="00DA03EB" w:rsidTr="00EE29D7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EE29D7">
            <w:pPr>
              <w:pStyle w:val="TableText"/>
            </w:pPr>
            <w:r>
              <w:t>STRUCT</w:t>
            </w:r>
          </w:p>
        </w:tc>
      </w:tr>
      <w:tr w:rsidR="00380481" w:rsidTr="00071BA9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r w:rsidR="00690F9C">
              <w:t>Error</w:t>
            </w:r>
          </w:p>
          <w:p w:rsidR="00380481" w:rsidRDefault="00380481" w:rsidP="00071BA9">
            <w:pPr>
              <w:pStyle w:val="TableText"/>
            </w:pPr>
            <w:r>
              <w:t xml:space="preserve">Type: </w:t>
            </w:r>
            <w:r w:rsidR="00690F9C">
              <w:t>BOOL</w:t>
            </w:r>
          </w:p>
          <w:p w:rsidR="00FE3CC9" w:rsidRDefault="00380481" w:rsidP="00690F9C">
            <w:pPr>
              <w:pStyle w:val="TableText"/>
            </w:pPr>
            <w:r>
              <w:t xml:space="preserve">Description: </w:t>
            </w:r>
            <w:r w:rsidR="00690F9C">
              <w:t>Flag indicating any error condition</w:t>
            </w:r>
          </w:p>
        </w:tc>
      </w:tr>
      <w:tr w:rsidR="00BA57F6" w:rsidTr="00656ED7">
        <w:tc>
          <w:tcPr>
            <w:tcW w:w="2700" w:type="dxa"/>
          </w:tcPr>
          <w:p w:rsidR="00BA57F6" w:rsidRDefault="00690F9C" w:rsidP="00656ED7">
            <w:pPr>
              <w:pStyle w:val="TableText"/>
            </w:pPr>
            <w:r>
              <w:t>Out</w:t>
            </w:r>
            <w:r w:rsidR="008E5A77">
              <w:t>put</w:t>
            </w:r>
            <w:r w:rsidR="00BA57F6">
              <w:t xml:space="preserve"> Tag</w:t>
            </w:r>
          </w:p>
        </w:tc>
        <w:tc>
          <w:tcPr>
            <w:tcW w:w="6660" w:type="dxa"/>
          </w:tcPr>
          <w:p w:rsidR="00BA57F6" w:rsidRDefault="00BA57F6" w:rsidP="00656ED7">
            <w:pPr>
              <w:pStyle w:val="TableText"/>
            </w:pPr>
            <w:r>
              <w:t xml:space="preserve">Name: </w:t>
            </w:r>
            <w:r w:rsidR="00690F9C">
              <w:t>ErrorCode</w:t>
            </w:r>
          </w:p>
          <w:p w:rsidR="00BA57F6" w:rsidRDefault="00BA57F6" w:rsidP="00656ED7">
            <w:pPr>
              <w:pStyle w:val="TableText"/>
            </w:pPr>
            <w:r>
              <w:t xml:space="preserve">Type: </w:t>
            </w:r>
            <w:r w:rsidR="00690F9C">
              <w:t>DWORD</w:t>
            </w:r>
          </w:p>
          <w:p w:rsidR="00BA57F6" w:rsidRDefault="00BA57F6" w:rsidP="00690F9C">
            <w:pPr>
              <w:pStyle w:val="TableText"/>
            </w:pPr>
            <w:r>
              <w:t xml:space="preserve">Description: </w:t>
            </w:r>
            <w:r w:rsidR="00690F9C">
              <w:t>Bit-encoded value describing the error condition(s)</w:t>
            </w:r>
          </w:p>
        </w:tc>
      </w:tr>
      <w:tr w:rsidR="00380481" w:rsidTr="00071BA9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r w:rsidR="00690F9C">
              <w:t>ErrorMessage</w:t>
            </w:r>
          </w:p>
          <w:p w:rsidR="00380481" w:rsidRDefault="00380481" w:rsidP="00071BA9">
            <w:pPr>
              <w:pStyle w:val="TableText"/>
            </w:pPr>
            <w:r>
              <w:t xml:space="preserve">Type: </w:t>
            </w:r>
            <w:r w:rsidR="00690F9C">
              <w:t>STRING</w:t>
            </w:r>
          </w:p>
          <w:p w:rsidR="00380481" w:rsidRDefault="00380481" w:rsidP="00690F9C">
            <w:pPr>
              <w:pStyle w:val="TableText"/>
            </w:pPr>
            <w:r>
              <w:t xml:space="preserve">Description: </w:t>
            </w:r>
            <w:r w:rsidR="00690F9C">
              <w:t>Human readable text describing the error</w:t>
            </w:r>
          </w:p>
        </w:tc>
      </w:tr>
    </w:tbl>
    <w:p w:rsidR="003D5A4D" w:rsidRDefault="003D5A4D">
      <w:pPr>
        <w:spacing w:before="0"/>
        <w:jc w:val="left"/>
      </w:pPr>
    </w:p>
    <w:p w:rsidR="00487827" w:rsidRDefault="00487827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D5A4D" w:rsidRPr="0030260D" w:rsidTr="000560F9">
        <w:tc>
          <w:tcPr>
            <w:tcW w:w="9360" w:type="dxa"/>
            <w:gridSpan w:val="2"/>
          </w:tcPr>
          <w:p w:rsidR="003D5A4D" w:rsidRDefault="003D5A4D" w:rsidP="000560F9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Enum Type</w:t>
            </w:r>
          </w:p>
          <w:p w:rsidR="00A531DD" w:rsidRDefault="003D5A4D" w:rsidP="000560F9">
            <w:pPr>
              <w:pStyle w:val="TableText"/>
            </w:pPr>
            <w:r>
              <w:t xml:space="preserve">TYPE </w:t>
            </w:r>
            <w:r w:rsidR="00A531DD" w:rsidRPr="00A531DD">
              <w:t>ErrorMethodEnum : (Init, Report, Commit);</w:t>
            </w:r>
          </w:p>
          <w:p w:rsidR="003D5A4D" w:rsidRPr="00311384" w:rsidRDefault="003D5A4D" w:rsidP="000560F9">
            <w:pPr>
              <w:pStyle w:val="TableText"/>
            </w:pPr>
            <w:r>
              <w:t>END_TYPE</w:t>
            </w:r>
          </w:p>
        </w:tc>
      </w:tr>
      <w:tr w:rsidR="003D5A4D" w:rsidTr="000560F9">
        <w:tc>
          <w:tcPr>
            <w:tcW w:w="2700" w:type="dxa"/>
          </w:tcPr>
          <w:p w:rsidR="003D5A4D" w:rsidRPr="000E43D8" w:rsidRDefault="003D5A4D" w:rsidP="000560F9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D5A4D" w:rsidRPr="000E43D8" w:rsidRDefault="00A531DD" w:rsidP="000560F9">
            <w:pPr>
              <w:pStyle w:val="TableText"/>
            </w:pPr>
            <w:r w:rsidRPr="00A531DD">
              <w:t>ErrorMethodEnum</w:t>
            </w:r>
          </w:p>
        </w:tc>
      </w:tr>
      <w:tr w:rsidR="003D5A4D" w:rsidTr="000560F9">
        <w:tc>
          <w:tcPr>
            <w:tcW w:w="2700" w:type="dxa"/>
          </w:tcPr>
          <w:p w:rsidR="003D5A4D" w:rsidRDefault="003D5A4D" w:rsidP="000560F9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D5A4D" w:rsidRDefault="00C91BCB" w:rsidP="000560F9">
            <w:pPr>
              <w:pStyle w:val="TableText"/>
            </w:pPr>
            <w:r>
              <w:t>Describes the handler method</w:t>
            </w:r>
          </w:p>
        </w:tc>
      </w:tr>
      <w:tr w:rsidR="003D5A4D" w:rsidTr="000560F9">
        <w:tc>
          <w:tcPr>
            <w:tcW w:w="2700" w:type="dxa"/>
          </w:tcPr>
          <w:p w:rsidR="003D5A4D" w:rsidRPr="000E43D8" w:rsidRDefault="003D5A4D" w:rsidP="000560F9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D5A4D" w:rsidRPr="000E43D8" w:rsidRDefault="00D64533" w:rsidP="000560F9">
            <w:pPr>
              <w:pStyle w:val="TableText"/>
            </w:pPr>
            <w:r>
              <w:t>ENUM</w:t>
            </w:r>
          </w:p>
        </w:tc>
      </w:tr>
      <w:tr w:rsidR="003D5A4D" w:rsidTr="000560F9">
        <w:tc>
          <w:tcPr>
            <w:tcW w:w="2700" w:type="dxa"/>
          </w:tcPr>
          <w:p w:rsidR="003D5A4D" w:rsidRDefault="005731E2" w:rsidP="000560F9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3D5A4D" w:rsidRDefault="003D5A4D" w:rsidP="000560F9">
            <w:pPr>
              <w:pStyle w:val="TableText"/>
            </w:pPr>
            <w:r>
              <w:t xml:space="preserve">Name: </w:t>
            </w:r>
            <w:r w:rsidR="005731E2">
              <w:t>Init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Initializes the error handler</w:t>
            </w:r>
          </w:p>
        </w:tc>
      </w:tr>
      <w:tr w:rsidR="003D5A4D" w:rsidTr="000560F9">
        <w:tc>
          <w:tcPr>
            <w:tcW w:w="2700" w:type="dxa"/>
          </w:tcPr>
          <w:p w:rsidR="003D5A4D" w:rsidRDefault="005731E2" w:rsidP="000560F9">
            <w:pPr>
              <w:pStyle w:val="TableText"/>
            </w:pPr>
            <w:r>
              <w:t>Enum</w:t>
            </w:r>
            <w:r w:rsidR="003D5A4D">
              <w:t xml:space="preserve"> Tag</w:t>
            </w:r>
          </w:p>
        </w:tc>
        <w:tc>
          <w:tcPr>
            <w:tcW w:w="6660" w:type="dxa"/>
          </w:tcPr>
          <w:p w:rsidR="003D5A4D" w:rsidRDefault="003D5A4D" w:rsidP="000560F9">
            <w:pPr>
              <w:pStyle w:val="TableText"/>
            </w:pPr>
            <w:r>
              <w:t xml:space="preserve">Name: </w:t>
            </w:r>
            <w:r w:rsidR="005731E2">
              <w:t>Report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Reports an error condition</w:t>
            </w:r>
          </w:p>
        </w:tc>
      </w:tr>
      <w:tr w:rsidR="003D5A4D" w:rsidTr="000560F9">
        <w:tc>
          <w:tcPr>
            <w:tcW w:w="2700" w:type="dxa"/>
          </w:tcPr>
          <w:p w:rsidR="003D5A4D" w:rsidRDefault="005731E2" w:rsidP="000560F9">
            <w:pPr>
              <w:pStyle w:val="TableText"/>
            </w:pPr>
            <w:r>
              <w:t>Enum</w:t>
            </w:r>
            <w:r w:rsidR="003D5A4D">
              <w:t xml:space="preserve"> Tag</w:t>
            </w:r>
          </w:p>
        </w:tc>
        <w:tc>
          <w:tcPr>
            <w:tcW w:w="6660" w:type="dxa"/>
          </w:tcPr>
          <w:p w:rsidR="003D5A4D" w:rsidRDefault="003D5A4D" w:rsidP="000560F9">
            <w:pPr>
              <w:pStyle w:val="TableText"/>
            </w:pPr>
            <w:r>
              <w:t xml:space="preserve">Name: </w:t>
            </w:r>
            <w:r w:rsidR="005731E2">
              <w:t>Commit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C</w:t>
            </w:r>
            <w:r w:rsidR="006C3669">
              <w:t>ommit the</w:t>
            </w:r>
            <w:r w:rsidR="005731E2">
              <w:t xml:space="preserve"> error to the interface structure</w:t>
            </w:r>
          </w:p>
        </w:tc>
      </w:tr>
    </w:tbl>
    <w:p w:rsidR="003858A7" w:rsidRDefault="003858A7" w:rsidP="00487827">
      <w:pPr>
        <w:spacing w:before="0"/>
        <w:jc w:val="left"/>
      </w:pPr>
    </w:p>
    <w:p w:rsidR="00487827" w:rsidRDefault="00487827" w:rsidP="0048782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 w:rsidTr="00EE29D7">
        <w:tc>
          <w:tcPr>
            <w:tcW w:w="9360" w:type="dxa"/>
            <w:gridSpan w:val="2"/>
          </w:tcPr>
          <w:p w:rsidR="00B77DF7" w:rsidRDefault="00B77DF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r w:rsidR="00A47C3E">
              <w:t>ErrorHandler</w:t>
            </w:r>
            <w:r>
              <w:t>FB</w:t>
            </w:r>
          </w:p>
          <w:p w:rsidR="00F43F9A" w:rsidRDefault="00F43F9A" w:rsidP="00F43F9A">
            <w:pPr>
              <w:pStyle w:val="TableText"/>
            </w:pPr>
            <w:r>
              <w:t>VAR_INPUT</w:t>
            </w:r>
          </w:p>
          <w:p w:rsidR="00F43F9A" w:rsidRDefault="00F43F9A" w:rsidP="00F43F9A">
            <w:pPr>
              <w:pStyle w:val="TableText"/>
            </w:pPr>
            <w:r>
              <w:tab/>
              <w:t>ErrorMethod:</w:t>
            </w:r>
            <w:r>
              <w:tab/>
            </w:r>
            <w:r>
              <w:tab/>
            </w:r>
            <w:r>
              <w:tab/>
              <w:t>ErrorMethodEnum;</w:t>
            </w:r>
          </w:p>
          <w:p w:rsidR="00F43F9A" w:rsidRDefault="00F43F9A" w:rsidP="00F43F9A">
            <w:pPr>
              <w:pStyle w:val="TableText"/>
            </w:pPr>
            <w:r>
              <w:tab/>
              <w:t>ErrorCode:</w:t>
            </w:r>
            <w:r>
              <w:tab/>
            </w:r>
            <w:r>
              <w:tab/>
            </w:r>
            <w:r>
              <w:tab/>
              <w:t>DWORD := 0;</w:t>
            </w:r>
          </w:p>
          <w:p w:rsidR="00F43F9A" w:rsidRDefault="00F43F9A" w:rsidP="00F43F9A">
            <w:pPr>
              <w:pStyle w:val="TableText"/>
            </w:pPr>
            <w:r>
              <w:tab/>
              <w:t>ErrorMessage:</w:t>
            </w:r>
            <w:r>
              <w:tab/>
            </w:r>
            <w:r>
              <w:tab/>
            </w:r>
            <w:r>
              <w:tab/>
              <w:t>STRING := '';</w:t>
            </w:r>
          </w:p>
          <w:p w:rsidR="00F43F9A" w:rsidRDefault="00F43F9A" w:rsidP="00F43F9A">
            <w:pPr>
              <w:pStyle w:val="TableText"/>
            </w:pPr>
            <w:r>
              <w:t>END_VAR</w:t>
            </w:r>
          </w:p>
          <w:p w:rsidR="00F43F9A" w:rsidRDefault="00F43F9A" w:rsidP="00F43F9A">
            <w:pPr>
              <w:pStyle w:val="TableText"/>
            </w:pPr>
            <w:r>
              <w:t>VAR_IN_OUT</w:t>
            </w:r>
          </w:p>
          <w:p w:rsidR="00F43F9A" w:rsidRDefault="00F43F9A" w:rsidP="00F43F9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1340E" w:rsidRPr="00D1340E" w:rsidRDefault="00F43F9A" w:rsidP="00F43F9A">
            <w:pPr>
              <w:pStyle w:val="TableText"/>
            </w:pPr>
            <w:r>
              <w:t>END_VAR</w:t>
            </w:r>
          </w:p>
        </w:tc>
      </w:tr>
      <w:tr w:rsidR="00B77DF7" w:rsidTr="00EE29D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C23913" w:rsidP="00EE29D7">
            <w:pPr>
              <w:pStyle w:val="TableText"/>
            </w:pPr>
            <w:r>
              <w:t>ErrorHandlerFB</w:t>
            </w: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C23913" w:rsidP="00EE29D7">
            <w:pPr>
              <w:pStyle w:val="TableText"/>
            </w:pPr>
            <w:r>
              <w:t>Handles error conditions</w:t>
            </w:r>
            <w:r w:rsidR="00870F47">
              <w:t>.</w:t>
            </w: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EE29D7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r w:rsidR="00C23913">
              <w:t>ErrorMethod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2428DF">
              <w:t xml:space="preserve"> </w:t>
            </w:r>
            <w:r w:rsidR="00C23913">
              <w:t>ErrorMethodEnum</w:t>
            </w:r>
          </w:p>
          <w:p w:rsidR="00B77DF7" w:rsidRDefault="00B77DF7" w:rsidP="00C23913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C23913">
              <w:t xml:space="preserve">For initialization, </w:t>
            </w:r>
            <w:r w:rsidR="001C0CFE">
              <w:t>report and commit</w:t>
            </w:r>
          </w:p>
        </w:tc>
      </w:tr>
      <w:tr w:rsidR="00DD0130" w:rsidTr="000560F9">
        <w:tc>
          <w:tcPr>
            <w:tcW w:w="2700" w:type="dxa"/>
          </w:tcPr>
          <w:p w:rsidR="00DD0130" w:rsidRPr="000E43D8" w:rsidRDefault="00DD0130" w:rsidP="000560F9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D0130" w:rsidRDefault="00DD0130" w:rsidP="000560F9">
            <w:pPr>
              <w:pStyle w:val="TableText"/>
            </w:pPr>
            <w:r>
              <w:t>Name: ErrorCode</w:t>
            </w:r>
          </w:p>
          <w:p w:rsidR="00DD0130" w:rsidRDefault="00DD0130" w:rsidP="000560F9">
            <w:pPr>
              <w:pStyle w:val="TableText"/>
            </w:pPr>
            <w:r>
              <w:t>Type: DWORD</w:t>
            </w:r>
          </w:p>
          <w:p w:rsidR="00DD0130" w:rsidRDefault="00DD0130" w:rsidP="000560F9">
            <w:pPr>
              <w:pStyle w:val="TableText"/>
            </w:pPr>
            <w:r>
              <w:t>Description: Error code</w:t>
            </w:r>
          </w:p>
        </w:tc>
      </w:tr>
      <w:tr w:rsidR="00B77DF7" w:rsidTr="00EE29D7">
        <w:tc>
          <w:tcPr>
            <w:tcW w:w="2700" w:type="dxa"/>
          </w:tcPr>
          <w:p w:rsidR="00B77DF7" w:rsidRPr="000E43D8" w:rsidRDefault="00E10F7F" w:rsidP="00EE29D7">
            <w:pPr>
              <w:pStyle w:val="TableText"/>
            </w:pPr>
            <w:r>
              <w:t>In</w:t>
            </w:r>
            <w:r w:rsidR="00B77DF7">
              <w:t>put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  <w:r w:rsidR="000A46B2">
              <w:t xml:space="preserve"> </w:t>
            </w:r>
            <w:r w:rsidR="00E907E9">
              <w:t>Error</w:t>
            </w:r>
            <w:r w:rsidR="00DD0130">
              <w:t>Message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0A46B2">
              <w:t xml:space="preserve"> </w:t>
            </w:r>
            <w:r w:rsidR="00323D62">
              <w:t>STRING</w:t>
            </w:r>
          </w:p>
          <w:p w:rsidR="00B77DF7" w:rsidRDefault="00B77DF7" w:rsidP="00323D62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B23816">
              <w:t xml:space="preserve">Error </w:t>
            </w:r>
            <w:r w:rsidR="00513640">
              <w:t xml:space="preserve">message </w:t>
            </w:r>
            <w:r w:rsidR="00323D62">
              <w:t>string</w:t>
            </w: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  <w:r w:rsidR="00DF1106">
              <w:t xml:space="preserve"> </w:t>
            </w:r>
            <w:r w:rsidR="00F31C0D">
              <w:t>Error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  <w:r w:rsidR="00DF1106">
              <w:t xml:space="preserve"> </w:t>
            </w:r>
            <w:r w:rsidR="00F31C0D">
              <w:t>ErrorStruct</w:t>
            </w:r>
          </w:p>
          <w:p w:rsidR="00B77DF7" w:rsidRDefault="00B77DF7" w:rsidP="00F31C0D">
            <w:pPr>
              <w:pStyle w:val="TableText"/>
            </w:pPr>
            <w:r>
              <w:t>Description:</w:t>
            </w:r>
            <w:r w:rsidR="00DF1106">
              <w:t xml:space="preserve"> </w:t>
            </w:r>
            <w:r w:rsidR="00F31C0D">
              <w:t>Error</w:t>
            </w:r>
            <w:r w:rsidR="00DF1106">
              <w:t xml:space="preserve"> structure</w:t>
            </w:r>
          </w:p>
        </w:tc>
      </w:tr>
    </w:tbl>
    <w:p w:rsidR="00935C81" w:rsidRDefault="00935C8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E9691A" w:rsidRPr="0030260D" w:rsidTr="000560F9">
        <w:tc>
          <w:tcPr>
            <w:tcW w:w="9360" w:type="dxa"/>
          </w:tcPr>
          <w:p w:rsidR="00E9691A" w:rsidRDefault="00E9691A" w:rsidP="000560F9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Example:</w:t>
            </w:r>
          </w:p>
          <w:p w:rsidR="00253BA0" w:rsidRDefault="00253BA0" w:rsidP="00253BA0">
            <w:pPr>
              <w:pStyle w:val="TableText"/>
            </w:pPr>
            <w:r>
              <w:t>VAR</w:t>
            </w:r>
          </w:p>
          <w:p w:rsidR="00253BA0" w:rsidRDefault="00253BA0" w:rsidP="00253BA0">
            <w:pPr>
              <w:pStyle w:val="TableText"/>
            </w:pPr>
            <w:r>
              <w:tab/>
              <w:t>ErrorHandler:</w:t>
            </w:r>
            <w:r>
              <w:tab/>
            </w:r>
            <w:r>
              <w:tab/>
            </w:r>
            <w:r>
              <w:tab/>
              <w:t>ErrorHandlerFB;</w:t>
            </w:r>
          </w:p>
          <w:p w:rsidR="00E9691A" w:rsidRDefault="00253BA0" w:rsidP="00253BA0">
            <w:pPr>
              <w:pStyle w:val="TableText"/>
            </w:pPr>
            <w:r>
              <w:t>END_VAR</w:t>
            </w:r>
          </w:p>
          <w:p w:rsidR="00253BA0" w:rsidRDefault="00253BA0" w:rsidP="00253BA0">
            <w:pPr>
              <w:pStyle w:val="TableText"/>
            </w:pPr>
          </w:p>
          <w:p w:rsidR="005D3ACE" w:rsidRDefault="005D3ACE" w:rsidP="00253BA0">
            <w:pPr>
              <w:pStyle w:val="TableText"/>
            </w:pPr>
            <w:r>
              <w:t>(* Initialize *)</w:t>
            </w:r>
          </w:p>
          <w:p w:rsidR="00253BA0" w:rsidRDefault="005D3ACE" w:rsidP="00253BA0">
            <w:pPr>
              <w:pStyle w:val="TableText"/>
            </w:pPr>
            <w:r w:rsidRPr="005D3ACE">
              <w:t>ErrorHandler (ErrorMethod := Init, Error := LowNoiseVco.Error);</w:t>
            </w:r>
          </w:p>
          <w:p w:rsidR="00661FF9" w:rsidRDefault="005D3ACE" w:rsidP="00253BA0">
            <w:pPr>
              <w:pStyle w:val="TableText"/>
            </w:pPr>
            <w:r>
              <w:t xml:space="preserve">(* read and process values... </w:t>
            </w:r>
            <w:r w:rsidR="00861E95">
              <w:t>r</w:t>
            </w:r>
            <w:r w:rsidR="00661FF9">
              <w:t>eport an error</w:t>
            </w:r>
            <w:r w:rsidR="000E64B1">
              <w:t>... process further...</w:t>
            </w:r>
            <w:r w:rsidR="00661FF9">
              <w:t xml:space="preserve"> *)</w:t>
            </w:r>
          </w:p>
          <w:p w:rsidR="00751C79" w:rsidRDefault="00751C79" w:rsidP="00253BA0">
            <w:pPr>
              <w:pStyle w:val="TableText"/>
            </w:pPr>
            <w:r>
              <w:t>...</w:t>
            </w:r>
          </w:p>
          <w:p w:rsidR="005D3ACE" w:rsidRDefault="005D3ACE" w:rsidP="005D3ACE">
            <w:pPr>
              <w:pStyle w:val="TableText"/>
            </w:pPr>
            <w:r>
              <w:t>IF  NOT LowNoiseVco.PowerOk THEN</w:t>
            </w:r>
          </w:p>
          <w:p w:rsidR="005D3ACE" w:rsidRDefault="005D3ACE" w:rsidP="005D3ACE">
            <w:pPr>
              <w:pStyle w:val="TableText"/>
            </w:pPr>
            <w:r>
              <w:tab/>
              <w:t xml:space="preserve">ErrorHandler (ErrorMethod := </w:t>
            </w:r>
            <w:r w:rsidR="001F535F">
              <w:t>Report</w:t>
            </w:r>
            <w:r>
              <w:t>, Error := LowNoiseVco.Error,</w:t>
            </w:r>
          </w:p>
          <w:p w:rsidR="005D3ACE" w:rsidRDefault="005D3ACE" w:rsidP="005D3ACE">
            <w:pPr>
              <w:pStyle w:val="TableText"/>
            </w:pPr>
            <w:r>
              <w:tab/>
            </w:r>
            <w:r>
              <w:tab/>
              <w:t>ErrorCode := 16#01, ErrorMessage := 'Power supply voltages out-of-range');</w:t>
            </w:r>
          </w:p>
          <w:p w:rsidR="005D3ACE" w:rsidRDefault="005D3ACE" w:rsidP="005D3ACE">
            <w:pPr>
              <w:pStyle w:val="TableText"/>
            </w:pPr>
            <w:r>
              <w:t>END_IF;</w:t>
            </w:r>
          </w:p>
          <w:p w:rsidR="00751C79" w:rsidRDefault="00751C79" w:rsidP="005D3ACE">
            <w:pPr>
              <w:pStyle w:val="TableText"/>
            </w:pPr>
            <w:r>
              <w:t>...</w:t>
            </w:r>
          </w:p>
          <w:p w:rsidR="005D3ACE" w:rsidRDefault="005D3ACE" w:rsidP="005D3ACE">
            <w:pPr>
              <w:pStyle w:val="TableText"/>
            </w:pPr>
            <w:r>
              <w:t xml:space="preserve">(* </w:t>
            </w:r>
            <w:r w:rsidR="00D64429">
              <w:t>Finally c</w:t>
            </w:r>
            <w:r>
              <w:t>ommit *)</w:t>
            </w:r>
          </w:p>
          <w:p w:rsidR="005D3ACE" w:rsidRPr="00D1340E" w:rsidRDefault="005D3ACE" w:rsidP="00253BA0">
            <w:pPr>
              <w:pStyle w:val="TableText"/>
            </w:pPr>
            <w:r w:rsidRPr="005D3ACE">
              <w:t>ErrorHandler (ErrorMethod := Commit, Error := LowNoiseVco.Error);</w:t>
            </w:r>
          </w:p>
        </w:tc>
      </w:tr>
    </w:tbl>
    <w:p w:rsidR="00E9691A" w:rsidRDefault="00E9691A" w:rsidP="00341A88">
      <w:pPr>
        <w:pStyle w:val="PlainText"/>
      </w:pPr>
    </w:p>
    <w:sectPr w:rsidR="00E9691A" w:rsidSect="006B745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5C" w:rsidRDefault="002B605C">
      <w:r>
        <w:separator/>
      </w:r>
    </w:p>
  </w:endnote>
  <w:endnote w:type="continuationSeparator" w:id="0">
    <w:p w:rsidR="002B605C" w:rsidRDefault="002B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366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36650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35F">
      <w:rPr>
        <w:rStyle w:val="PageNumber"/>
        <w:noProof/>
      </w:rPr>
      <w:t>5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5C" w:rsidRDefault="002B605C">
      <w:r>
        <w:separator/>
      </w:r>
    </w:p>
  </w:footnote>
  <w:footnote w:type="continuationSeparator" w:id="0">
    <w:p w:rsidR="002B605C" w:rsidRDefault="002B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763016" w:rsidRPr="00763016">
      <w:t xml:space="preserve"> </w:t>
    </w:r>
    <w:r w:rsidR="00763016" w:rsidRPr="00763016">
      <w:rPr>
        <w:sz w:val="20"/>
      </w:rPr>
      <w:t>E1200545</w:t>
    </w:r>
    <w:r w:rsidR="00763016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66504" w:rsidRPr="0036650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9982133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7006"/>
    <w:rsid w:val="00057B8B"/>
    <w:rsid w:val="00060537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64B1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56F0A"/>
    <w:rsid w:val="00160636"/>
    <w:rsid w:val="00163431"/>
    <w:rsid w:val="00163870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3593"/>
    <w:rsid w:val="001B4E0E"/>
    <w:rsid w:val="001B77B4"/>
    <w:rsid w:val="001C0CFE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1F535F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BA0"/>
    <w:rsid w:val="00253C58"/>
    <w:rsid w:val="00254A46"/>
    <w:rsid w:val="0026204E"/>
    <w:rsid w:val="00265966"/>
    <w:rsid w:val="00270FA9"/>
    <w:rsid w:val="0028012B"/>
    <w:rsid w:val="002854B9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05C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628E"/>
    <w:rsid w:val="0030260D"/>
    <w:rsid w:val="00302E5C"/>
    <w:rsid w:val="003033AD"/>
    <w:rsid w:val="00303F8C"/>
    <w:rsid w:val="003044C2"/>
    <w:rsid w:val="00311384"/>
    <w:rsid w:val="00315210"/>
    <w:rsid w:val="0032084E"/>
    <w:rsid w:val="00321DA4"/>
    <w:rsid w:val="00321E95"/>
    <w:rsid w:val="00323D62"/>
    <w:rsid w:val="00326AA4"/>
    <w:rsid w:val="00331E76"/>
    <w:rsid w:val="00332C15"/>
    <w:rsid w:val="0033449F"/>
    <w:rsid w:val="003359FB"/>
    <w:rsid w:val="0033640D"/>
    <w:rsid w:val="0033754D"/>
    <w:rsid w:val="003409D3"/>
    <w:rsid w:val="00341229"/>
    <w:rsid w:val="00341A88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66504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D5A4D"/>
    <w:rsid w:val="003E329F"/>
    <w:rsid w:val="003E3FFE"/>
    <w:rsid w:val="003E53C5"/>
    <w:rsid w:val="003F2F4C"/>
    <w:rsid w:val="004002B7"/>
    <w:rsid w:val="004004FA"/>
    <w:rsid w:val="004217B8"/>
    <w:rsid w:val="00421EF0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2FB2"/>
    <w:rsid w:val="004564CF"/>
    <w:rsid w:val="00463FEC"/>
    <w:rsid w:val="00464D7A"/>
    <w:rsid w:val="004652A6"/>
    <w:rsid w:val="004653F4"/>
    <w:rsid w:val="00466A76"/>
    <w:rsid w:val="0047221F"/>
    <w:rsid w:val="0047584F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7827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C0364"/>
    <w:rsid w:val="004C2B68"/>
    <w:rsid w:val="004D7609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3640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31E2"/>
    <w:rsid w:val="00574DAC"/>
    <w:rsid w:val="00575BFA"/>
    <w:rsid w:val="00577D14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3ACE"/>
    <w:rsid w:val="005D4191"/>
    <w:rsid w:val="005D469C"/>
    <w:rsid w:val="005D6C8F"/>
    <w:rsid w:val="005E13FE"/>
    <w:rsid w:val="005E196F"/>
    <w:rsid w:val="005E1C7B"/>
    <w:rsid w:val="005E254D"/>
    <w:rsid w:val="005E3116"/>
    <w:rsid w:val="005E433A"/>
    <w:rsid w:val="005F48B2"/>
    <w:rsid w:val="005F49B3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1FF9"/>
    <w:rsid w:val="0066635C"/>
    <w:rsid w:val="00667A78"/>
    <w:rsid w:val="00671B4E"/>
    <w:rsid w:val="006723C9"/>
    <w:rsid w:val="00673A53"/>
    <w:rsid w:val="00674120"/>
    <w:rsid w:val="00674870"/>
    <w:rsid w:val="00674CD4"/>
    <w:rsid w:val="006779A8"/>
    <w:rsid w:val="006860A2"/>
    <w:rsid w:val="006872AD"/>
    <w:rsid w:val="00687BF1"/>
    <w:rsid w:val="00690F9C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3669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3D9B"/>
    <w:rsid w:val="00705E52"/>
    <w:rsid w:val="00711F95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1C79"/>
    <w:rsid w:val="00753C9F"/>
    <w:rsid w:val="0075791C"/>
    <w:rsid w:val="00763016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1E95"/>
    <w:rsid w:val="00862B4C"/>
    <w:rsid w:val="008643FF"/>
    <w:rsid w:val="00864ECB"/>
    <w:rsid w:val="00870A2F"/>
    <w:rsid w:val="00870F47"/>
    <w:rsid w:val="0087156B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6C1D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174A"/>
    <w:rsid w:val="00933DA5"/>
    <w:rsid w:val="00935C81"/>
    <w:rsid w:val="00942794"/>
    <w:rsid w:val="009429AC"/>
    <w:rsid w:val="009430F6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41B7"/>
    <w:rsid w:val="009A6E3E"/>
    <w:rsid w:val="009A74D8"/>
    <w:rsid w:val="009B06A5"/>
    <w:rsid w:val="009B6FB6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3022"/>
    <w:rsid w:val="00A43307"/>
    <w:rsid w:val="00A468E9"/>
    <w:rsid w:val="00A47C3E"/>
    <w:rsid w:val="00A531DD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32AA"/>
    <w:rsid w:val="00A84F22"/>
    <w:rsid w:val="00A92F18"/>
    <w:rsid w:val="00A948FD"/>
    <w:rsid w:val="00A952D9"/>
    <w:rsid w:val="00A9617A"/>
    <w:rsid w:val="00A97234"/>
    <w:rsid w:val="00AA71F9"/>
    <w:rsid w:val="00AB7B6F"/>
    <w:rsid w:val="00AC06BC"/>
    <w:rsid w:val="00AC074C"/>
    <w:rsid w:val="00AC0DC0"/>
    <w:rsid w:val="00AD2C8F"/>
    <w:rsid w:val="00AD371C"/>
    <w:rsid w:val="00AD6456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3816"/>
    <w:rsid w:val="00B23F02"/>
    <w:rsid w:val="00B26D5F"/>
    <w:rsid w:val="00B325A1"/>
    <w:rsid w:val="00B32A53"/>
    <w:rsid w:val="00B348A8"/>
    <w:rsid w:val="00B3609F"/>
    <w:rsid w:val="00B37094"/>
    <w:rsid w:val="00B37CCE"/>
    <w:rsid w:val="00B40EDC"/>
    <w:rsid w:val="00B42B40"/>
    <w:rsid w:val="00B45204"/>
    <w:rsid w:val="00B4581A"/>
    <w:rsid w:val="00B45CF2"/>
    <w:rsid w:val="00B509AA"/>
    <w:rsid w:val="00B509D6"/>
    <w:rsid w:val="00B54409"/>
    <w:rsid w:val="00B54B40"/>
    <w:rsid w:val="00B5684F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442D"/>
    <w:rsid w:val="00C14B70"/>
    <w:rsid w:val="00C16C60"/>
    <w:rsid w:val="00C205BF"/>
    <w:rsid w:val="00C22CFC"/>
    <w:rsid w:val="00C23913"/>
    <w:rsid w:val="00C25719"/>
    <w:rsid w:val="00C271EB"/>
    <w:rsid w:val="00C30FF9"/>
    <w:rsid w:val="00C329E2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1BCB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C005F"/>
    <w:rsid w:val="00CC0B14"/>
    <w:rsid w:val="00CC0BAA"/>
    <w:rsid w:val="00CC13CB"/>
    <w:rsid w:val="00CC3B9F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21F51"/>
    <w:rsid w:val="00D3050B"/>
    <w:rsid w:val="00D3074C"/>
    <w:rsid w:val="00D358D3"/>
    <w:rsid w:val="00D41044"/>
    <w:rsid w:val="00D44328"/>
    <w:rsid w:val="00D45D2E"/>
    <w:rsid w:val="00D46E20"/>
    <w:rsid w:val="00D55F57"/>
    <w:rsid w:val="00D57B0B"/>
    <w:rsid w:val="00D61EA9"/>
    <w:rsid w:val="00D64429"/>
    <w:rsid w:val="00D64533"/>
    <w:rsid w:val="00D64D47"/>
    <w:rsid w:val="00D64EDC"/>
    <w:rsid w:val="00D66F5B"/>
    <w:rsid w:val="00D672BB"/>
    <w:rsid w:val="00D71E40"/>
    <w:rsid w:val="00D73DCD"/>
    <w:rsid w:val="00D828B7"/>
    <w:rsid w:val="00D952E8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86A"/>
    <w:rsid w:val="00DC63B0"/>
    <w:rsid w:val="00DD0130"/>
    <w:rsid w:val="00DD3367"/>
    <w:rsid w:val="00DD3E8F"/>
    <w:rsid w:val="00DE3B1B"/>
    <w:rsid w:val="00DE529A"/>
    <w:rsid w:val="00DF1106"/>
    <w:rsid w:val="00DF20C1"/>
    <w:rsid w:val="00DF3062"/>
    <w:rsid w:val="00DF44CE"/>
    <w:rsid w:val="00DF5E3E"/>
    <w:rsid w:val="00E015CE"/>
    <w:rsid w:val="00E10F7F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6306"/>
    <w:rsid w:val="00E57E96"/>
    <w:rsid w:val="00E60CB8"/>
    <w:rsid w:val="00E61111"/>
    <w:rsid w:val="00E65413"/>
    <w:rsid w:val="00E65A92"/>
    <w:rsid w:val="00E65B92"/>
    <w:rsid w:val="00E66298"/>
    <w:rsid w:val="00E6645B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07E9"/>
    <w:rsid w:val="00E9320B"/>
    <w:rsid w:val="00E9352E"/>
    <w:rsid w:val="00E93E16"/>
    <w:rsid w:val="00E95B69"/>
    <w:rsid w:val="00E9691A"/>
    <w:rsid w:val="00EA4004"/>
    <w:rsid w:val="00EA46EE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06AE8"/>
    <w:rsid w:val="00F11630"/>
    <w:rsid w:val="00F13A31"/>
    <w:rsid w:val="00F31C0D"/>
    <w:rsid w:val="00F31EDF"/>
    <w:rsid w:val="00F32DB3"/>
    <w:rsid w:val="00F33D73"/>
    <w:rsid w:val="00F35275"/>
    <w:rsid w:val="00F43F9A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7743E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412"/>
    <w:rsid w:val="00FF5E6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A175-D072-463B-83BE-CFFBC77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Company>Caltech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lastModifiedBy>Daniel Sigg</cp:lastModifiedBy>
  <cp:revision>886</cp:revision>
  <cp:lastPrinted>2000-07-19T03:21:00Z</cp:lastPrinted>
  <dcterms:created xsi:type="dcterms:W3CDTF">2012-02-20T15:25:00Z</dcterms:created>
  <dcterms:modified xsi:type="dcterms:W3CDTF">2012-05-30T01:29:00Z</dcterms:modified>
</cp:coreProperties>
</file>