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85" w:rsidRPr="00AB7785" w:rsidRDefault="00AB7785" w:rsidP="001A0B87">
      <w:pPr>
        <w:pStyle w:val="Heading1"/>
        <w:spacing w:before="2" w:after="2"/>
        <w:ind w:right="360"/>
        <w:rPr>
          <w:sz w:val="40"/>
        </w:rPr>
      </w:pPr>
      <w:r w:rsidRPr="00AB7785">
        <w:rPr>
          <w:sz w:val="40"/>
        </w:rPr>
        <w:t>Request for letter</w:t>
      </w:r>
      <w:r>
        <w:rPr>
          <w:sz w:val="40"/>
        </w:rPr>
        <w:t>s</w:t>
      </w:r>
      <w:r w:rsidRPr="00AB7785">
        <w:rPr>
          <w:sz w:val="40"/>
        </w:rPr>
        <w:t xml:space="preserve"> of interest in EM </w:t>
      </w:r>
      <w:r w:rsidR="004B31D0">
        <w:rPr>
          <w:sz w:val="40"/>
        </w:rPr>
        <w:t xml:space="preserve">identification and </w:t>
      </w:r>
      <w:r w:rsidRPr="00AB7785">
        <w:rPr>
          <w:sz w:val="40"/>
        </w:rPr>
        <w:t xml:space="preserve">follow up of GW </w:t>
      </w:r>
      <w:r w:rsidR="00326C54">
        <w:rPr>
          <w:sz w:val="40"/>
        </w:rPr>
        <w:t>candidate events</w:t>
      </w:r>
      <w:r w:rsidR="00326C54" w:rsidRPr="00AB7785">
        <w:rPr>
          <w:sz w:val="40"/>
        </w:rPr>
        <w:t xml:space="preserve"> </w:t>
      </w:r>
    </w:p>
    <w:p w:rsidR="00AB7785" w:rsidRPr="0069260E" w:rsidRDefault="00AB7785" w:rsidP="006F0BB5">
      <w:pPr>
        <w:spacing w:beforeLines="1" w:afterLines="1"/>
        <w:ind w:right="360"/>
        <w:outlineLvl w:val="0"/>
        <w:rPr>
          <w:rFonts w:ascii="Times" w:hAnsi="Times"/>
          <w:b/>
          <w:kern w:val="36"/>
          <w:sz w:val="40"/>
          <w:szCs w:val="20"/>
        </w:rPr>
      </w:pPr>
    </w:p>
    <w:p w:rsidR="00AB7785" w:rsidRPr="00AB7785" w:rsidRDefault="00AB7785" w:rsidP="00873F24">
      <w:pPr>
        <w:spacing w:after="0"/>
        <w:ind w:left="-360" w:right="360"/>
        <w:jc w:val="both"/>
        <w:rPr>
          <w:rFonts w:ascii="Times" w:hAnsi="Times"/>
          <w:b/>
          <w:szCs w:val="20"/>
        </w:rPr>
      </w:pPr>
      <w:r w:rsidRPr="00AB7785">
        <w:rPr>
          <w:rFonts w:ascii="Times" w:hAnsi="Times"/>
          <w:b/>
          <w:szCs w:val="20"/>
        </w:rPr>
        <w:t xml:space="preserve">INTRODUCTION </w:t>
      </w:r>
    </w:p>
    <w:p w:rsidR="00AB7785" w:rsidRPr="00AB7785" w:rsidRDefault="00AB7785" w:rsidP="00873F24">
      <w:pPr>
        <w:spacing w:after="0"/>
        <w:ind w:left="-360" w:right="360"/>
        <w:jc w:val="both"/>
        <w:rPr>
          <w:rFonts w:ascii="Times" w:hAnsi="Times"/>
          <w:szCs w:val="20"/>
        </w:rPr>
      </w:pPr>
    </w:p>
    <w:p w:rsidR="00C66B3C" w:rsidRDefault="00AB7785" w:rsidP="00873F24">
      <w:pPr>
        <w:spacing w:after="0"/>
        <w:ind w:left="-360" w:right="360"/>
        <w:jc w:val="both"/>
        <w:rPr>
          <w:rFonts w:ascii="Times" w:hAnsi="Times"/>
          <w:szCs w:val="20"/>
        </w:rPr>
      </w:pPr>
      <w:r w:rsidRPr="00AB7785">
        <w:rPr>
          <w:rFonts w:ascii="Times" w:hAnsi="Times"/>
          <w:szCs w:val="20"/>
        </w:rPr>
        <w:t xml:space="preserve">This call is open to professional astronomers or physicists engaged in astronomical research to submit letters of interest in working jointly with the LIGO and Virgo Collaborations </w:t>
      </w:r>
      <w:r w:rsidR="00D0732F">
        <w:rPr>
          <w:rFonts w:ascii="Times" w:hAnsi="Times"/>
          <w:szCs w:val="20"/>
        </w:rPr>
        <w:t xml:space="preserve">(LVC) </w:t>
      </w:r>
      <w:r w:rsidRPr="00AB7785">
        <w:rPr>
          <w:rFonts w:ascii="Times" w:hAnsi="Times"/>
          <w:szCs w:val="20"/>
        </w:rPr>
        <w:t xml:space="preserve">on the </w:t>
      </w:r>
      <w:r w:rsidR="00326C54">
        <w:rPr>
          <w:rFonts w:ascii="Times" w:hAnsi="Times"/>
          <w:szCs w:val="20"/>
        </w:rPr>
        <w:t xml:space="preserve">identification </w:t>
      </w:r>
      <w:r w:rsidR="00B76A5E">
        <w:rPr>
          <w:rFonts w:ascii="Times" w:hAnsi="Times"/>
          <w:szCs w:val="20"/>
        </w:rPr>
        <w:t xml:space="preserve">and follow up </w:t>
      </w:r>
      <w:r w:rsidR="00326C54">
        <w:rPr>
          <w:rFonts w:ascii="Times" w:hAnsi="Times"/>
          <w:szCs w:val="20"/>
        </w:rPr>
        <w:t>of electromagnetic counterparts</w:t>
      </w:r>
      <w:r w:rsidRPr="00AB7785">
        <w:rPr>
          <w:rFonts w:ascii="Times" w:hAnsi="Times"/>
          <w:szCs w:val="20"/>
        </w:rPr>
        <w:t xml:space="preserve"> of gravitational</w:t>
      </w:r>
      <w:r w:rsidR="00326C54">
        <w:rPr>
          <w:rFonts w:ascii="Times" w:hAnsi="Times"/>
          <w:szCs w:val="20"/>
        </w:rPr>
        <w:t xml:space="preserve"> </w:t>
      </w:r>
      <w:r w:rsidRPr="00AB7785">
        <w:rPr>
          <w:rFonts w:ascii="Times" w:hAnsi="Times"/>
          <w:szCs w:val="20"/>
        </w:rPr>
        <w:t>wave</w:t>
      </w:r>
      <w:r w:rsidR="00326C54">
        <w:rPr>
          <w:rFonts w:ascii="Times" w:hAnsi="Times"/>
          <w:szCs w:val="20"/>
        </w:rPr>
        <w:t xml:space="preserve"> (GW)</w:t>
      </w:r>
      <w:r w:rsidRPr="00AB7785">
        <w:rPr>
          <w:rFonts w:ascii="Times" w:hAnsi="Times"/>
          <w:szCs w:val="20"/>
        </w:rPr>
        <w:t xml:space="preserve"> </w:t>
      </w:r>
      <w:r w:rsidR="00326C54">
        <w:rPr>
          <w:rFonts w:ascii="Times" w:hAnsi="Times"/>
          <w:szCs w:val="20"/>
        </w:rPr>
        <w:t>candidate events</w:t>
      </w:r>
      <w:r w:rsidRPr="00AB7785">
        <w:rPr>
          <w:rFonts w:ascii="Times" w:hAnsi="Times"/>
          <w:szCs w:val="20"/>
        </w:rPr>
        <w:t xml:space="preserve">, </w:t>
      </w:r>
      <w:r w:rsidR="00326C54">
        <w:rPr>
          <w:rFonts w:ascii="Times" w:hAnsi="Times"/>
          <w:szCs w:val="20"/>
        </w:rPr>
        <w:t xml:space="preserve">thus </w:t>
      </w:r>
      <w:r w:rsidRPr="00AB7785">
        <w:rPr>
          <w:rFonts w:ascii="Times" w:hAnsi="Times"/>
          <w:szCs w:val="20"/>
        </w:rPr>
        <w:t>increasing the scientific payoff of the network of gravitational</w:t>
      </w:r>
      <w:r w:rsidR="00326C54">
        <w:rPr>
          <w:rFonts w:ascii="Times" w:hAnsi="Times"/>
          <w:szCs w:val="20"/>
        </w:rPr>
        <w:t xml:space="preserve"> </w:t>
      </w:r>
      <w:r w:rsidRPr="00AB7785">
        <w:rPr>
          <w:rFonts w:ascii="Times" w:hAnsi="Times"/>
          <w:szCs w:val="20"/>
        </w:rPr>
        <w:t xml:space="preserve">wave detectors. </w:t>
      </w:r>
    </w:p>
    <w:p w:rsidR="00AB7785" w:rsidRPr="00AB7785" w:rsidRDefault="00AB7785" w:rsidP="00873F24">
      <w:pPr>
        <w:spacing w:after="0"/>
        <w:ind w:left="-360" w:right="360"/>
        <w:jc w:val="both"/>
        <w:rPr>
          <w:rFonts w:ascii="Times" w:hAnsi="Times"/>
          <w:szCs w:val="20"/>
        </w:rPr>
      </w:pPr>
    </w:p>
    <w:p w:rsidR="00C66B3C" w:rsidRDefault="00AB7785" w:rsidP="00873F24">
      <w:pPr>
        <w:spacing w:after="0"/>
        <w:ind w:left="-360" w:right="360"/>
        <w:jc w:val="both"/>
        <w:rPr>
          <w:rFonts w:ascii="Times" w:hAnsi="Times"/>
          <w:szCs w:val="20"/>
        </w:rPr>
      </w:pPr>
      <w:r w:rsidRPr="00AB7785">
        <w:rPr>
          <w:rFonts w:ascii="Times" w:hAnsi="Times"/>
          <w:szCs w:val="20"/>
        </w:rPr>
        <w:t>The Laser Interferometer Gravitational-Wave Observatory (LIGO) consists of two widely separated detectors within the United States, one in Hanford</w:t>
      </w:r>
      <w:r w:rsidR="004B31D0">
        <w:rPr>
          <w:rFonts w:ascii="Times" w:hAnsi="Times"/>
          <w:szCs w:val="20"/>
        </w:rPr>
        <w:t>,</w:t>
      </w:r>
      <w:r w:rsidRPr="00AB7785">
        <w:rPr>
          <w:rFonts w:ascii="Times" w:hAnsi="Times"/>
          <w:szCs w:val="20"/>
        </w:rPr>
        <w:t xml:space="preserve"> Washington and the other in Livingston, Louisiana, operated by the LIGO Scientific Collaboration (</w:t>
      </w:r>
      <w:r w:rsidR="00630670">
        <w:rPr>
          <w:rFonts w:ascii="Times" w:hAnsi="Times"/>
          <w:szCs w:val="20"/>
        </w:rPr>
        <w:t xml:space="preserve">LSC, </w:t>
      </w:r>
      <w:hyperlink r:id="rId7" w:history="1">
        <w:r w:rsidRPr="00AB7785">
          <w:rPr>
            <w:rStyle w:val="Hyperlink"/>
            <w:rFonts w:ascii="Times" w:hAnsi="Times"/>
            <w:szCs w:val="20"/>
          </w:rPr>
          <w:t>http://www.ligo.org</w:t>
        </w:r>
      </w:hyperlink>
      <w:r w:rsidRPr="00AB7785">
        <w:rPr>
          <w:rFonts w:ascii="Times" w:hAnsi="Times"/>
          <w:szCs w:val="20"/>
        </w:rPr>
        <w:t xml:space="preserve">) in unison as a single observatory. The Virgo Collaboration </w:t>
      </w:r>
      <w:r w:rsidR="00761029">
        <w:rPr>
          <w:rFonts w:ascii="Times" w:hAnsi="Times"/>
          <w:szCs w:val="20"/>
        </w:rPr>
        <w:br/>
      </w:r>
      <w:r w:rsidRPr="00AB7785">
        <w:rPr>
          <w:rFonts w:ascii="Times" w:hAnsi="Times"/>
          <w:szCs w:val="20"/>
        </w:rPr>
        <w:t>(</w:t>
      </w:r>
      <w:r w:rsidR="006F0BB5" w:rsidRPr="001A508F">
        <w:rPr>
          <w:rFonts w:ascii="Times" w:hAnsi="Times"/>
          <w:color w:val="0000FF"/>
          <w:szCs w:val="20"/>
          <w:u w:val="single"/>
        </w:rPr>
        <w:fldChar w:fldCharType="begin"/>
      </w:r>
      <w:r w:rsidRPr="001A508F">
        <w:rPr>
          <w:rFonts w:ascii="Times" w:hAnsi="Times"/>
          <w:color w:val="0000FF"/>
          <w:szCs w:val="20"/>
          <w:u w:val="single"/>
        </w:rPr>
        <w:instrText xml:space="preserve"> HYPERLINK "https://wwwcascina.virgo.infn.it/" \t "_top" </w:instrText>
      </w:r>
      <w:r w:rsidR="006F0BB5" w:rsidRPr="001A508F">
        <w:rPr>
          <w:rFonts w:ascii="Times" w:hAnsi="Times"/>
          <w:color w:val="0000FF"/>
          <w:szCs w:val="20"/>
          <w:u w:val="single"/>
        </w:rPr>
        <w:fldChar w:fldCharType="separate"/>
      </w:r>
      <w:r w:rsidRPr="001A508F">
        <w:rPr>
          <w:rFonts w:ascii="Times" w:hAnsi="Times"/>
          <w:color w:val="0000FF"/>
          <w:szCs w:val="20"/>
          <w:u w:val="single"/>
        </w:rPr>
        <w:t>https://wwwcascina.virgo.infn.it/</w:t>
      </w:r>
      <w:r w:rsidR="006F0BB5" w:rsidRPr="001A508F">
        <w:rPr>
          <w:rFonts w:ascii="Times" w:hAnsi="Times"/>
          <w:color w:val="0000FF"/>
          <w:szCs w:val="20"/>
          <w:u w:val="single"/>
        </w:rPr>
        <w:fldChar w:fldCharType="end"/>
      </w:r>
      <w:r w:rsidRPr="00AB7785">
        <w:rPr>
          <w:rFonts w:ascii="Times" w:hAnsi="Times"/>
          <w:szCs w:val="20"/>
        </w:rPr>
        <w:t xml:space="preserve">) operates a detector in </w:t>
      </w:r>
      <w:proofErr w:type="spellStart"/>
      <w:r w:rsidRPr="00AB7785">
        <w:rPr>
          <w:rFonts w:ascii="Times" w:hAnsi="Times"/>
          <w:szCs w:val="20"/>
        </w:rPr>
        <w:t>Cascina</w:t>
      </w:r>
      <w:proofErr w:type="spellEnd"/>
      <w:r w:rsidRPr="00AB7785">
        <w:rPr>
          <w:rFonts w:ascii="Times" w:hAnsi="Times"/>
          <w:szCs w:val="20"/>
        </w:rPr>
        <w:t>, Italy. The L</w:t>
      </w:r>
      <w:r w:rsidR="00B76A5E">
        <w:rPr>
          <w:rFonts w:ascii="Times" w:hAnsi="Times"/>
          <w:szCs w:val="20"/>
        </w:rPr>
        <w:t xml:space="preserve">SC and the </w:t>
      </w:r>
      <w:r w:rsidRPr="00AB7785">
        <w:rPr>
          <w:rFonts w:ascii="Times" w:hAnsi="Times"/>
          <w:szCs w:val="20"/>
        </w:rPr>
        <w:t xml:space="preserve">Virgo Collaboration (LVC) constitute a large group of scientists seeking to make the first direct detection of gravitational waves, use them to explore the fundamental physics of gravity, and develop the emerging field of gravitational wave </w:t>
      </w:r>
      <w:r w:rsidR="00D0732F">
        <w:rPr>
          <w:rFonts w:ascii="Times" w:hAnsi="Times"/>
          <w:szCs w:val="20"/>
        </w:rPr>
        <w:t>astrophysics</w:t>
      </w:r>
      <w:r w:rsidRPr="00AB7785">
        <w:rPr>
          <w:rFonts w:ascii="Times" w:hAnsi="Times"/>
          <w:szCs w:val="20"/>
        </w:rPr>
        <w:t xml:space="preserve">. The LVC works toward this goal through the development, commissioning and exploitation of gravitational wave detectors. </w:t>
      </w:r>
    </w:p>
    <w:p w:rsidR="00AB7785" w:rsidRPr="00AB7785" w:rsidRDefault="00AB7785" w:rsidP="00873F24">
      <w:pPr>
        <w:spacing w:after="0"/>
        <w:ind w:left="-360" w:right="360"/>
        <w:jc w:val="both"/>
        <w:rPr>
          <w:rFonts w:ascii="Times" w:hAnsi="Times"/>
          <w:szCs w:val="20"/>
        </w:rPr>
      </w:pPr>
    </w:p>
    <w:p w:rsidR="0082236E" w:rsidRDefault="00AB7785" w:rsidP="00873F24">
      <w:pPr>
        <w:spacing w:after="0"/>
        <w:ind w:left="-360" w:right="360"/>
        <w:jc w:val="both"/>
        <w:rPr>
          <w:rFonts w:ascii="Times" w:hAnsi="Times"/>
          <w:szCs w:val="20"/>
        </w:rPr>
      </w:pPr>
      <w:r w:rsidRPr="00AB7785">
        <w:rPr>
          <w:rFonts w:ascii="Times" w:hAnsi="Times"/>
          <w:szCs w:val="20"/>
        </w:rPr>
        <w:t xml:space="preserve">Together LIGO and Virgo are the world's leading facilities for gravitational-wave physics and astrophysics. The main science drivers for the LVC are the search for </w:t>
      </w:r>
      <w:r w:rsidR="00AE6248">
        <w:rPr>
          <w:rFonts w:ascii="Times" w:hAnsi="Times"/>
          <w:szCs w:val="20"/>
        </w:rPr>
        <w:t xml:space="preserve">transient </w:t>
      </w:r>
      <w:r w:rsidRPr="00AB7785">
        <w:rPr>
          <w:rFonts w:ascii="Times" w:hAnsi="Times"/>
          <w:szCs w:val="20"/>
        </w:rPr>
        <w:t>gravitational waves from short duration astrophysical events, such as merging of neutron stars and black holes and supernova explosions, as well as periodic signals</w:t>
      </w:r>
      <w:r w:rsidR="00326C54">
        <w:rPr>
          <w:rFonts w:ascii="Times" w:hAnsi="Times"/>
          <w:szCs w:val="20"/>
        </w:rPr>
        <w:t>,</w:t>
      </w:r>
      <w:r w:rsidRPr="00AB7785">
        <w:rPr>
          <w:rFonts w:ascii="Times" w:hAnsi="Times"/>
          <w:szCs w:val="20"/>
        </w:rPr>
        <w:t xml:space="preserve"> such as those generated by rotating neutron stars</w:t>
      </w:r>
      <w:r w:rsidR="00326C54">
        <w:rPr>
          <w:rFonts w:ascii="Times" w:hAnsi="Times"/>
          <w:szCs w:val="20"/>
        </w:rPr>
        <w:t>,</w:t>
      </w:r>
      <w:r w:rsidRPr="00AB7785">
        <w:rPr>
          <w:rFonts w:ascii="Times" w:hAnsi="Times"/>
          <w:szCs w:val="20"/>
        </w:rPr>
        <w:t xml:space="preserve"> and a stochastic background from cosmological origin or from unresolved sources. </w:t>
      </w:r>
    </w:p>
    <w:p w:rsidR="00AB7785" w:rsidRPr="00AB7785" w:rsidRDefault="00AB7785" w:rsidP="00873F24">
      <w:pPr>
        <w:spacing w:after="0"/>
        <w:ind w:left="-360" w:right="360"/>
        <w:jc w:val="both"/>
        <w:rPr>
          <w:rFonts w:ascii="Times" w:hAnsi="Times"/>
          <w:szCs w:val="20"/>
        </w:rPr>
      </w:pPr>
    </w:p>
    <w:p w:rsidR="00AB7785" w:rsidRPr="00AB7785" w:rsidRDefault="00AB7785" w:rsidP="00873F24">
      <w:pPr>
        <w:spacing w:after="0"/>
        <w:ind w:left="-360" w:right="360"/>
        <w:jc w:val="both"/>
        <w:rPr>
          <w:rFonts w:ascii="Times" w:hAnsi="Times"/>
          <w:b/>
          <w:szCs w:val="20"/>
        </w:rPr>
      </w:pPr>
      <w:r w:rsidRPr="00AB7785">
        <w:rPr>
          <w:rFonts w:ascii="Times" w:hAnsi="Times"/>
          <w:b/>
          <w:szCs w:val="20"/>
        </w:rPr>
        <w:t xml:space="preserve">DESCRIPTION </w:t>
      </w:r>
    </w:p>
    <w:p w:rsidR="00AB7785" w:rsidRPr="00AB7785" w:rsidRDefault="00AB7785" w:rsidP="00873F24">
      <w:pPr>
        <w:spacing w:after="0"/>
        <w:ind w:left="-360" w:right="360"/>
        <w:jc w:val="both"/>
        <w:rPr>
          <w:rFonts w:ascii="Times" w:hAnsi="Times"/>
          <w:szCs w:val="20"/>
        </w:rPr>
      </w:pPr>
    </w:p>
    <w:p w:rsidR="00AE271D" w:rsidRDefault="00AB7785" w:rsidP="00630670">
      <w:pPr>
        <w:spacing w:after="0"/>
        <w:ind w:left="-360" w:right="360"/>
        <w:jc w:val="both"/>
        <w:rPr>
          <w:rFonts w:ascii="Times" w:hAnsi="Times"/>
          <w:szCs w:val="20"/>
        </w:rPr>
      </w:pPr>
      <w:r w:rsidRPr="00AB7785">
        <w:rPr>
          <w:rFonts w:ascii="Times" w:hAnsi="Times"/>
          <w:szCs w:val="20"/>
        </w:rPr>
        <w:t xml:space="preserve">The LVC currently plans to </w:t>
      </w:r>
      <w:r w:rsidR="000918FE">
        <w:rPr>
          <w:rFonts w:ascii="Times" w:hAnsi="Times"/>
          <w:szCs w:val="20"/>
        </w:rPr>
        <w:t xml:space="preserve">start taking data </w:t>
      </w:r>
      <w:r w:rsidR="00B01B61">
        <w:rPr>
          <w:rFonts w:ascii="Times" w:hAnsi="Times"/>
          <w:szCs w:val="20"/>
        </w:rPr>
        <w:t>in 2015, and we expect t</w:t>
      </w:r>
      <w:r w:rsidRPr="00AB7785">
        <w:rPr>
          <w:rFonts w:ascii="Times" w:hAnsi="Times"/>
          <w:szCs w:val="20"/>
        </w:rPr>
        <w:t xml:space="preserve">he sensitivity of the network </w:t>
      </w:r>
      <w:r w:rsidR="00326C54">
        <w:rPr>
          <w:rFonts w:ascii="Times" w:hAnsi="Times"/>
          <w:szCs w:val="20"/>
        </w:rPr>
        <w:t>to improve</w:t>
      </w:r>
      <w:r w:rsidR="00326C54" w:rsidRPr="00AB7785">
        <w:rPr>
          <w:rFonts w:ascii="Times" w:hAnsi="Times"/>
          <w:szCs w:val="20"/>
        </w:rPr>
        <w:t xml:space="preserve"> </w:t>
      </w:r>
      <w:r w:rsidRPr="00AB7785">
        <w:rPr>
          <w:rFonts w:ascii="Times" w:hAnsi="Times"/>
          <w:szCs w:val="20"/>
        </w:rPr>
        <w:t>over time. Gravitational-wave</w:t>
      </w:r>
      <w:r w:rsidR="00C633F3">
        <w:rPr>
          <w:rFonts w:ascii="Times" w:hAnsi="Times"/>
          <w:szCs w:val="20"/>
        </w:rPr>
        <w:t xml:space="preserve"> (</w:t>
      </w:r>
      <w:r w:rsidR="00326C54">
        <w:rPr>
          <w:rFonts w:ascii="Times" w:hAnsi="Times"/>
          <w:szCs w:val="20"/>
        </w:rPr>
        <w:t>GW</w:t>
      </w:r>
      <w:r w:rsidR="00C633F3">
        <w:rPr>
          <w:rFonts w:ascii="Times" w:hAnsi="Times"/>
          <w:szCs w:val="20"/>
        </w:rPr>
        <w:t>)</w:t>
      </w:r>
      <w:r w:rsidRPr="00AB7785">
        <w:rPr>
          <w:rFonts w:ascii="Times" w:hAnsi="Times"/>
          <w:szCs w:val="20"/>
        </w:rPr>
        <w:t xml:space="preserve"> transient candidates will be identified promptly upon acquisition of the data</w:t>
      </w:r>
      <w:r w:rsidR="00D0732F">
        <w:rPr>
          <w:rFonts w:ascii="Times" w:hAnsi="Times"/>
          <w:szCs w:val="20"/>
        </w:rPr>
        <w:t xml:space="preserve">; we aim for distributing information </w:t>
      </w:r>
      <w:r w:rsidR="00326C54">
        <w:rPr>
          <w:rFonts w:ascii="Times" w:hAnsi="Times"/>
          <w:szCs w:val="20"/>
        </w:rPr>
        <w:t xml:space="preserve">with an initial latency of a few </w:t>
      </w:r>
      <w:r w:rsidR="00D0732F">
        <w:rPr>
          <w:rFonts w:ascii="Times" w:hAnsi="Times"/>
          <w:szCs w:val="20"/>
        </w:rPr>
        <w:t>tens of minutes, possibly improving later</w:t>
      </w:r>
      <w:r w:rsidRPr="00AB7785">
        <w:rPr>
          <w:rFonts w:ascii="Times" w:hAnsi="Times"/>
          <w:szCs w:val="20"/>
        </w:rPr>
        <w:t xml:space="preserve">. The LVC is now working </w:t>
      </w:r>
      <w:r w:rsidR="00326C54">
        <w:rPr>
          <w:rFonts w:ascii="Times" w:hAnsi="Times"/>
          <w:szCs w:val="20"/>
        </w:rPr>
        <w:t>towards</w:t>
      </w:r>
      <w:r w:rsidRPr="00AB7785">
        <w:rPr>
          <w:rFonts w:ascii="Times" w:hAnsi="Times"/>
          <w:szCs w:val="20"/>
        </w:rPr>
        <w:t xml:space="preserve"> a program of accompanying electromagnetic observations. Early positional accuracies of the GW candidates will evolve in time, as described in </w:t>
      </w:r>
      <w:r w:rsidR="006F0BB5" w:rsidRPr="00AB7785">
        <w:rPr>
          <w:rFonts w:ascii="Times" w:hAnsi="Times"/>
          <w:szCs w:val="20"/>
        </w:rPr>
        <w:fldChar w:fldCharType="begin"/>
      </w:r>
      <w:r w:rsidRPr="00AB7785">
        <w:rPr>
          <w:rFonts w:ascii="Times" w:hAnsi="Times"/>
          <w:szCs w:val="20"/>
        </w:rPr>
        <w:instrText xml:space="preserve"> HYPERLINK "http://arxiv.org/abs/1304.0670" \t "_top" </w:instrText>
      </w:r>
      <w:r w:rsidR="006F0BB5" w:rsidRPr="00AB7785">
        <w:rPr>
          <w:rFonts w:ascii="Times" w:hAnsi="Times"/>
          <w:szCs w:val="20"/>
        </w:rPr>
        <w:fldChar w:fldCharType="separate"/>
      </w:r>
      <w:r w:rsidRPr="00AB7785">
        <w:rPr>
          <w:rFonts w:ascii="Times" w:hAnsi="Times"/>
          <w:color w:val="0000FF"/>
          <w:szCs w:val="20"/>
          <w:u w:val="single"/>
        </w:rPr>
        <w:t>arXiv.1304.0670</w:t>
      </w:r>
      <w:r w:rsidR="006F0BB5" w:rsidRPr="00AB7785">
        <w:rPr>
          <w:rFonts w:ascii="Times" w:hAnsi="Times"/>
          <w:szCs w:val="20"/>
        </w:rPr>
        <w:fldChar w:fldCharType="end"/>
      </w:r>
      <w:r w:rsidRPr="00AB7785">
        <w:rPr>
          <w:rFonts w:ascii="Times" w:hAnsi="Times"/>
          <w:szCs w:val="20"/>
        </w:rPr>
        <w:t xml:space="preserve">. </w:t>
      </w:r>
      <w:r w:rsidR="00D0732F">
        <w:rPr>
          <w:rFonts w:ascii="Times" w:hAnsi="Times"/>
          <w:szCs w:val="20"/>
        </w:rPr>
        <w:t>D</w:t>
      </w:r>
      <w:r w:rsidR="00D0732F" w:rsidRPr="00AB7785">
        <w:rPr>
          <w:rFonts w:ascii="Times" w:hAnsi="Times"/>
          <w:szCs w:val="20"/>
        </w:rPr>
        <w:t>uring early science runs</w:t>
      </w:r>
      <w:r w:rsidR="00AE271D">
        <w:rPr>
          <w:rFonts w:ascii="Times" w:hAnsi="Times"/>
          <w:szCs w:val="20"/>
        </w:rPr>
        <w:t xml:space="preserve"> before publications of</w:t>
      </w:r>
      <w:r w:rsidR="00F323BB">
        <w:rPr>
          <w:rFonts w:ascii="Times" w:hAnsi="Times"/>
          <w:szCs w:val="20"/>
        </w:rPr>
        <w:t xml:space="preserve"> the first four </w:t>
      </w:r>
      <w:r w:rsidR="00326C54">
        <w:rPr>
          <w:rFonts w:ascii="Times" w:hAnsi="Times"/>
          <w:szCs w:val="20"/>
        </w:rPr>
        <w:t>GW</w:t>
      </w:r>
      <w:r w:rsidR="00F323BB">
        <w:rPr>
          <w:rFonts w:ascii="Times" w:hAnsi="Times"/>
          <w:szCs w:val="20"/>
        </w:rPr>
        <w:t xml:space="preserve"> events</w:t>
      </w:r>
      <w:r w:rsidR="00D0732F" w:rsidRPr="00AB7785">
        <w:rPr>
          <w:rFonts w:ascii="Times" w:hAnsi="Times"/>
          <w:szCs w:val="20"/>
        </w:rPr>
        <w:t>, alerts will be available only through partnerships to be developed under this program</w:t>
      </w:r>
      <w:r w:rsidR="00F323BB">
        <w:rPr>
          <w:rFonts w:ascii="Times" w:hAnsi="Times"/>
          <w:szCs w:val="20"/>
        </w:rPr>
        <w:t xml:space="preserve"> (</w:t>
      </w:r>
      <w:r w:rsidR="00F323BB" w:rsidRPr="00AB7785">
        <w:rPr>
          <w:rFonts w:ascii="Times" w:hAnsi="Times"/>
          <w:szCs w:val="20"/>
        </w:rPr>
        <w:t xml:space="preserve">ref. </w:t>
      </w:r>
      <w:r w:rsidR="006F0BB5" w:rsidRPr="00AB7785">
        <w:rPr>
          <w:rFonts w:ascii="Times" w:hAnsi="Times"/>
          <w:szCs w:val="20"/>
        </w:rPr>
        <w:fldChar w:fldCharType="begin"/>
      </w:r>
      <w:r w:rsidR="00F323BB" w:rsidRPr="00AB7785">
        <w:rPr>
          <w:rFonts w:ascii="Times" w:hAnsi="Times"/>
          <w:szCs w:val="20"/>
        </w:rPr>
        <w:instrText xml:space="preserve"> HYPERLINK "https://dcc.ligo.org/LIGO-M1200055-v2/public" \t "_top" </w:instrText>
      </w:r>
      <w:r w:rsidR="006F0BB5" w:rsidRPr="00AB7785">
        <w:rPr>
          <w:rFonts w:ascii="Times" w:hAnsi="Times"/>
          <w:szCs w:val="20"/>
        </w:rPr>
        <w:fldChar w:fldCharType="separate"/>
      </w:r>
      <w:r w:rsidR="00F323BB" w:rsidRPr="00AB7785">
        <w:rPr>
          <w:rFonts w:ascii="Times" w:hAnsi="Times"/>
          <w:color w:val="0000FF"/>
          <w:szCs w:val="20"/>
          <w:u w:val="single"/>
        </w:rPr>
        <w:t>LIGO-M1200055</w:t>
      </w:r>
      <w:r w:rsidR="006F0BB5" w:rsidRPr="00AB7785">
        <w:rPr>
          <w:rFonts w:ascii="Times" w:hAnsi="Times"/>
          <w:szCs w:val="20"/>
        </w:rPr>
        <w:fldChar w:fldCharType="end"/>
      </w:r>
      <w:r w:rsidR="003A178E">
        <w:rPr>
          <w:rFonts w:ascii="Times" w:hAnsi="Times"/>
          <w:szCs w:val="20"/>
        </w:rPr>
        <w:t xml:space="preserve"> in dcc.ligo.org</w:t>
      </w:r>
      <w:r w:rsidR="00F323BB">
        <w:rPr>
          <w:rFonts w:ascii="Times" w:hAnsi="Times"/>
          <w:szCs w:val="20"/>
        </w:rPr>
        <w:t>)</w:t>
      </w:r>
      <w:r w:rsidR="00D0732F" w:rsidRPr="00AB7785">
        <w:rPr>
          <w:rFonts w:ascii="Times" w:hAnsi="Times"/>
          <w:szCs w:val="20"/>
        </w:rPr>
        <w:t>. Partners will be asked to sign a</w:t>
      </w:r>
      <w:r w:rsidR="00326C54">
        <w:rPr>
          <w:rFonts w:ascii="Times" w:hAnsi="Times"/>
          <w:szCs w:val="20"/>
        </w:rPr>
        <w:t xml:space="preserve"> Memorandum of Understanding</w:t>
      </w:r>
      <w:r w:rsidR="00D0732F" w:rsidRPr="00AB7785">
        <w:rPr>
          <w:rFonts w:ascii="Times" w:hAnsi="Times"/>
          <w:szCs w:val="20"/>
        </w:rPr>
        <w:t xml:space="preserve"> </w:t>
      </w:r>
      <w:r w:rsidR="00326C54">
        <w:rPr>
          <w:rFonts w:ascii="Times" w:hAnsi="Times"/>
          <w:szCs w:val="20"/>
        </w:rPr>
        <w:t>(</w:t>
      </w:r>
      <w:r w:rsidR="00D0732F" w:rsidRPr="00AB7785">
        <w:rPr>
          <w:rFonts w:ascii="Times" w:hAnsi="Times"/>
          <w:szCs w:val="20"/>
        </w:rPr>
        <w:t>MOU</w:t>
      </w:r>
      <w:r w:rsidR="00326C54">
        <w:rPr>
          <w:rFonts w:ascii="Times" w:hAnsi="Times"/>
          <w:szCs w:val="20"/>
        </w:rPr>
        <w:t>)</w:t>
      </w:r>
      <w:r w:rsidR="00D0732F" w:rsidRPr="00AB7785">
        <w:rPr>
          <w:rFonts w:ascii="Times" w:hAnsi="Times"/>
          <w:szCs w:val="20"/>
        </w:rPr>
        <w:t xml:space="preserve"> involving an agreement on deliverables, publication policies, confidentiality, and reporting. </w:t>
      </w:r>
      <w:r w:rsidR="00AE271D" w:rsidRPr="00AE271D">
        <w:rPr>
          <w:rFonts w:ascii="Times" w:hAnsi="Times"/>
          <w:szCs w:val="20"/>
        </w:rPr>
        <w:t>After the publication of the first four gravitational wave events, the current LVC plan is to release</w:t>
      </w:r>
      <w:r w:rsidR="00630670">
        <w:rPr>
          <w:rFonts w:ascii="Times" w:hAnsi="Times"/>
          <w:szCs w:val="20"/>
        </w:rPr>
        <w:t xml:space="preserve"> alerts</w:t>
      </w:r>
      <w:r w:rsidR="00AE271D" w:rsidRPr="00AE271D">
        <w:rPr>
          <w:rFonts w:ascii="Times" w:hAnsi="Times"/>
          <w:szCs w:val="20"/>
        </w:rPr>
        <w:t xml:space="preserve"> </w:t>
      </w:r>
      <w:r w:rsidR="00630670" w:rsidRPr="00630670">
        <w:rPr>
          <w:rFonts w:ascii="Times" w:hAnsi="Times"/>
          <w:szCs w:val="20"/>
        </w:rPr>
        <w:t>on all highly significant detection</w:t>
      </w:r>
      <w:r w:rsidR="003A178E">
        <w:rPr>
          <w:rFonts w:ascii="Times" w:hAnsi="Times"/>
          <w:szCs w:val="20"/>
        </w:rPr>
        <w:t xml:space="preserve"> </w:t>
      </w:r>
      <w:r w:rsidR="00630670" w:rsidRPr="00630670">
        <w:rPr>
          <w:rFonts w:ascii="Times" w:hAnsi="Times"/>
          <w:szCs w:val="20"/>
        </w:rPr>
        <w:t>candidates promptly to the entire scientific community</w:t>
      </w:r>
      <w:r w:rsidR="00D0732F">
        <w:rPr>
          <w:rFonts w:ascii="Times" w:hAnsi="Times"/>
          <w:szCs w:val="20"/>
        </w:rPr>
        <w:t>.</w:t>
      </w:r>
    </w:p>
    <w:p w:rsidR="00AB7785" w:rsidRPr="00AB7785" w:rsidRDefault="00D0732F" w:rsidP="00873F24">
      <w:pPr>
        <w:spacing w:after="0"/>
        <w:ind w:left="-360" w:right="360"/>
        <w:jc w:val="both"/>
        <w:rPr>
          <w:rFonts w:ascii="Times" w:hAnsi="Times"/>
          <w:szCs w:val="20"/>
        </w:rPr>
      </w:pPr>
      <w:r>
        <w:rPr>
          <w:rFonts w:ascii="Times" w:hAnsi="Times"/>
          <w:szCs w:val="20"/>
        </w:rPr>
        <w:t xml:space="preserve"> </w:t>
      </w:r>
      <w:r w:rsidR="00AB7785" w:rsidRPr="00AB7785">
        <w:rPr>
          <w:rFonts w:ascii="Times" w:hAnsi="Times"/>
          <w:szCs w:val="20"/>
        </w:rPr>
        <w:t xml:space="preserve"> </w:t>
      </w:r>
    </w:p>
    <w:p w:rsidR="00AB7785" w:rsidRPr="00AB7785" w:rsidRDefault="00AB7785" w:rsidP="00873F24">
      <w:pPr>
        <w:spacing w:after="0"/>
        <w:ind w:left="-360" w:right="360"/>
        <w:jc w:val="both"/>
        <w:rPr>
          <w:rFonts w:ascii="Times" w:hAnsi="Times"/>
          <w:szCs w:val="20"/>
        </w:rPr>
      </w:pPr>
      <w:r w:rsidRPr="00AB7785">
        <w:rPr>
          <w:rFonts w:ascii="Times" w:hAnsi="Times"/>
          <w:szCs w:val="20"/>
        </w:rPr>
        <w:t xml:space="preserve">Most </w:t>
      </w:r>
      <w:r w:rsidR="00326C54">
        <w:rPr>
          <w:rFonts w:ascii="Times" w:hAnsi="Times"/>
          <w:szCs w:val="20"/>
        </w:rPr>
        <w:t>GW</w:t>
      </w:r>
      <w:r w:rsidRPr="00AB7785">
        <w:rPr>
          <w:rFonts w:ascii="Times" w:hAnsi="Times"/>
          <w:szCs w:val="20"/>
        </w:rPr>
        <w:t xml:space="preserve"> transients will have limited accuracy of localization, and may require</w:t>
      </w:r>
      <w:r w:rsidR="00C633F3">
        <w:rPr>
          <w:rFonts w:ascii="Times" w:hAnsi="Times"/>
          <w:szCs w:val="20"/>
        </w:rPr>
        <w:t xml:space="preserve"> coordination for the </w:t>
      </w:r>
      <w:r w:rsidR="004B31D0">
        <w:rPr>
          <w:rFonts w:ascii="Times" w:hAnsi="Times"/>
          <w:szCs w:val="20"/>
        </w:rPr>
        <w:t xml:space="preserve">identification and </w:t>
      </w:r>
      <w:proofErr w:type="gramStart"/>
      <w:r w:rsidR="004B31D0">
        <w:rPr>
          <w:rFonts w:ascii="Times" w:hAnsi="Times"/>
          <w:szCs w:val="20"/>
        </w:rPr>
        <w:t>follow up</w:t>
      </w:r>
      <w:r w:rsidRPr="00AB7785">
        <w:rPr>
          <w:rFonts w:ascii="Times" w:hAnsi="Times"/>
          <w:szCs w:val="20"/>
        </w:rPr>
        <w:t>s</w:t>
      </w:r>
      <w:proofErr w:type="gramEnd"/>
      <w:r w:rsidRPr="00AB7785">
        <w:rPr>
          <w:rFonts w:ascii="Times" w:hAnsi="Times"/>
          <w:szCs w:val="20"/>
        </w:rPr>
        <w:t xml:space="preserve"> </w:t>
      </w:r>
      <w:r w:rsidR="00C633F3">
        <w:rPr>
          <w:rFonts w:ascii="Times" w:hAnsi="Times"/>
          <w:szCs w:val="20"/>
        </w:rPr>
        <w:t>of electromagnetic counterparts</w:t>
      </w:r>
      <w:r w:rsidRPr="00AB7785">
        <w:rPr>
          <w:rFonts w:ascii="Times" w:hAnsi="Times"/>
          <w:szCs w:val="20"/>
        </w:rPr>
        <w:t xml:space="preserve">. We anticipate two possible modes of participation in </w:t>
      </w:r>
      <w:r w:rsidR="00326C54">
        <w:rPr>
          <w:rFonts w:ascii="Times" w:hAnsi="Times"/>
          <w:szCs w:val="20"/>
        </w:rPr>
        <w:t>such</w:t>
      </w:r>
      <w:r w:rsidRPr="00AB7785">
        <w:rPr>
          <w:rFonts w:ascii="Times" w:hAnsi="Times"/>
          <w:szCs w:val="20"/>
        </w:rPr>
        <w:t xml:space="preserve"> program: 1) contributed and 2) coordinated</w:t>
      </w:r>
      <w:r w:rsidR="00AE6248">
        <w:rPr>
          <w:rFonts w:ascii="Times" w:hAnsi="Times"/>
          <w:szCs w:val="20"/>
        </w:rPr>
        <w:t xml:space="preserve">, reflecting a lesser and higher degree of coordination </w:t>
      </w:r>
      <w:r w:rsidR="003B19FC">
        <w:rPr>
          <w:rFonts w:ascii="Times" w:hAnsi="Times"/>
          <w:szCs w:val="20"/>
        </w:rPr>
        <w:t xml:space="preserve">between </w:t>
      </w:r>
      <w:r w:rsidR="00AE6248">
        <w:rPr>
          <w:rFonts w:ascii="Times" w:hAnsi="Times"/>
          <w:szCs w:val="20"/>
        </w:rPr>
        <w:t>the astronomers and the LVC scientists</w:t>
      </w:r>
      <w:r w:rsidR="003B19FC">
        <w:rPr>
          <w:rFonts w:ascii="Times" w:hAnsi="Times"/>
          <w:szCs w:val="20"/>
        </w:rPr>
        <w:t>,</w:t>
      </w:r>
      <w:r w:rsidR="00AE6248">
        <w:rPr>
          <w:rFonts w:ascii="Times" w:hAnsi="Times"/>
          <w:szCs w:val="20"/>
        </w:rPr>
        <w:t xml:space="preserve"> respectively</w:t>
      </w:r>
      <w:r w:rsidRPr="00AB7785">
        <w:rPr>
          <w:rFonts w:ascii="Times" w:hAnsi="Times"/>
          <w:szCs w:val="20"/>
        </w:rPr>
        <w:t xml:space="preserve">. </w:t>
      </w:r>
    </w:p>
    <w:p w:rsidR="00AB7785" w:rsidRPr="00AB7785" w:rsidRDefault="00AB7785" w:rsidP="00873F24">
      <w:pPr>
        <w:spacing w:after="0"/>
        <w:ind w:left="-360" w:right="360"/>
        <w:jc w:val="both"/>
        <w:rPr>
          <w:rFonts w:ascii="Times" w:hAnsi="Times"/>
          <w:szCs w:val="20"/>
        </w:rPr>
      </w:pPr>
    </w:p>
    <w:p w:rsidR="00AB7785" w:rsidRPr="00AB7785" w:rsidRDefault="00AB7785" w:rsidP="00873F24">
      <w:pPr>
        <w:spacing w:after="0"/>
        <w:ind w:left="-360" w:right="360"/>
        <w:jc w:val="both"/>
        <w:rPr>
          <w:rFonts w:ascii="Times" w:hAnsi="Times"/>
          <w:szCs w:val="20"/>
        </w:rPr>
      </w:pPr>
      <w:r w:rsidRPr="00AB7785">
        <w:rPr>
          <w:rFonts w:ascii="Times" w:hAnsi="Times"/>
          <w:szCs w:val="20"/>
        </w:rPr>
        <w:t xml:space="preserve">We foresee the following procedure to develop a collaboration of LVC and partners for defining an observing program: </w:t>
      </w:r>
    </w:p>
    <w:p w:rsidR="00AB7785" w:rsidRPr="00AB7785" w:rsidRDefault="00AB7785" w:rsidP="00873F24">
      <w:pPr>
        <w:spacing w:after="0"/>
        <w:ind w:left="-360" w:right="360"/>
        <w:jc w:val="both"/>
        <w:rPr>
          <w:rFonts w:ascii="Times" w:hAnsi="Times"/>
          <w:szCs w:val="20"/>
        </w:rPr>
      </w:pPr>
    </w:p>
    <w:p w:rsidR="00AB7785" w:rsidRPr="00371BBC" w:rsidRDefault="00AB7785" w:rsidP="00873F24">
      <w:pPr>
        <w:pStyle w:val="ListParagraph"/>
        <w:numPr>
          <w:ilvl w:val="0"/>
          <w:numId w:val="2"/>
        </w:numPr>
        <w:spacing w:after="0"/>
        <w:ind w:left="-360" w:right="360" w:firstLine="0"/>
        <w:jc w:val="both"/>
        <w:rPr>
          <w:rFonts w:ascii="Times" w:hAnsi="Times"/>
          <w:szCs w:val="20"/>
        </w:rPr>
      </w:pPr>
      <w:r w:rsidRPr="00371BBC">
        <w:rPr>
          <w:rFonts w:ascii="Times" w:hAnsi="Times"/>
          <w:szCs w:val="20"/>
        </w:rPr>
        <w:t>Reception of responses to this open call for Letters of Interest (LOI)</w:t>
      </w:r>
      <w:r w:rsidR="00C633F3">
        <w:rPr>
          <w:rFonts w:ascii="Times" w:hAnsi="Times"/>
          <w:szCs w:val="20"/>
        </w:rPr>
        <w:t xml:space="preserve"> to establish a partnership with the LVC in such a joint EM-GW observational program,</w:t>
      </w:r>
      <w:r w:rsidR="00D5194D">
        <w:rPr>
          <w:rFonts w:ascii="Times" w:hAnsi="Times"/>
          <w:szCs w:val="20"/>
        </w:rPr>
        <w:t xml:space="preserve"> by July 26</w:t>
      </w:r>
      <w:r w:rsidRPr="00371BBC">
        <w:rPr>
          <w:rFonts w:ascii="Times" w:hAnsi="Times"/>
          <w:szCs w:val="20"/>
        </w:rPr>
        <w:t xml:space="preserve">, 2013. </w:t>
      </w:r>
      <w:r w:rsidR="00873F24" w:rsidRPr="00873F24">
        <w:rPr>
          <w:rFonts w:ascii="Times" w:hAnsi="Times"/>
          <w:szCs w:val="20"/>
        </w:rPr>
        <w:t xml:space="preserve">Professional astronomers or physicists engaged in astronomical research are identified as qualified </w:t>
      </w:r>
      <w:r w:rsidR="00873F24">
        <w:rPr>
          <w:rFonts w:ascii="Times" w:hAnsi="Times"/>
          <w:szCs w:val="20"/>
        </w:rPr>
        <w:t xml:space="preserve">LOI submitters </w:t>
      </w:r>
      <w:r w:rsidR="00873F24" w:rsidRPr="00873F24">
        <w:rPr>
          <w:rFonts w:ascii="Times" w:hAnsi="Times"/>
          <w:szCs w:val="20"/>
        </w:rPr>
        <w:t>for the purpose of this step</w:t>
      </w:r>
      <w:r w:rsidR="00873F24">
        <w:rPr>
          <w:rFonts w:ascii="Times" w:hAnsi="Times"/>
          <w:szCs w:val="20"/>
        </w:rPr>
        <w:t xml:space="preserve">. </w:t>
      </w:r>
    </w:p>
    <w:p w:rsidR="00AB7785" w:rsidRPr="00AB7785" w:rsidRDefault="00AB7785" w:rsidP="00873F24">
      <w:pPr>
        <w:spacing w:after="0"/>
        <w:ind w:left="-360" w:right="360"/>
        <w:jc w:val="both"/>
        <w:rPr>
          <w:rFonts w:ascii="Times" w:hAnsi="Times"/>
          <w:szCs w:val="20"/>
        </w:rPr>
      </w:pPr>
    </w:p>
    <w:p w:rsidR="00371BBC" w:rsidRPr="00371BBC" w:rsidRDefault="00AB7785" w:rsidP="00873F24">
      <w:pPr>
        <w:pStyle w:val="ListParagraph"/>
        <w:numPr>
          <w:ilvl w:val="0"/>
          <w:numId w:val="2"/>
        </w:numPr>
        <w:spacing w:after="0"/>
        <w:ind w:left="-360" w:right="360" w:firstLine="0"/>
        <w:jc w:val="both"/>
        <w:rPr>
          <w:rFonts w:ascii="Times" w:hAnsi="Times"/>
          <w:szCs w:val="20"/>
        </w:rPr>
      </w:pPr>
      <w:r w:rsidRPr="00371BBC">
        <w:rPr>
          <w:rFonts w:ascii="Times" w:hAnsi="Times"/>
          <w:szCs w:val="20"/>
        </w:rPr>
        <w:t xml:space="preserve">Representatives of </w:t>
      </w:r>
      <w:r w:rsidR="000918FE" w:rsidRPr="00371BBC">
        <w:rPr>
          <w:rFonts w:ascii="Times" w:hAnsi="Times"/>
          <w:szCs w:val="20"/>
        </w:rPr>
        <w:t xml:space="preserve">qualified </w:t>
      </w:r>
      <w:r w:rsidRPr="00371BBC">
        <w:rPr>
          <w:rFonts w:ascii="Times" w:hAnsi="Times"/>
          <w:szCs w:val="20"/>
        </w:rPr>
        <w:t>submitted LOI</w:t>
      </w:r>
      <w:r w:rsidR="00873F24">
        <w:rPr>
          <w:rFonts w:ascii="Times" w:hAnsi="Times"/>
          <w:szCs w:val="20"/>
        </w:rPr>
        <w:t>s</w:t>
      </w:r>
      <w:r w:rsidRPr="00371BBC">
        <w:rPr>
          <w:rFonts w:ascii="Times" w:hAnsi="Times"/>
          <w:szCs w:val="20"/>
        </w:rPr>
        <w:t xml:space="preserve"> </w:t>
      </w:r>
      <w:r w:rsidR="00AE271D">
        <w:rPr>
          <w:rFonts w:ascii="Times" w:hAnsi="Times"/>
          <w:szCs w:val="20"/>
        </w:rPr>
        <w:t>ar</w:t>
      </w:r>
      <w:r w:rsidR="00873F24">
        <w:rPr>
          <w:rFonts w:ascii="Times" w:hAnsi="Times"/>
          <w:szCs w:val="20"/>
        </w:rPr>
        <w:t>e expected to attend either of two</w:t>
      </w:r>
      <w:r w:rsidR="00371BBC" w:rsidRPr="00371BBC">
        <w:rPr>
          <w:rFonts w:ascii="Times" w:hAnsi="Times"/>
          <w:szCs w:val="20"/>
        </w:rPr>
        <w:t xml:space="preserve"> </w:t>
      </w:r>
      <w:r w:rsidRPr="00371BBC">
        <w:rPr>
          <w:rFonts w:ascii="Times" w:hAnsi="Times"/>
          <w:szCs w:val="20"/>
        </w:rPr>
        <w:t xml:space="preserve">meetings to be held in Amsterdam, Netherlands, </w:t>
      </w:r>
      <w:r w:rsidR="00371BBC" w:rsidRPr="00371BBC">
        <w:rPr>
          <w:rFonts w:ascii="Times" w:hAnsi="Times"/>
          <w:szCs w:val="20"/>
        </w:rPr>
        <w:t xml:space="preserve">in </w:t>
      </w:r>
      <w:r w:rsidR="00D5194D">
        <w:rPr>
          <w:rFonts w:ascii="Times" w:hAnsi="Times"/>
          <w:szCs w:val="20"/>
        </w:rPr>
        <w:t>August 29/30</w:t>
      </w:r>
      <w:r w:rsidR="00371BBC" w:rsidRPr="00371BBC">
        <w:rPr>
          <w:rFonts w:ascii="Times" w:hAnsi="Times"/>
          <w:szCs w:val="20"/>
        </w:rPr>
        <w:t xml:space="preserve"> </w:t>
      </w:r>
      <w:r w:rsidRPr="00371BBC">
        <w:rPr>
          <w:rFonts w:ascii="Times" w:hAnsi="Times"/>
          <w:szCs w:val="20"/>
        </w:rPr>
        <w:t xml:space="preserve">and </w:t>
      </w:r>
      <w:r w:rsidR="00C633F3">
        <w:rPr>
          <w:rFonts w:ascii="Times" w:hAnsi="Times"/>
          <w:szCs w:val="20"/>
        </w:rPr>
        <w:t xml:space="preserve">at </w:t>
      </w:r>
      <w:r w:rsidR="00CF49E0">
        <w:rPr>
          <w:rFonts w:ascii="Times" w:hAnsi="Times"/>
          <w:szCs w:val="20"/>
        </w:rPr>
        <w:t xml:space="preserve">University of </w:t>
      </w:r>
      <w:r w:rsidR="00C633F3">
        <w:rPr>
          <w:rFonts w:ascii="Times" w:hAnsi="Times"/>
          <w:szCs w:val="20"/>
        </w:rPr>
        <w:t xml:space="preserve">Chicago, </w:t>
      </w:r>
      <w:r w:rsidR="00D5194D">
        <w:rPr>
          <w:rFonts w:ascii="Times" w:hAnsi="Times"/>
          <w:szCs w:val="20"/>
        </w:rPr>
        <w:t xml:space="preserve">US, </w:t>
      </w:r>
      <w:r w:rsidR="00C633F3">
        <w:rPr>
          <w:rFonts w:ascii="Times" w:hAnsi="Times"/>
          <w:szCs w:val="20"/>
        </w:rPr>
        <w:t>on September 10/11</w:t>
      </w:r>
      <w:r w:rsidRPr="00371BBC">
        <w:rPr>
          <w:rFonts w:ascii="Times" w:hAnsi="Times"/>
          <w:szCs w:val="20"/>
        </w:rPr>
        <w:t>. The purpose of these meetings will be to discuss definitions of</w:t>
      </w:r>
      <w:r w:rsidR="00C633F3">
        <w:rPr>
          <w:rFonts w:ascii="Times" w:hAnsi="Times"/>
          <w:szCs w:val="20"/>
        </w:rPr>
        <w:t xml:space="preserve"> </w:t>
      </w:r>
      <w:r w:rsidRPr="00371BBC">
        <w:rPr>
          <w:rFonts w:ascii="Times" w:hAnsi="Times"/>
          <w:szCs w:val="20"/>
        </w:rPr>
        <w:t xml:space="preserve">the modes of participation, and discussion on how to develop and enhance the scientific return and electromagnetic </w:t>
      </w:r>
      <w:r w:rsidR="004B31D0" w:rsidRPr="00371BBC">
        <w:rPr>
          <w:rFonts w:ascii="Times" w:hAnsi="Times"/>
          <w:szCs w:val="20"/>
        </w:rPr>
        <w:t>identification and follow up</w:t>
      </w:r>
      <w:r w:rsidRPr="00371BBC">
        <w:rPr>
          <w:rFonts w:ascii="Times" w:hAnsi="Times"/>
          <w:szCs w:val="20"/>
        </w:rPr>
        <w:t xml:space="preserve"> prog</w:t>
      </w:r>
      <w:r w:rsidR="00AE271D">
        <w:rPr>
          <w:rFonts w:ascii="Times" w:hAnsi="Times"/>
          <w:szCs w:val="20"/>
        </w:rPr>
        <w:t>ram. The possible content of a</w:t>
      </w:r>
      <w:r w:rsidRPr="00371BBC">
        <w:rPr>
          <w:rFonts w:ascii="Times" w:hAnsi="Times"/>
          <w:szCs w:val="20"/>
        </w:rPr>
        <w:t xml:space="preserve"> </w:t>
      </w:r>
      <w:r w:rsidR="00AE271D">
        <w:rPr>
          <w:rFonts w:ascii="Times" w:hAnsi="Times"/>
          <w:szCs w:val="20"/>
        </w:rPr>
        <w:t>standard MOU template</w:t>
      </w:r>
      <w:r w:rsidRPr="00371BBC">
        <w:rPr>
          <w:rFonts w:ascii="Times" w:hAnsi="Times"/>
          <w:szCs w:val="20"/>
        </w:rPr>
        <w:t xml:space="preserve"> as we</w:t>
      </w:r>
      <w:r w:rsidR="00AE271D">
        <w:rPr>
          <w:rFonts w:ascii="Times" w:hAnsi="Times"/>
          <w:szCs w:val="20"/>
        </w:rPr>
        <w:t>ll as criteria for signing this agreement</w:t>
      </w:r>
      <w:r w:rsidRPr="00371BBC">
        <w:rPr>
          <w:rFonts w:ascii="Times" w:hAnsi="Times"/>
          <w:szCs w:val="20"/>
        </w:rPr>
        <w:t xml:space="preserve"> will also be discussed. </w:t>
      </w:r>
    </w:p>
    <w:p w:rsidR="00AB7785" w:rsidRPr="00AB7785" w:rsidRDefault="00AB7785" w:rsidP="00873F24">
      <w:pPr>
        <w:spacing w:after="0"/>
        <w:ind w:left="-360" w:right="360"/>
        <w:jc w:val="both"/>
        <w:rPr>
          <w:rFonts w:ascii="Times" w:hAnsi="Times"/>
          <w:szCs w:val="20"/>
        </w:rPr>
      </w:pPr>
    </w:p>
    <w:p w:rsidR="009501A0" w:rsidRDefault="00873F24" w:rsidP="00873F24">
      <w:pPr>
        <w:pStyle w:val="ListParagraph"/>
        <w:numPr>
          <w:ilvl w:val="0"/>
          <w:numId w:val="2"/>
        </w:numPr>
        <w:spacing w:after="0"/>
        <w:ind w:left="-360" w:right="360" w:firstLine="0"/>
        <w:rPr>
          <w:rFonts w:ascii="Times" w:hAnsi="Times"/>
          <w:szCs w:val="20"/>
        </w:rPr>
      </w:pPr>
      <w:r>
        <w:rPr>
          <w:rFonts w:ascii="Times" w:hAnsi="Times"/>
          <w:szCs w:val="20"/>
        </w:rPr>
        <w:t xml:space="preserve">Following the </w:t>
      </w:r>
      <w:r w:rsidRPr="00873F24">
        <w:rPr>
          <w:rFonts w:ascii="Times" w:hAnsi="Times"/>
          <w:szCs w:val="20"/>
        </w:rPr>
        <w:t xml:space="preserve">Amsterdam </w:t>
      </w:r>
      <w:r>
        <w:rPr>
          <w:rFonts w:ascii="Times" w:hAnsi="Times"/>
          <w:szCs w:val="20"/>
        </w:rPr>
        <w:t xml:space="preserve">and </w:t>
      </w:r>
      <w:r w:rsidR="00C633F3">
        <w:rPr>
          <w:rFonts w:ascii="Times" w:hAnsi="Times"/>
          <w:szCs w:val="20"/>
        </w:rPr>
        <w:t xml:space="preserve">Chicago </w:t>
      </w:r>
      <w:r w:rsidRPr="00873F24">
        <w:rPr>
          <w:rFonts w:ascii="Times" w:hAnsi="Times"/>
          <w:szCs w:val="20"/>
        </w:rPr>
        <w:t>meetings, an MOU template will be finalized to cover each mode of participation.</w:t>
      </w:r>
      <w:r>
        <w:rPr>
          <w:rFonts w:ascii="Times" w:hAnsi="Times"/>
          <w:szCs w:val="20"/>
        </w:rPr>
        <w:t xml:space="preserve"> A call for proposals to </w:t>
      </w:r>
      <w:r w:rsidR="009501A0">
        <w:rPr>
          <w:rFonts w:ascii="Times" w:hAnsi="Times"/>
          <w:szCs w:val="20"/>
        </w:rPr>
        <w:t xml:space="preserve">contribute to an EM identification and follow-up program of GW triggers </w:t>
      </w:r>
      <w:r w:rsidR="009501A0" w:rsidRPr="00873F24">
        <w:rPr>
          <w:rFonts w:ascii="Times" w:hAnsi="Times"/>
          <w:szCs w:val="20"/>
        </w:rPr>
        <w:t xml:space="preserve">will be released in the </w:t>
      </w:r>
      <w:proofErr w:type="gramStart"/>
      <w:r w:rsidR="009501A0" w:rsidRPr="00873F24">
        <w:rPr>
          <w:rFonts w:ascii="Times" w:hAnsi="Times"/>
          <w:szCs w:val="20"/>
        </w:rPr>
        <w:t>Fall</w:t>
      </w:r>
      <w:proofErr w:type="gramEnd"/>
      <w:r w:rsidR="009501A0" w:rsidRPr="00873F24">
        <w:rPr>
          <w:rFonts w:ascii="Times" w:hAnsi="Times"/>
          <w:szCs w:val="20"/>
        </w:rPr>
        <w:t xml:space="preserve"> of 2013.</w:t>
      </w:r>
      <w:r w:rsidR="009501A0" w:rsidRPr="00371BBC">
        <w:rPr>
          <w:rFonts w:ascii="Times" w:hAnsi="Times"/>
          <w:szCs w:val="20"/>
        </w:rPr>
        <w:t xml:space="preserve"> </w:t>
      </w:r>
      <w:r w:rsidR="009501A0" w:rsidRPr="00AB7785">
        <w:rPr>
          <w:rFonts w:ascii="Times" w:hAnsi="Times"/>
          <w:szCs w:val="20"/>
        </w:rPr>
        <w:t>Propo</w:t>
      </w:r>
      <w:r w:rsidR="009501A0">
        <w:rPr>
          <w:rFonts w:ascii="Times" w:hAnsi="Times"/>
          <w:szCs w:val="20"/>
        </w:rPr>
        <w:t>sers will be expected to meet</w:t>
      </w:r>
      <w:r w:rsidR="009501A0" w:rsidRPr="00AB7785">
        <w:rPr>
          <w:rFonts w:ascii="Times" w:hAnsi="Times"/>
          <w:szCs w:val="20"/>
        </w:rPr>
        <w:t xml:space="preserve"> a set of criteria </w:t>
      </w:r>
      <w:r w:rsidR="00B57F64">
        <w:rPr>
          <w:rFonts w:ascii="Times" w:hAnsi="Times"/>
          <w:szCs w:val="20"/>
        </w:rPr>
        <w:t>regarding expected</w:t>
      </w:r>
      <w:r w:rsidR="009501A0" w:rsidRPr="00AB7785">
        <w:rPr>
          <w:rFonts w:ascii="Times" w:hAnsi="Times"/>
          <w:szCs w:val="20"/>
        </w:rPr>
        <w:t xml:space="preserve"> scientific retur</w:t>
      </w:r>
      <w:r w:rsidR="009501A0">
        <w:rPr>
          <w:rFonts w:ascii="Times" w:hAnsi="Times"/>
          <w:szCs w:val="20"/>
        </w:rPr>
        <w:t xml:space="preserve">n. The collaborative agreement will be governed by a </w:t>
      </w:r>
      <w:r>
        <w:rPr>
          <w:rFonts w:ascii="Times" w:hAnsi="Times"/>
          <w:szCs w:val="20"/>
        </w:rPr>
        <w:t>standard</w:t>
      </w:r>
      <w:r w:rsidR="009501A0">
        <w:rPr>
          <w:rFonts w:ascii="Times" w:hAnsi="Times"/>
          <w:szCs w:val="20"/>
        </w:rPr>
        <w:t xml:space="preserve"> MOU.</w:t>
      </w:r>
      <w:r w:rsidRPr="00873F24">
        <w:rPr>
          <w:rFonts w:ascii="Times" w:hAnsi="Times"/>
          <w:szCs w:val="20"/>
        </w:rPr>
        <w:t xml:space="preserve"> </w:t>
      </w:r>
    </w:p>
    <w:p w:rsidR="00371BBC" w:rsidRPr="009501A0" w:rsidRDefault="00371BBC" w:rsidP="009501A0">
      <w:pPr>
        <w:spacing w:after="0"/>
        <w:ind w:right="360"/>
        <w:rPr>
          <w:rFonts w:ascii="Times" w:hAnsi="Times"/>
          <w:szCs w:val="20"/>
        </w:rPr>
      </w:pPr>
    </w:p>
    <w:p w:rsidR="0082236E" w:rsidRPr="0082236E" w:rsidRDefault="00371BBC" w:rsidP="00873F24">
      <w:pPr>
        <w:pStyle w:val="ListParagraph"/>
        <w:numPr>
          <w:ilvl w:val="0"/>
          <w:numId w:val="2"/>
        </w:numPr>
        <w:spacing w:after="0"/>
        <w:ind w:left="-360" w:right="360" w:firstLine="0"/>
        <w:rPr>
          <w:rFonts w:ascii="Times" w:hAnsi="Times"/>
          <w:szCs w:val="20"/>
        </w:rPr>
      </w:pPr>
      <w:r w:rsidRPr="00371BBC">
        <w:rPr>
          <w:rFonts w:ascii="Times" w:hAnsi="Times" w:cs="Helvetica"/>
          <w:color w:val="000000" w:themeColor="text1"/>
        </w:rPr>
        <w:t xml:space="preserve">After an evaluation by internal and external LVC </w:t>
      </w:r>
      <w:r w:rsidRPr="000449EE">
        <w:rPr>
          <w:rFonts w:ascii="Times" w:hAnsi="Times" w:cs="Helvetica"/>
          <w:color w:val="000000" w:themeColor="text1"/>
        </w:rPr>
        <w:t>Astro</w:t>
      </w:r>
      <w:r w:rsidR="005B2723">
        <w:rPr>
          <w:rFonts w:ascii="Times" w:hAnsi="Times" w:cs="Helvetica"/>
          <w:color w:val="000000" w:themeColor="text1"/>
        </w:rPr>
        <w:t xml:space="preserve">nomy committees, </w:t>
      </w:r>
      <w:proofErr w:type="spellStart"/>
      <w:r w:rsidR="005B2723">
        <w:rPr>
          <w:rFonts w:ascii="Times" w:hAnsi="Times" w:cs="Helvetica"/>
          <w:color w:val="000000" w:themeColor="text1"/>
        </w:rPr>
        <w:t>MoUs</w:t>
      </w:r>
      <w:proofErr w:type="spellEnd"/>
      <w:r w:rsidR="005B2723">
        <w:rPr>
          <w:rFonts w:ascii="Times" w:hAnsi="Times" w:cs="Helvetica"/>
          <w:color w:val="000000" w:themeColor="text1"/>
        </w:rPr>
        <w:t xml:space="preserve"> with qualifying </w:t>
      </w:r>
      <w:r w:rsidRPr="000449EE">
        <w:rPr>
          <w:rFonts w:ascii="Times" w:hAnsi="Times" w:cs="Helvetica"/>
          <w:color w:val="000000" w:themeColor="text1"/>
        </w:rPr>
        <w:t>partners will be signe</w:t>
      </w:r>
      <w:r w:rsidR="000449EE">
        <w:rPr>
          <w:rFonts w:ascii="Times" w:hAnsi="Times" w:cs="Helvetica"/>
          <w:color w:val="000000" w:themeColor="text1"/>
        </w:rPr>
        <w:t>d</w:t>
      </w:r>
      <w:r w:rsidRPr="000449EE">
        <w:rPr>
          <w:rFonts w:ascii="Times" w:hAnsi="Times" w:cs="Helvetica"/>
          <w:color w:val="000000" w:themeColor="text1"/>
        </w:rPr>
        <w:t xml:space="preserve"> by early Summer 2014.</w:t>
      </w:r>
    </w:p>
    <w:p w:rsidR="0082236E" w:rsidRDefault="0082236E" w:rsidP="0082236E">
      <w:pPr>
        <w:spacing w:after="0"/>
        <w:ind w:right="360"/>
        <w:rPr>
          <w:rFonts w:ascii="Times" w:hAnsi="Times"/>
          <w:szCs w:val="20"/>
        </w:rPr>
      </w:pPr>
    </w:p>
    <w:p w:rsidR="0082236E" w:rsidRDefault="0082236E" w:rsidP="0082236E">
      <w:pPr>
        <w:spacing w:after="0"/>
        <w:ind w:left="-360" w:right="360"/>
        <w:rPr>
          <w:rFonts w:ascii="Times" w:hAnsi="Times"/>
          <w:szCs w:val="20"/>
        </w:rPr>
      </w:pPr>
      <w:r>
        <w:rPr>
          <w:rFonts w:ascii="Times" w:hAnsi="Times"/>
          <w:szCs w:val="20"/>
        </w:rPr>
        <w:t xml:space="preserve">Updates about the meetings to be held in Amsterdam and </w:t>
      </w:r>
      <w:r w:rsidR="00C633F3">
        <w:rPr>
          <w:rFonts w:ascii="Times" w:hAnsi="Times"/>
          <w:szCs w:val="20"/>
        </w:rPr>
        <w:t xml:space="preserve">Chicago </w:t>
      </w:r>
      <w:r>
        <w:rPr>
          <w:rFonts w:ascii="Times" w:hAnsi="Times"/>
          <w:szCs w:val="20"/>
        </w:rPr>
        <w:t xml:space="preserve">and on this process will be posted in </w:t>
      </w:r>
      <w:hyperlink r:id="rId8" w:history="1">
        <w:r w:rsidR="00B57F64" w:rsidRPr="003A178E">
          <w:rPr>
            <w:rStyle w:val="Hyperlink"/>
            <w:rFonts w:ascii="Times" w:hAnsi="Times"/>
            <w:szCs w:val="20"/>
          </w:rPr>
          <w:t>http</w:t>
        </w:r>
        <w:r w:rsidR="00B57F64" w:rsidRPr="003A178E">
          <w:rPr>
            <w:rStyle w:val="Hyperlink"/>
            <w:rFonts w:ascii="Times" w:hAnsi="Times"/>
            <w:szCs w:val="20"/>
          </w:rPr>
          <w:t>://</w:t>
        </w:r>
        <w:r w:rsidRPr="003A178E">
          <w:rPr>
            <w:rStyle w:val="Hyperlink"/>
            <w:rFonts w:ascii="Times" w:hAnsi="Times"/>
            <w:szCs w:val="20"/>
          </w:rPr>
          <w:t>www.ligo.org/</w:t>
        </w:r>
        <w:r w:rsidR="00B57F64" w:rsidRPr="003A178E">
          <w:rPr>
            <w:rStyle w:val="Hyperlink"/>
            <w:rFonts w:ascii="Times" w:hAnsi="Times"/>
            <w:szCs w:val="20"/>
          </w:rPr>
          <w:t>science/GWEMalerts</w:t>
        </w:r>
        <w:r w:rsidR="003A178E" w:rsidRPr="003A178E">
          <w:rPr>
            <w:rStyle w:val="Hyperlink"/>
            <w:rFonts w:ascii="Times" w:hAnsi="Times"/>
            <w:szCs w:val="20"/>
          </w:rPr>
          <w:t>.php</w:t>
        </w:r>
      </w:hyperlink>
    </w:p>
    <w:p w:rsidR="00AB7785" w:rsidRPr="00AB7785" w:rsidRDefault="00AB7785" w:rsidP="00873F24">
      <w:pPr>
        <w:spacing w:after="0"/>
        <w:ind w:left="-360" w:right="360"/>
        <w:jc w:val="both"/>
        <w:rPr>
          <w:rFonts w:ascii="Times" w:hAnsi="Times"/>
          <w:szCs w:val="20"/>
        </w:rPr>
      </w:pPr>
    </w:p>
    <w:p w:rsidR="00AB7785" w:rsidRPr="00AB7785" w:rsidRDefault="00AB7785" w:rsidP="00873F24">
      <w:pPr>
        <w:spacing w:after="0"/>
        <w:ind w:left="-360" w:right="360"/>
        <w:jc w:val="both"/>
        <w:rPr>
          <w:rFonts w:ascii="Times" w:hAnsi="Times"/>
          <w:b/>
          <w:szCs w:val="20"/>
        </w:rPr>
      </w:pPr>
      <w:r w:rsidRPr="00AB7785">
        <w:rPr>
          <w:rFonts w:ascii="Times" w:hAnsi="Times"/>
          <w:b/>
          <w:szCs w:val="20"/>
        </w:rPr>
        <w:t xml:space="preserve">LETTERS OF INTEREST: </w:t>
      </w:r>
    </w:p>
    <w:p w:rsidR="00AB7785" w:rsidRPr="00AB7785" w:rsidRDefault="00AB7785" w:rsidP="00873F24">
      <w:pPr>
        <w:spacing w:after="0"/>
        <w:ind w:left="-360" w:right="360"/>
        <w:jc w:val="both"/>
        <w:rPr>
          <w:rFonts w:ascii="Times" w:hAnsi="Times"/>
          <w:szCs w:val="20"/>
        </w:rPr>
      </w:pPr>
    </w:p>
    <w:p w:rsidR="00AB7785" w:rsidRPr="00AB7785" w:rsidRDefault="00AB7785" w:rsidP="00873F24">
      <w:pPr>
        <w:spacing w:after="0"/>
        <w:ind w:left="-360" w:right="360"/>
        <w:jc w:val="both"/>
        <w:rPr>
          <w:rFonts w:ascii="Times" w:hAnsi="Times"/>
          <w:szCs w:val="20"/>
        </w:rPr>
      </w:pPr>
      <w:r w:rsidRPr="00AB7785">
        <w:rPr>
          <w:rFonts w:ascii="Times" w:hAnsi="Times"/>
          <w:szCs w:val="20"/>
        </w:rPr>
        <w:t xml:space="preserve">Letters of Interest not longer than two pages should be submitted in PDF format to </w:t>
      </w:r>
      <w:hyperlink r:id="rId9" w:history="1">
        <w:r w:rsidRPr="00AB7785">
          <w:rPr>
            <w:rFonts w:ascii="Times" w:hAnsi="Times"/>
            <w:color w:val="0000FF"/>
            <w:szCs w:val="20"/>
            <w:u w:val="single"/>
          </w:rPr>
          <w:t>emf@ligo.org</w:t>
        </w:r>
      </w:hyperlink>
      <w:r w:rsidRPr="00AB7785">
        <w:rPr>
          <w:rFonts w:ascii="Times" w:hAnsi="Times"/>
          <w:szCs w:val="20"/>
        </w:rPr>
        <w:t xml:space="preserve"> by 23:59 UTC on July 2</w:t>
      </w:r>
      <w:r w:rsidR="00B57F64">
        <w:rPr>
          <w:rFonts w:ascii="Times" w:hAnsi="Times"/>
          <w:szCs w:val="20"/>
        </w:rPr>
        <w:t>6</w:t>
      </w:r>
      <w:r w:rsidRPr="00AB7785">
        <w:rPr>
          <w:rFonts w:ascii="Times" w:hAnsi="Times"/>
          <w:szCs w:val="20"/>
        </w:rPr>
        <w:t xml:space="preserve">, 2013. </w:t>
      </w:r>
    </w:p>
    <w:p w:rsidR="00AB7785" w:rsidRPr="00AB7785" w:rsidRDefault="00AB7785" w:rsidP="00873F24">
      <w:pPr>
        <w:spacing w:after="0"/>
        <w:ind w:left="-360" w:right="360"/>
        <w:jc w:val="both"/>
        <w:rPr>
          <w:rFonts w:ascii="Times" w:hAnsi="Times"/>
          <w:szCs w:val="20"/>
        </w:rPr>
      </w:pPr>
    </w:p>
    <w:p w:rsidR="00AB7785" w:rsidRPr="00AB7785" w:rsidRDefault="006A5BE2" w:rsidP="00873F24">
      <w:pPr>
        <w:spacing w:after="0"/>
        <w:ind w:left="-360" w:right="360"/>
        <w:jc w:val="both"/>
        <w:rPr>
          <w:rFonts w:ascii="Times" w:hAnsi="Times"/>
          <w:szCs w:val="20"/>
        </w:rPr>
      </w:pPr>
      <w:r>
        <w:rPr>
          <w:rFonts w:ascii="Times" w:hAnsi="Times"/>
          <w:szCs w:val="20"/>
        </w:rPr>
        <w:t>The LOI should:</w:t>
      </w:r>
    </w:p>
    <w:p w:rsidR="00AB7785" w:rsidRPr="00AB7785" w:rsidRDefault="00AB7785" w:rsidP="00873F24">
      <w:pPr>
        <w:spacing w:after="0"/>
        <w:ind w:left="-360" w:right="360"/>
        <w:jc w:val="both"/>
        <w:rPr>
          <w:rFonts w:ascii="Times" w:hAnsi="Times"/>
          <w:szCs w:val="20"/>
        </w:rPr>
      </w:pPr>
    </w:p>
    <w:p w:rsidR="00AB7785" w:rsidRPr="00AB7785" w:rsidRDefault="00AB7785" w:rsidP="00873F24">
      <w:pPr>
        <w:spacing w:after="0"/>
        <w:ind w:left="-360" w:right="360"/>
        <w:jc w:val="both"/>
        <w:rPr>
          <w:rFonts w:ascii="Times" w:hAnsi="Times"/>
          <w:szCs w:val="20"/>
        </w:rPr>
      </w:pPr>
      <w:r w:rsidRPr="00AB7785">
        <w:rPr>
          <w:rFonts w:ascii="Times" w:hAnsi="Times"/>
          <w:szCs w:val="20"/>
        </w:rPr>
        <w:t xml:space="preserve">1. Provide a preliminary list of key people, their home institution, the expertise they bring to this effort, and their particular scientific interest. </w:t>
      </w:r>
    </w:p>
    <w:p w:rsidR="00AB7785" w:rsidRPr="00AB7785" w:rsidRDefault="00AB7785" w:rsidP="00873F24">
      <w:pPr>
        <w:spacing w:after="0"/>
        <w:ind w:left="-360" w:right="360"/>
        <w:jc w:val="both"/>
        <w:rPr>
          <w:rFonts w:ascii="Times" w:hAnsi="Times"/>
          <w:szCs w:val="20"/>
        </w:rPr>
      </w:pPr>
    </w:p>
    <w:p w:rsidR="00AB7785" w:rsidRPr="00AB7785" w:rsidRDefault="00AB7785" w:rsidP="00873F24">
      <w:pPr>
        <w:spacing w:after="0"/>
        <w:ind w:left="-360" w:right="360"/>
        <w:jc w:val="both"/>
        <w:rPr>
          <w:rFonts w:ascii="Times" w:hAnsi="Times"/>
          <w:szCs w:val="20"/>
        </w:rPr>
      </w:pPr>
      <w:r w:rsidRPr="00AB7785">
        <w:rPr>
          <w:rFonts w:ascii="Times" w:hAnsi="Times"/>
          <w:szCs w:val="20"/>
        </w:rPr>
        <w:t>2. Describe the facilities, including a brief description of instrument capabilities, that proposers</w:t>
      </w:r>
      <w:r w:rsidR="001A0B87">
        <w:rPr>
          <w:rFonts w:ascii="Times" w:hAnsi="Times"/>
          <w:szCs w:val="20"/>
        </w:rPr>
        <w:t xml:space="preserve"> </w:t>
      </w:r>
      <w:bookmarkStart w:id="0" w:name="_GoBack"/>
      <w:bookmarkEnd w:id="0"/>
      <w:r w:rsidR="001A0B87">
        <w:rPr>
          <w:rFonts w:ascii="Times" w:hAnsi="Times"/>
          <w:szCs w:val="20"/>
        </w:rPr>
        <w:t>anticipate using for their</w:t>
      </w:r>
      <w:r w:rsidRPr="00AB7785">
        <w:rPr>
          <w:rFonts w:ascii="Times" w:hAnsi="Times"/>
          <w:szCs w:val="20"/>
        </w:rPr>
        <w:t xml:space="preserve"> </w:t>
      </w:r>
      <w:r w:rsidR="004B31D0">
        <w:rPr>
          <w:rFonts w:ascii="Times" w:hAnsi="Times"/>
          <w:szCs w:val="20"/>
        </w:rPr>
        <w:t>identification and follow up</w:t>
      </w:r>
      <w:r w:rsidRPr="00AB7785">
        <w:rPr>
          <w:rFonts w:ascii="Times" w:hAnsi="Times"/>
          <w:szCs w:val="20"/>
        </w:rPr>
        <w:t xml:space="preserve"> program, explain the relevance for this program, and the mode of operation (shared, dedicated, owned, other....). </w:t>
      </w:r>
    </w:p>
    <w:p w:rsidR="00AB7785" w:rsidRPr="00AB7785" w:rsidRDefault="00AB7785" w:rsidP="00873F24">
      <w:pPr>
        <w:spacing w:after="0"/>
        <w:ind w:left="-360" w:right="360"/>
        <w:jc w:val="both"/>
        <w:rPr>
          <w:rFonts w:ascii="Times" w:hAnsi="Times"/>
          <w:szCs w:val="20"/>
        </w:rPr>
      </w:pPr>
    </w:p>
    <w:p w:rsidR="004B31D0" w:rsidRPr="00AB7785" w:rsidRDefault="00AB7785" w:rsidP="00873F24">
      <w:pPr>
        <w:ind w:left="-360" w:right="360"/>
        <w:jc w:val="both"/>
      </w:pPr>
      <w:r w:rsidRPr="00AB7785">
        <w:rPr>
          <w:rFonts w:ascii="Times" w:hAnsi="Times"/>
          <w:szCs w:val="20"/>
        </w:rPr>
        <w:t xml:space="preserve">3. Describe the </w:t>
      </w:r>
      <w:r w:rsidR="00AE6248">
        <w:rPr>
          <w:rFonts w:ascii="Times" w:hAnsi="Times"/>
          <w:szCs w:val="20"/>
        </w:rPr>
        <w:t xml:space="preserve">scientific deliverables as well as the </w:t>
      </w:r>
      <w:r w:rsidRPr="00AB7785">
        <w:rPr>
          <w:rFonts w:ascii="Times" w:hAnsi="Times"/>
          <w:szCs w:val="20"/>
        </w:rPr>
        <w:t xml:space="preserve">data products that </w:t>
      </w:r>
      <w:r w:rsidR="00AE6248">
        <w:rPr>
          <w:rFonts w:ascii="Times" w:hAnsi="Times"/>
          <w:szCs w:val="20"/>
        </w:rPr>
        <w:t>they would provide</w:t>
      </w:r>
      <w:r w:rsidRPr="00AB7785">
        <w:rPr>
          <w:rFonts w:ascii="Times" w:hAnsi="Times"/>
          <w:szCs w:val="20"/>
        </w:rPr>
        <w:t xml:space="preserve"> and expected delivery dates after the trigger.</w:t>
      </w:r>
    </w:p>
    <w:sectPr w:rsidR="004B31D0" w:rsidRPr="00AB7785" w:rsidSect="001A0B87">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83B" w:rsidRDefault="0033683B">
      <w:pPr>
        <w:spacing w:after="0"/>
      </w:pPr>
      <w:r>
        <w:separator/>
      </w:r>
    </w:p>
  </w:endnote>
  <w:endnote w:type="continuationSeparator" w:id="0">
    <w:p w:rsidR="0033683B" w:rsidRDefault="0033683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70402020205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3B" w:rsidRDefault="0033683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3B" w:rsidRDefault="0033683B">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3B" w:rsidRDefault="0033683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83B" w:rsidRDefault="0033683B">
      <w:pPr>
        <w:spacing w:after="0"/>
      </w:pPr>
      <w:r>
        <w:separator/>
      </w:r>
    </w:p>
  </w:footnote>
  <w:footnote w:type="continuationSeparator" w:id="0">
    <w:p w:rsidR="0033683B" w:rsidRDefault="0033683B">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3B" w:rsidRDefault="0033683B">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3B" w:rsidRDefault="0033683B">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3B" w:rsidRDefault="0033683B">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E3221"/>
    <w:multiLevelType w:val="hybridMultilevel"/>
    <w:tmpl w:val="A40A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FB242A"/>
    <w:multiLevelType w:val="hybridMultilevel"/>
    <w:tmpl w:val="1E6C7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7E00F6"/>
    <w:multiLevelType w:val="hybridMultilevel"/>
    <w:tmpl w:val="2F68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5821F1"/>
    <w:multiLevelType w:val="hybridMultilevel"/>
    <w:tmpl w:val="2F68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B7785"/>
    <w:rsid w:val="00035536"/>
    <w:rsid w:val="000449EE"/>
    <w:rsid w:val="000918FE"/>
    <w:rsid w:val="000F76E0"/>
    <w:rsid w:val="001A0B87"/>
    <w:rsid w:val="001A508F"/>
    <w:rsid w:val="00215AF7"/>
    <w:rsid w:val="002774C9"/>
    <w:rsid w:val="00326C54"/>
    <w:rsid w:val="0033683B"/>
    <w:rsid w:val="00371BBC"/>
    <w:rsid w:val="003A178E"/>
    <w:rsid w:val="003B19FC"/>
    <w:rsid w:val="00422BEA"/>
    <w:rsid w:val="00484E83"/>
    <w:rsid w:val="004B31D0"/>
    <w:rsid w:val="004E451E"/>
    <w:rsid w:val="004F42D1"/>
    <w:rsid w:val="005155D8"/>
    <w:rsid w:val="005B2723"/>
    <w:rsid w:val="00630670"/>
    <w:rsid w:val="0069260E"/>
    <w:rsid w:val="006A5BE2"/>
    <w:rsid w:val="006F0BB5"/>
    <w:rsid w:val="00761029"/>
    <w:rsid w:val="007A169A"/>
    <w:rsid w:val="00806AFC"/>
    <w:rsid w:val="008209DD"/>
    <w:rsid w:val="0082236E"/>
    <w:rsid w:val="00873F24"/>
    <w:rsid w:val="008D4480"/>
    <w:rsid w:val="00945EEF"/>
    <w:rsid w:val="009501A0"/>
    <w:rsid w:val="00A25230"/>
    <w:rsid w:val="00AB7785"/>
    <w:rsid w:val="00AE271D"/>
    <w:rsid w:val="00AE6248"/>
    <w:rsid w:val="00B01B61"/>
    <w:rsid w:val="00B57F64"/>
    <w:rsid w:val="00B76A5E"/>
    <w:rsid w:val="00C633F3"/>
    <w:rsid w:val="00C66B3C"/>
    <w:rsid w:val="00C827CD"/>
    <w:rsid w:val="00CF49E0"/>
    <w:rsid w:val="00D0732F"/>
    <w:rsid w:val="00D46889"/>
    <w:rsid w:val="00D5194D"/>
    <w:rsid w:val="00E41006"/>
    <w:rsid w:val="00E8114B"/>
    <w:rsid w:val="00EA1257"/>
    <w:rsid w:val="00ED7A61"/>
    <w:rsid w:val="00F323BB"/>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87519"/>
  </w:style>
  <w:style w:type="paragraph" w:styleId="Heading1">
    <w:name w:val="heading 1"/>
    <w:basedOn w:val="Normal"/>
    <w:link w:val="Heading1Char"/>
    <w:uiPriority w:val="9"/>
    <w:rsid w:val="00AB778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B7785"/>
    <w:rPr>
      <w:rFonts w:ascii="Times" w:hAnsi="Times"/>
      <w:b/>
      <w:kern w:val="36"/>
      <w:sz w:val="48"/>
    </w:rPr>
  </w:style>
  <w:style w:type="character" w:styleId="Hyperlink">
    <w:name w:val="Hyperlink"/>
    <w:basedOn w:val="DefaultParagraphFont"/>
    <w:uiPriority w:val="99"/>
    <w:rsid w:val="00AB7785"/>
    <w:rPr>
      <w:color w:val="0000FF"/>
      <w:u w:val="single"/>
    </w:rPr>
  </w:style>
  <w:style w:type="paragraph" w:styleId="BalloonText">
    <w:name w:val="Balloon Text"/>
    <w:basedOn w:val="Normal"/>
    <w:link w:val="BalloonTextChar"/>
    <w:uiPriority w:val="99"/>
    <w:semiHidden/>
    <w:unhideWhenUsed/>
    <w:rsid w:val="00E811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8114B"/>
    <w:rPr>
      <w:rFonts w:ascii="Lucida Grande" w:hAnsi="Lucida Grande"/>
      <w:sz w:val="18"/>
      <w:szCs w:val="18"/>
    </w:rPr>
  </w:style>
  <w:style w:type="paragraph" w:styleId="ListParagraph">
    <w:name w:val="List Paragraph"/>
    <w:basedOn w:val="Normal"/>
    <w:rsid w:val="00371BBC"/>
    <w:pPr>
      <w:ind w:left="720"/>
      <w:contextualSpacing/>
    </w:pPr>
  </w:style>
  <w:style w:type="paragraph" w:styleId="Header">
    <w:name w:val="header"/>
    <w:basedOn w:val="Normal"/>
    <w:link w:val="HeaderChar"/>
    <w:rsid w:val="00C827CD"/>
    <w:pPr>
      <w:tabs>
        <w:tab w:val="center" w:pos="4320"/>
        <w:tab w:val="right" w:pos="8640"/>
      </w:tabs>
      <w:spacing w:after="0"/>
    </w:pPr>
  </w:style>
  <w:style w:type="character" w:customStyle="1" w:styleId="HeaderChar">
    <w:name w:val="Header Char"/>
    <w:basedOn w:val="DefaultParagraphFont"/>
    <w:link w:val="Header"/>
    <w:rsid w:val="00C827CD"/>
  </w:style>
  <w:style w:type="paragraph" w:styleId="Footer">
    <w:name w:val="footer"/>
    <w:basedOn w:val="Normal"/>
    <w:link w:val="FooterChar"/>
    <w:rsid w:val="00C827CD"/>
    <w:pPr>
      <w:tabs>
        <w:tab w:val="center" w:pos="4320"/>
        <w:tab w:val="right" w:pos="8640"/>
      </w:tabs>
      <w:spacing w:after="0"/>
    </w:pPr>
  </w:style>
  <w:style w:type="character" w:customStyle="1" w:styleId="FooterChar">
    <w:name w:val="Footer Char"/>
    <w:basedOn w:val="DefaultParagraphFont"/>
    <w:link w:val="Footer"/>
    <w:rsid w:val="00C827CD"/>
  </w:style>
  <w:style w:type="character" w:styleId="CommentReference">
    <w:name w:val="annotation reference"/>
    <w:basedOn w:val="DefaultParagraphFont"/>
    <w:rsid w:val="00326C54"/>
    <w:rPr>
      <w:sz w:val="18"/>
      <w:szCs w:val="18"/>
    </w:rPr>
  </w:style>
  <w:style w:type="paragraph" w:styleId="CommentText">
    <w:name w:val="annotation text"/>
    <w:basedOn w:val="Normal"/>
    <w:link w:val="CommentTextChar"/>
    <w:rsid w:val="00326C54"/>
  </w:style>
  <w:style w:type="character" w:customStyle="1" w:styleId="CommentTextChar">
    <w:name w:val="Comment Text Char"/>
    <w:basedOn w:val="DefaultParagraphFont"/>
    <w:link w:val="CommentText"/>
    <w:rsid w:val="00326C54"/>
  </w:style>
  <w:style w:type="paragraph" w:styleId="CommentSubject">
    <w:name w:val="annotation subject"/>
    <w:basedOn w:val="CommentText"/>
    <w:next w:val="CommentText"/>
    <w:link w:val="CommentSubjectChar"/>
    <w:rsid w:val="00326C54"/>
    <w:rPr>
      <w:b/>
      <w:bCs/>
      <w:sz w:val="20"/>
      <w:szCs w:val="20"/>
    </w:rPr>
  </w:style>
  <w:style w:type="character" w:customStyle="1" w:styleId="CommentSubjectChar">
    <w:name w:val="Comment Subject Char"/>
    <w:basedOn w:val="CommentTextChar"/>
    <w:link w:val="CommentSubject"/>
    <w:rsid w:val="00326C5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9192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igo.org" TargetMode="External"/><Relationship Id="rId8" Type="http://schemas.openxmlformats.org/officeDocument/2006/relationships/hyperlink" Target="http://www.ligo.org/science/GWEMalerts.php" TargetMode="External"/><Relationship Id="rId9" Type="http://schemas.openxmlformats.org/officeDocument/2006/relationships/hyperlink" Target="mailto:emf@ligo.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854</Words>
  <Characters>4870</Characters>
  <Application>Microsoft Macintosh Word</Application>
  <DocSecurity>0</DocSecurity>
  <Lines>40</Lines>
  <Paragraphs>9</Paragraphs>
  <ScaleCrop>false</ScaleCrop>
  <Company>Louisiana State University</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Gonzalez</dc:creator>
  <cp:keywords/>
  <cp:lastModifiedBy>Gabriela Gonzalez</cp:lastModifiedBy>
  <cp:revision>13</cp:revision>
  <cp:lastPrinted>2013-05-23T17:11:00Z</cp:lastPrinted>
  <dcterms:created xsi:type="dcterms:W3CDTF">2013-06-06T18:52:00Z</dcterms:created>
  <dcterms:modified xsi:type="dcterms:W3CDTF">2013-06-10T22:02:00Z</dcterms:modified>
</cp:coreProperties>
</file>