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DCDC76" w14:textId="77777777" w:rsidR="00CE2E9E" w:rsidRPr="00CE2E9E" w:rsidRDefault="00CE2E9E" w:rsidP="00CE2E9E">
      <w:pPr>
        <w:spacing w:before="240" w:after="60" w:line="240" w:lineRule="auto"/>
        <w:jc w:val="center"/>
        <w:outlineLvl w:val="0"/>
        <w:rPr>
          <w:rFonts w:ascii="Arial" w:eastAsia="Times New Roman" w:hAnsi="Arial" w:cs="Arial"/>
          <w:b/>
          <w:bCs/>
          <w:kern w:val="28"/>
          <w:sz w:val="32"/>
          <w:szCs w:val="32"/>
        </w:rPr>
      </w:pPr>
      <w:r w:rsidRPr="00CE2E9E">
        <w:rPr>
          <w:rFonts w:ascii="Arial" w:eastAsia="Times New Roman" w:hAnsi="Arial" w:cs="Arial"/>
          <w:b/>
          <w:bCs/>
          <w:kern w:val="28"/>
          <w:sz w:val="32"/>
          <w:szCs w:val="32"/>
        </w:rPr>
        <w:t>LASER INTERFEROMETER GRAVITATIONAL WAVE OBSERVATORY</w:t>
      </w:r>
    </w:p>
    <w:p w14:paraId="260268CB" w14:textId="77777777" w:rsidR="00CE2E9E" w:rsidRPr="00CE2E9E" w:rsidRDefault="00CE2E9E" w:rsidP="00CE2E9E">
      <w:pPr>
        <w:spacing w:before="240" w:after="60" w:line="240" w:lineRule="auto"/>
        <w:jc w:val="center"/>
        <w:outlineLvl w:val="0"/>
        <w:rPr>
          <w:rFonts w:ascii="Arial" w:eastAsia="Times New Roman" w:hAnsi="Arial" w:cs="Arial"/>
          <w:b/>
          <w:bCs/>
          <w:kern w:val="28"/>
          <w:sz w:val="32"/>
          <w:szCs w:val="32"/>
        </w:rPr>
      </w:pPr>
      <w:r w:rsidRPr="00CE2E9E">
        <w:rPr>
          <w:rFonts w:ascii="Arial" w:eastAsia="Times New Roman" w:hAnsi="Arial" w:cs="Arial"/>
          <w:b/>
          <w:bCs/>
          <w:kern w:val="28"/>
          <w:sz w:val="32"/>
          <w:szCs w:val="32"/>
        </w:rPr>
        <w:t>-LIGO-</w:t>
      </w:r>
    </w:p>
    <w:p w14:paraId="457B09FD" w14:textId="77777777" w:rsidR="00CE2E9E" w:rsidRPr="00CE2E9E" w:rsidRDefault="00CE2E9E" w:rsidP="00CE2E9E">
      <w:pPr>
        <w:spacing w:before="240" w:after="60" w:line="240" w:lineRule="auto"/>
        <w:jc w:val="center"/>
        <w:outlineLvl w:val="0"/>
        <w:rPr>
          <w:rFonts w:ascii="Arial" w:eastAsia="Times New Roman" w:hAnsi="Arial" w:cs="Arial"/>
          <w:b/>
          <w:bCs/>
          <w:kern w:val="28"/>
          <w:szCs w:val="32"/>
        </w:rPr>
      </w:pPr>
      <w:r w:rsidRPr="00CE2E9E">
        <w:rPr>
          <w:rFonts w:ascii="Arial" w:eastAsia="Times New Roman" w:hAnsi="Arial" w:cs="Arial"/>
          <w:b/>
          <w:bCs/>
          <w:kern w:val="28"/>
          <w:szCs w:val="32"/>
        </w:rPr>
        <w:t>CALIFORNIA INSTITUTE OF TECHNOLOGY</w:t>
      </w:r>
    </w:p>
    <w:p w14:paraId="1C3B0B60" w14:textId="77777777" w:rsidR="00CE2E9E" w:rsidRPr="00CE2E9E" w:rsidRDefault="00CE2E9E" w:rsidP="00CE2E9E">
      <w:pPr>
        <w:spacing w:before="240" w:after="60" w:line="240" w:lineRule="auto"/>
        <w:jc w:val="center"/>
        <w:outlineLvl w:val="0"/>
        <w:rPr>
          <w:rFonts w:ascii="Arial" w:eastAsia="Times New Roman" w:hAnsi="Arial" w:cs="Arial"/>
          <w:b/>
          <w:bCs/>
          <w:kern w:val="28"/>
          <w:sz w:val="32"/>
          <w:szCs w:val="32"/>
        </w:rPr>
      </w:pPr>
      <w:r w:rsidRPr="00CE2E9E">
        <w:rPr>
          <w:rFonts w:ascii="Arial" w:eastAsia="Times New Roman" w:hAnsi="Arial" w:cs="Arial"/>
          <w:b/>
          <w:bCs/>
          <w:kern w:val="28"/>
          <w:szCs w:val="32"/>
        </w:rPr>
        <w:t>MASSACHUSETTS INSTITUTE OF TECHNOLOGY</w:t>
      </w:r>
    </w:p>
    <w:p w14:paraId="20301AE6" w14:textId="77777777" w:rsidR="00CE2E9E" w:rsidRPr="00CE2E9E" w:rsidRDefault="00CE2E9E" w:rsidP="00CE2E9E">
      <w:pPr>
        <w:spacing w:before="240" w:after="60" w:line="240" w:lineRule="auto"/>
        <w:outlineLvl w:val="0"/>
        <w:rPr>
          <w:rFonts w:ascii="Arial" w:eastAsia="Times New Roman" w:hAnsi="Arial" w:cs="Arial"/>
          <w:b/>
          <w:bCs/>
          <w:kern w:val="28"/>
          <w:sz w:val="32"/>
          <w:szCs w:val="3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E2E9E" w:rsidRPr="00CE2E9E" w14:paraId="24A46757" w14:textId="77777777" w:rsidTr="00AD5ED5">
        <w:trPr>
          <w:trHeight w:val="1016"/>
        </w:trPr>
        <w:tc>
          <w:tcPr>
            <w:tcW w:w="2952" w:type="dxa"/>
          </w:tcPr>
          <w:p w14:paraId="7084A5CB" w14:textId="77777777" w:rsidR="00CE2E9E" w:rsidRDefault="00CE2E9E" w:rsidP="00CE2E9E">
            <w:pPr>
              <w:spacing w:after="0" w:line="240" w:lineRule="auto"/>
              <w:jc w:val="center"/>
              <w:rPr>
                <w:rFonts w:ascii="Times New Roman" w:eastAsia="Times New Roman" w:hAnsi="Times New Roman" w:cs="Times New Roman"/>
                <w:sz w:val="24"/>
                <w:szCs w:val="20"/>
              </w:rPr>
            </w:pPr>
            <w:r w:rsidRPr="00CE2E9E">
              <w:rPr>
                <w:rFonts w:ascii="Times New Roman" w:eastAsia="Times New Roman" w:hAnsi="Times New Roman" w:cs="Times New Roman"/>
                <w:sz w:val="24"/>
                <w:szCs w:val="20"/>
              </w:rPr>
              <w:t>Document Type</w:t>
            </w:r>
          </w:p>
          <w:p w14:paraId="2BD95E73" w14:textId="77777777" w:rsidR="008E2656" w:rsidRDefault="008E2656" w:rsidP="00CE2E9E">
            <w:pPr>
              <w:spacing w:after="0" w:line="240" w:lineRule="auto"/>
              <w:jc w:val="center"/>
              <w:rPr>
                <w:rFonts w:ascii="Times New Roman" w:eastAsia="Times New Roman" w:hAnsi="Times New Roman" w:cs="Times New Roman"/>
                <w:sz w:val="24"/>
                <w:szCs w:val="20"/>
              </w:rPr>
            </w:pPr>
          </w:p>
          <w:p w14:paraId="4D092570" w14:textId="77777777" w:rsidR="008E2656" w:rsidRPr="00CE2E9E" w:rsidRDefault="008E2656" w:rsidP="00CE2E9E">
            <w:pPr>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Test Procedure</w:t>
            </w:r>
          </w:p>
        </w:tc>
        <w:tc>
          <w:tcPr>
            <w:tcW w:w="2952" w:type="dxa"/>
          </w:tcPr>
          <w:p w14:paraId="72EE1459" w14:textId="77777777" w:rsidR="00CE2E9E" w:rsidRPr="00CE2E9E" w:rsidRDefault="00CE2E9E" w:rsidP="00CE2E9E">
            <w:pPr>
              <w:spacing w:after="0" w:line="240" w:lineRule="auto"/>
              <w:jc w:val="center"/>
              <w:rPr>
                <w:rFonts w:ascii="Times New Roman" w:eastAsia="Times New Roman" w:hAnsi="Times New Roman" w:cs="Times New Roman"/>
                <w:sz w:val="24"/>
                <w:szCs w:val="20"/>
              </w:rPr>
            </w:pPr>
            <w:r w:rsidRPr="00CE2E9E">
              <w:rPr>
                <w:rFonts w:ascii="Times New Roman" w:eastAsia="Times New Roman" w:hAnsi="Times New Roman" w:cs="Times New Roman"/>
                <w:sz w:val="24"/>
                <w:szCs w:val="20"/>
              </w:rPr>
              <w:t>DCC Number</w:t>
            </w:r>
          </w:p>
          <w:p w14:paraId="328F924B" w14:textId="2DA9386A" w:rsidR="00CE2E9E" w:rsidRPr="00CE2E9E" w:rsidRDefault="00BA6EAC" w:rsidP="00BA6EAC">
            <w:pPr>
              <w:spacing w:after="0" w:line="240" w:lineRule="auto"/>
              <w:jc w:val="center"/>
              <w:rPr>
                <w:rFonts w:ascii="Times New Roman" w:eastAsia="Times New Roman" w:hAnsi="Times New Roman" w:cs="Times New Roman"/>
                <w:sz w:val="28"/>
                <w:szCs w:val="20"/>
              </w:rPr>
            </w:pPr>
            <w:r>
              <w:rPr>
                <w:rFonts w:ascii="Arial" w:hAnsi="Arial" w:cs="Arial"/>
                <w:b/>
                <w:bCs/>
                <w:sz w:val="32"/>
                <w:szCs w:val="32"/>
              </w:rPr>
              <w:t>T1400036-v1</w:t>
            </w:r>
          </w:p>
        </w:tc>
        <w:tc>
          <w:tcPr>
            <w:tcW w:w="2952" w:type="dxa"/>
          </w:tcPr>
          <w:p w14:paraId="48EC19BE" w14:textId="77777777" w:rsidR="00CE2E9E" w:rsidRPr="00CE2E9E" w:rsidRDefault="00F61EFB" w:rsidP="00CE2E9E">
            <w:pPr>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January 17</w:t>
            </w:r>
            <w:r w:rsidR="008E2656">
              <w:rPr>
                <w:rFonts w:ascii="Times New Roman" w:eastAsia="Times New Roman" w:hAnsi="Times New Roman" w:cs="Times New Roman"/>
                <w:sz w:val="24"/>
                <w:szCs w:val="20"/>
              </w:rPr>
              <w:t>, 201</w:t>
            </w:r>
            <w:r>
              <w:rPr>
                <w:rFonts w:ascii="Times New Roman" w:eastAsia="Times New Roman" w:hAnsi="Times New Roman" w:cs="Times New Roman"/>
                <w:sz w:val="24"/>
                <w:szCs w:val="20"/>
              </w:rPr>
              <w:t>4</w:t>
            </w:r>
          </w:p>
        </w:tc>
      </w:tr>
      <w:tr w:rsidR="00CE2E9E" w:rsidRPr="00CE2E9E" w14:paraId="468E5D29" w14:textId="77777777" w:rsidTr="00AD5ED5">
        <w:trPr>
          <w:cantSplit/>
          <w:trHeight w:val="1061"/>
        </w:trPr>
        <w:tc>
          <w:tcPr>
            <w:tcW w:w="8856" w:type="dxa"/>
            <w:gridSpan w:val="3"/>
            <w:vAlign w:val="center"/>
          </w:tcPr>
          <w:p w14:paraId="521D3BDD" w14:textId="4FE616E5" w:rsidR="00CE2E9E" w:rsidRPr="00F61EFB" w:rsidRDefault="00F61EFB" w:rsidP="00CE2E9E">
            <w:pPr>
              <w:spacing w:after="0" w:line="240" w:lineRule="auto"/>
              <w:jc w:val="center"/>
              <w:rPr>
                <w:rFonts w:ascii="Times New Roman" w:eastAsia="Times New Roman" w:hAnsi="Times New Roman" w:cs="Times New Roman"/>
                <w:b/>
                <w:bCs/>
                <w:sz w:val="32"/>
                <w:szCs w:val="20"/>
              </w:rPr>
            </w:pPr>
            <w:proofErr w:type="spellStart"/>
            <w:r w:rsidRPr="00F61EFB">
              <w:rPr>
                <w:rFonts w:ascii="Arial" w:hAnsi="Arial" w:cs="Arial"/>
                <w:b/>
                <w:bCs/>
                <w:sz w:val="32"/>
                <w:szCs w:val="48"/>
              </w:rPr>
              <w:t>PCal</w:t>
            </w:r>
            <w:proofErr w:type="spellEnd"/>
            <w:r w:rsidRPr="00F61EFB">
              <w:rPr>
                <w:rFonts w:ascii="Arial" w:hAnsi="Arial" w:cs="Arial"/>
                <w:b/>
                <w:bCs/>
                <w:sz w:val="32"/>
                <w:szCs w:val="48"/>
              </w:rPr>
              <w:t xml:space="preserve"> PD Satellite Box</w:t>
            </w:r>
            <w:r w:rsidR="00BA6EAC">
              <w:rPr>
                <w:rFonts w:ascii="Arial" w:hAnsi="Arial" w:cs="Arial"/>
                <w:b/>
                <w:bCs/>
                <w:sz w:val="32"/>
                <w:szCs w:val="48"/>
              </w:rPr>
              <w:t xml:space="preserve"> Test Procedure</w:t>
            </w:r>
          </w:p>
        </w:tc>
      </w:tr>
      <w:tr w:rsidR="00CE2E9E" w:rsidRPr="00CE2E9E" w14:paraId="2411218B" w14:textId="77777777" w:rsidTr="00AD5ED5">
        <w:trPr>
          <w:cantSplit/>
          <w:trHeight w:val="1259"/>
        </w:trPr>
        <w:tc>
          <w:tcPr>
            <w:tcW w:w="8856" w:type="dxa"/>
            <w:gridSpan w:val="3"/>
            <w:vAlign w:val="center"/>
          </w:tcPr>
          <w:p w14:paraId="5E98B97F" w14:textId="77777777" w:rsidR="00CE2E9E" w:rsidRPr="00CE2E9E" w:rsidRDefault="00CE2E9E" w:rsidP="00CE2E9E">
            <w:pPr>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 </w:t>
            </w:r>
            <w:proofErr w:type="spellStart"/>
            <w:r>
              <w:rPr>
                <w:rFonts w:ascii="Times New Roman" w:eastAsia="Times New Roman" w:hAnsi="Times New Roman" w:cs="Times New Roman"/>
                <w:sz w:val="24"/>
                <w:szCs w:val="20"/>
              </w:rPr>
              <w:t>Elzarian</w:t>
            </w:r>
            <w:proofErr w:type="spellEnd"/>
          </w:p>
        </w:tc>
      </w:tr>
    </w:tbl>
    <w:p w14:paraId="40409442" w14:textId="77777777" w:rsidR="00CE2E9E" w:rsidRPr="00CE2E9E" w:rsidRDefault="00CE2E9E" w:rsidP="00CE2E9E">
      <w:pPr>
        <w:spacing w:after="0" w:line="240" w:lineRule="auto"/>
        <w:jc w:val="center"/>
        <w:rPr>
          <w:rFonts w:ascii="Times New Roman" w:eastAsia="Times New Roman" w:hAnsi="Times New Roman" w:cs="Times New Roman"/>
          <w:sz w:val="20"/>
          <w:szCs w:val="24"/>
        </w:rPr>
      </w:pPr>
    </w:p>
    <w:p w14:paraId="08847BC0" w14:textId="77777777" w:rsidR="00CE2E9E" w:rsidRPr="00CE2E9E" w:rsidRDefault="00CE2E9E" w:rsidP="00CE2E9E">
      <w:pPr>
        <w:spacing w:after="0" w:line="240" w:lineRule="auto"/>
        <w:jc w:val="center"/>
        <w:rPr>
          <w:rFonts w:ascii="Times New Roman" w:eastAsia="Times New Roman" w:hAnsi="Times New Roman" w:cs="Times New Roman"/>
          <w:sz w:val="20"/>
          <w:szCs w:val="24"/>
        </w:rPr>
      </w:pPr>
    </w:p>
    <w:p w14:paraId="5D8C2B12" w14:textId="77777777" w:rsidR="00CE2E9E" w:rsidRPr="00CE2E9E" w:rsidRDefault="00CE2E9E" w:rsidP="00CE2E9E">
      <w:pPr>
        <w:spacing w:after="0" w:line="240" w:lineRule="auto"/>
        <w:rPr>
          <w:rFonts w:ascii="Times New Roman" w:eastAsia="Times New Roman" w:hAnsi="Times New Roman" w:cs="Times New Roman"/>
          <w:sz w:val="20"/>
          <w:szCs w:val="24"/>
        </w:rPr>
      </w:pPr>
    </w:p>
    <w:p w14:paraId="655D45D3" w14:textId="77777777" w:rsidR="00CE2E9E" w:rsidRPr="00CE2E9E" w:rsidRDefault="00CE2E9E" w:rsidP="00CE2E9E">
      <w:pPr>
        <w:spacing w:after="0" w:line="240" w:lineRule="auto"/>
        <w:jc w:val="center"/>
        <w:rPr>
          <w:rFonts w:ascii="Times New Roman" w:eastAsia="Times New Roman" w:hAnsi="Times New Roman" w:cs="Times New Roman"/>
          <w:sz w:val="20"/>
          <w:szCs w:val="24"/>
        </w:rPr>
      </w:pPr>
    </w:p>
    <w:p w14:paraId="464CAC42" w14:textId="77777777" w:rsidR="00CE2E9E" w:rsidRPr="00CE2E9E" w:rsidRDefault="00CE2E9E" w:rsidP="00CE2E9E">
      <w:pPr>
        <w:spacing w:after="0" w:line="240" w:lineRule="auto"/>
        <w:jc w:val="center"/>
        <w:rPr>
          <w:rFonts w:ascii="Times New Roman" w:eastAsia="Times New Roman" w:hAnsi="Times New Roman" w:cs="Times New Roman"/>
          <w:sz w:val="20"/>
          <w:szCs w:val="24"/>
        </w:rPr>
      </w:pPr>
    </w:p>
    <w:p w14:paraId="06793C71" w14:textId="77777777" w:rsidR="00CE2E9E" w:rsidRPr="00CE2E9E" w:rsidRDefault="00CE2E9E" w:rsidP="00CE2E9E">
      <w:pPr>
        <w:spacing w:after="0" w:line="240" w:lineRule="auto"/>
        <w:jc w:val="center"/>
        <w:rPr>
          <w:rFonts w:ascii="Times New Roman" w:eastAsia="Times New Roman" w:hAnsi="Times New Roman" w:cs="Times New Roman"/>
          <w:sz w:val="20"/>
          <w:szCs w:val="24"/>
        </w:rPr>
      </w:pPr>
    </w:p>
    <w:p w14:paraId="74107412" w14:textId="77777777" w:rsidR="00CE2E9E" w:rsidRPr="00CE2E9E" w:rsidRDefault="00CE2E9E" w:rsidP="00CE2E9E">
      <w:pPr>
        <w:spacing w:after="0" w:line="240" w:lineRule="auto"/>
        <w:jc w:val="center"/>
        <w:rPr>
          <w:rFonts w:ascii="Times New Roman" w:eastAsia="Times New Roman" w:hAnsi="Times New Roman" w:cs="Times New Roman"/>
          <w:sz w:val="24"/>
          <w:szCs w:val="24"/>
        </w:rPr>
      </w:pPr>
      <w:r w:rsidRPr="00CE2E9E">
        <w:rPr>
          <w:rFonts w:ascii="Times New Roman" w:eastAsia="Times New Roman" w:hAnsi="Times New Roman" w:cs="Times New Roman"/>
          <w:sz w:val="24"/>
          <w:szCs w:val="24"/>
        </w:rPr>
        <w:t xml:space="preserve">Distribution of this draft: </w:t>
      </w:r>
    </w:p>
    <w:p w14:paraId="3641B925" w14:textId="77777777" w:rsidR="00CE2E9E" w:rsidRPr="00CE2E9E" w:rsidRDefault="00CE2E9E" w:rsidP="00CE2E9E">
      <w:pPr>
        <w:spacing w:after="0" w:line="240" w:lineRule="auto"/>
        <w:jc w:val="center"/>
        <w:rPr>
          <w:rFonts w:ascii="Times New Roman" w:eastAsia="Times New Roman" w:hAnsi="Times New Roman" w:cs="Times New Roman"/>
          <w:sz w:val="20"/>
          <w:szCs w:val="24"/>
        </w:rPr>
      </w:pPr>
      <w:r w:rsidRPr="00CE2E9E">
        <w:rPr>
          <w:rFonts w:ascii="Times New Roman" w:eastAsia="Times New Roman" w:hAnsi="Times New Roman" w:cs="Times New Roman"/>
          <w:sz w:val="24"/>
          <w:szCs w:val="24"/>
        </w:rPr>
        <w:t>This is an internal working note of the LIGO Laboratory</w:t>
      </w:r>
    </w:p>
    <w:p w14:paraId="12689BC8" w14:textId="77777777" w:rsidR="00CE2E9E" w:rsidRPr="00CE2E9E" w:rsidRDefault="00CE2E9E" w:rsidP="00CE2E9E">
      <w:pPr>
        <w:spacing w:after="0" w:line="240" w:lineRule="auto"/>
        <w:rPr>
          <w:rFonts w:ascii="Times New Roman" w:eastAsia="Times New Roman" w:hAnsi="Times New Roman" w:cs="Times New Roman"/>
          <w:sz w:val="20"/>
          <w:szCs w:val="24"/>
        </w:rPr>
      </w:pPr>
    </w:p>
    <w:p w14:paraId="522D0B3E" w14:textId="77777777" w:rsidR="00CE2E9E" w:rsidRPr="00CE2E9E" w:rsidRDefault="00CE2E9E" w:rsidP="00CE2E9E">
      <w:pPr>
        <w:spacing w:after="0" w:line="240" w:lineRule="auto"/>
        <w:rPr>
          <w:rFonts w:ascii="Times New Roman" w:eastAsia="Times New Roman" w:hAnsi="Times New Roman" w:cs="Times New Roman"/>
          <w:sz w:val="20"/>
          <w:szCs w:val="24"/>
        </w:rPr>
      </w:pPr>
    </w:p>
    <w:p w14:paraId="25151D38" w14:textId="77777777" w:rsidR="00CE2E9E" w:rsidRPr="00CE2E9E" w:rsidRDefault="00CE2E9E" w:rsidP="00CE2E9E">
      <w:pPr>
        <w:tabs>
          <w:tab w:val="center" w:pos="2340"/>
          <w:tab w:val="center" w:pos="6840"/>
        </w:tabs>
        <w:spacing w:after="0" w:line="240" w:lineRule="auto"/>
        <w:rPr>
          <w:rFonts w:ascii="Times New Roman" w:eastAsia="Times New Roman" w:hAnsi="Times New Roman" w:cs="Times New Roman"/>
          <w:sz w:val="24"/>
          <w:szCs w:val="20"/>
        </w:rPr>
      </w:pPr>
    </w:p>
    <w:p w14:paraId="360EC310" w14:textId="77777777" w:rsidR="00CE2E9E" w:rsidRPr="00CE2E9E" w:rsidRDefault="00CE2E9E" w:rsidP="00CE2E9E">
      <w:pPr>
        <w:tabs>
          <w:tab w:val="center" w:pos="2340"/>
          <w:tab w:val="center" w:pos="6840"/>
        </w:tabs>
        <w:spacing w:after="0" w:line="240" w:lineRule="auto"/>
        <w:rPr>
          <w:rFonts w:ascii="Times New Roman" w:eastAsia="Times New Roman" w:hAnsi="Times New Roman" w:cs="Times New Roman"/>
          <w:sz w:val="24"/>
          <w:szCs w:val="20"/>
        </w:rPr>
      </w:pPr>
    </w:p>
    <w:p w14:paraId="6F5E0EDB" w14:textId="77777777" w:rsidR="00CE2E9E" w:rsidRPr="00CE2E9E" w:rsidRDefault="00CE2E9E" w:rsidP="00CE2E9E">
      <w:pPr>
        <w:tabs>
          <w:tab w:val="center" w:pos="2340"/>
          <w:tab w:val="center" w:pos="6840"/>
        </w:tabs>
        <w:spacing w:after="0" w:line="240" w:lineRule="auto"/>
        <w:rPr>
          <w:rFonts w:ascii="Times New Roman" w:eastAsia="Times New Roman" w:hAnsi="Times New Roman" w:cs="Times New Roman"/>
          <w:b/>
          <w:sz w:val="24"/>
          <w:szCs w:val="24"/>
        </w:rPr>
      </w:pPr>
      <w:r w:rsidRPr="00CE2E9E">
        <w:rPr>
          <w:rFonts w:ascii="Times New Roman" w:eastAsia="Times New Roman" w:hAnsi="Times New Roman" w:cs="Times New Roman"/>
          <w:sz w:val="24"/>
          <w:szCs w:val="24"/>
        </w:rPr>
        <w:tab/>
      </w:r>
      <w:r w:rsidRPr="00CE2E9E">
        <w:rPr>
          <w:rFonts w:ascii="Times New Roman" w:eastAsia="Times New Roman" w:hAnsi="Times New Roman" w:cs="Times New Roman"/>
          <w:b/>
          <w:sz w:val="24"/>
          <w:szCs w:val="24"/>
        </w:rPr>
        <w:t>California Institute of Technology</w:t>
      </w:r>
      <w:r w:rsidRPr="00CE2E9E">
        <w:rPr>
          <w:rFonts w:ascii="Times New Roman" w:eastAsia="Times New Roman" w:hAnsi="Times New Roman" w:cs="Times New Roman"/>
          <w:b/>
          <w:sz w:val="24"/>
          <w:szCs w:val="24"/>
        </w:rPr>
        <w:tab/>
        <w:t>Massachusetts Institute of Technology</w:t>
      </w:r>
    </w:p>
    <w:p w14:paraId="066CE3CB" w14:textId="77777777" w:rsidR="00CE2E9E" w:rsidRPr="00CE2E9E" w:rsidRDefault="00CE2E9E" w:rsidP="00CE2E9E">
      <w:pPr>
        <w:tabs>
          <w:tab w:val="center" w:pos="2340"/>
          <w:tab w:val="center" w:pos="6840"/>
        </w:tabs>
        <w:spacing w:after="0" w:line="240" w:lineRule="auto"/>
        <w:rPr>
          <w:rFonts w:ascii="Times New Roman" w:eastAsia="Times New Roman" w:hAnsi="Times New Roman" w:cs="Times New Roman"/>
          <w:b/>
          <w:sz w:val="24"/>
          <w:szCs w:val="20"/>
        </w:rPr>
      </w:pPr>
      <w:r w:rsidRPr="00CE2E9E">
        <w:rPr>
          <w:rFonts w:ascii="Times New Roman" w:eastAsia="Times New Roman" w:hAnsi="Times New Roman" w:cs="Times New Roman"/>
          <w:b/>
          <w:sz w:val="24"/>
          <w:szCs w:val="20"/>
        </w:rPr>
        <w:tab/>
        <w:t>LIGO Project – MS 18-33</w:t>
      </w:r>
      <w:r w:rsidRPr="00CE2E9E">
        <w:rPr>
          <w:rFonts w:ascii="Times New Roman" w:eastAsia="Times New Roman" w:hAnsi="Times New Roman" w:cs="Times New Roman"/>
          <w:b/>
          <w:sz w:val="24"/>
          <w:szCs w:val="20"/>
        </w:rPr>
        <w:tab/>
        <w:t>LIGO Project – MS 20B-145</w:t>
      </w:r>
    </w:p>
    <w:p w14:paraId="1A6B9C85" w14:textId="77777777" w:rsidR="00CE2E9E" w:rsidRPr="00CE2E9E" w:rsidRDefault="00CE2E9E" w:rsidP="00CE2E9E">
      <w:pPr>
        <w:tabs>
          <w:tab w:val="center" w:pos="2340"/>
          <w:tab w:val="center" w:pos="6840"/>
        </w:tabs>
        <w:spacing w:after="0" w:line="240" w:lineRule="auto"/>
        <w:rPr>
          <w:rFonts w:ascii="Times New Roman" w:eastAsia="Times New Roman" w:hAnsi="Times New Roman" w:cs="Times New Roman"/>
          <w:sz w:val="24"/>
          <w:szCs w:val="20"/>
        </w:rPr>
      </w:pPr>
      <w:r w:rsidRPr="00CE2E9E">
        <w:rPr>
          <w:rFonts w:ascii="Times New Roman" w:eastAsia="Times New Roman" w:hAnsi="Times New Roman" w:cs="Times New Roman"/>
          <w:b/>
          <w:sz w:val="24"/>
          <w:szCs w:val="20"/>
        </w:rPr>
        <w:tab/>
        <w:t>Pasadena, CA 91125</w:t>
      </w:r>
      <w:r w:rsidRPr="00CE2E9E">
        <w:rPr>
          <w:rFonts w:ascii="Times New Roman" w:eastAsia="Times New Roman" w:hAnsi="Times New Roman" w:cs="Times New Roman"/>
          <w:b/>
          <w:sz w:val="24"/>
          <w:szCs w:val="20"/>
        </w:rPr>
        <w:tab/>
        <w:t>Cambridge, MA 01239</w:t>
      </w:r>
    </w:p>
    <w:p w14:paraId="2D604F84" w14:textId="77777777" w:rsidR="00CE2E9E" w:rsidRPr="00CE2E9E" w:rsidRDefault="00CE2E9E" w:rsidP="00CE2E9E">
      <w:pPr>
        <w:tabs>
          <w:tab w:val="center" w:pos="2340"/>
          <w:tab w:val="center" w:pos="6840"/>
        </w:tabs>
        <w:spacing w:after="0" w:line="240" w:lineRule="auto"/>
        <w:rPr>
          <w:rFonts w:ascii="Times New Roman" w:eastAsia="Times New Roman" w:hAnsi="Times New Roman" w:cs="Times New Roman"/>
          <w:sz w:val="24"/>
          <w:szCs w:val="20"/>
        </w:rPr>
      </w:pPr>
      <w:r w:rsidRPr="00CE2E9E">
        <w:rPr>
          <w:rFonts w:ascii="Times New Roman" w:eastAsia="Times New Roman" w:hAnsi="Times New Roman" w:cs="Times New Roman"/>
          <w:sz w:val="24"/>
          <w:szCs w:val="20"/>
        </w:rPr>
        <w:tab/>
        <w:t>Phone (626) 395-2129</w:t>
      </w:r>
      <w:r w:rsidRPr="00CE2E9E">
        <w:rPr>
          <w:rFonts w:ascii="Times New Roman" w:eastAsia="Times New Roman" w:hAnsi="Times New Roman" w:cs="Times New Roman"/>
          <w:sz w:val="24"/>
          <w:szCs w:val="20"/>
        </w:rPr>
        <w:tab/>
        <w:t>Phone (617) 253-4824</w:t>
      </w:r>
    </w:p>
    <w:p w14:paraId="62D75371" w14:textId="77777777" w:rsidR="00CE2E9E" w:rsidRPr="00CE2E9E" w:rsidRDefault="00CE2E9E" w:rsidP="00CE2E9E">
      <w:pPr>
        <w:tabs>
          <w:tab w:val="center" w:pos="2340"/>
          <w:tab w:val="center" w:pos="6840"/>
        </w:tabs>
        <w:spacing w:after="0" w:line="240" w:lineRule="auto"/>
        <w:rPr>
          <w:rFonts w:ascii="Times New Roman" w:eastAsia="Times New Roman" w:hAnsi="Times New Roman" w:cs="Times New Roman"/>
          <w:sz w:val="24"/>
          <w:szCs w:val="20"/>
        </w:rPr>
      </w:pPr>
      <w:r w:rsidRPr="00CE2E9E">
        <w:rPr>
          <w:rFonts w:ascii="Times New Roman" w:eastAsia="Times New Roman" w:hAnsi="Times New Roman" w:cs="Times New Roman"/>
          <w:sz w:val="24"/>
          <w:szCs w:val="20"/>
        </w:rPr>
        <w:tab/>
        <w:t>Fax (626) 304-9834</w:t>
      </w:r>
      <w:r w:rsidRPr="00CE2E9E">
        <w:rPr>
          <w:rFonts w:ascii="Times New Roman" w:eastAsia="Times New Roman" w:hAnsi="Times New Roman" w:cs="Times New Roman"/>
          <w:sz w:val="24"/>
          <w:szCs w:val="20"/>
        </w:rPr>
        <w:tab/>
        <w:t>Fax (617) 253-7014</w:t>
      </w:r>
    </w:p>
    <w:p w14:paraId="79A903BE" w14:textId="77777777" w:rsidR="00CE2E9E" w:rsidRPr="00CE2E9E" w:rsidRDefault="00CE2E9E" w:rsidP="00CE2E9E">
      <w:pPr>
        <w:tabs>
          <w:tab w:val="center" w:pos="2340"/>
          <w:tab w:val="center" w:pos="6840"/>
        </w:tabs>
        <w:spacing w:after="0" w:line="240" w:lineRule="auto"/>
        <w:rPr>
          <w:rFonts w:ascii="Times New Roman" w:eastAsia="Times New Roman" w:hAnsi="Times New Roman" w:cs="Times New Roman"/>
          <w:sz w:val="24"/>
          <w:szCs w:val="20"/>
        </w:rPr>
      </w:pPr>
      <w:r w:rsidRPr="00CE2E9E">
        <w:rPr>
          <w:rFonts w:ascii="Times New Roman" w:eastAsia="Times New Roman" w:hAnsi="Times New Roman" w:cs="Times New Roman"/>
          <w:sz w:val="24"/>
          <w:szCs w:val="20"/>
        </w:rPr>
        <w:tab/>
        <w:t>E-mail: info@ligo.caltech.edu</w:t>
      </w:r>
      <w:r w:rsidRPr="00CE2E9E">
        <w:rPr>
          <w:rFonts w:ascii="Times New Roman" w:eastAsia="Times New Roman" w:hAnsi="Times New Roman" w:cs="Times New Roman"/>
          <w:sz w:val="24"/>
          <w:szCs w:val="20"/>
        </w:rPr>
        <w:tab/>
        <w:t>E-mail: info@ligo.mit.edu</w:t>
      </w:r>
    </w:p>
    <w:p w14:paraId="64018D3A" w14:textId="77777777" w:rsidR="00CE2E9E" w:rsidRPr="00CE2E9E" w:rsidRDefault="00CE2E9E" w:rsidP="00CE2E9E">
      <w:pPr>
        <w:spacing w:after="0" w:line="240" w:lineRule="auto"/>
        <w:jc w:val="center"/>
        <w:rPr>
          <w:rFonts w:ascii="Times New Roman" w:eastAsia="Times New Roman" w:hAnsi="Times New Roman" w:cs="Times New Roman"/>
          <w:sz w:val="24"/>
          <w:szCs w:val="24"/>
        </w:rPr>
      </w:pPr>
    </w:p>
    <w:p w14:paraId="2A93D7FE" w14:textId="77777777" w:rsidR="00CE2E9E" w:rsidRDefault="00CE2E9E" w:rsidP="00CE2E9E">
      <w:pPr>
        <w:spacing w:after="0" w:line="240" w:lineRule="auto"/>
        <w:jc w:val="center"/>
        <w:rPr>
          <w:rFonts w:ascii="Times New Roman" w:eastAsia="Times New Roman" w:hAnsi="Times New Roman" w:cs="Times New Roman"/>
          <w:sz w:val="24"/>
          <w:szCs w:val="24"/>
        </w:rPr>
      </w:pPr>
      <w:r w:rsidRPr="00CE2E9E">
        <w:rPr>
          <w:rFonts w:ascii="Times New Roman" w:eastAsia="Times New Roman" w:hAnsi="Times New Roman" w:cs="Times New Roman"/>
          <w:sz w:val="24"/>
          <w:szCs w:val="24"/>
        </w:rPr>
        <w:t xml:space="preserve">  </w:t>
      </w:r>
      <w:hyperlink r:id="rId9" w:history="1">
        <w:r w:rsidRPr="00CE2E9E">
          <w:rPr>
            <w:rFonts w:ascii="Times New Roman" w:eastAsia="Times New Roman" w:hAnsi="Times New Roman" w:cs="Times New Roman"/>
            <w:color w:val="0000FF"/>
            <w:sz w:val="24"/>
            <w:szCs w:val="24"/>
            <w:u w:val="single"/>
          </w:rPr>
          <w:t>http://www.ligo.caltech.edu/</w:t>
        </w:r>
      </w:hyperlink>
    </w:p>
    <w:p w14:paraId="04D1F0A9" w14:textId="77777777" w:rsidR="00037255" w:rsidRDefault="00037255" w:rsidP="00CE2E9E">
      <w:pPr>
        <w:spacing w:after="0" w:line="240" w:lineRule="auto"/>
        <w:jc w:val="center"/>
        <w:rPr>
          <w:rFonts w:ascii="Times New Roman" w:eastAsia="Times New Roman" w:hAnsi="Times New Roman" w:cs="Times New Roman"/>
          <w:sz w:val="24"/>
          <w:szCs w:val="24"/>
        </w:rPr>
      </w:pPr>
    </w:p>
    <w:p w14:paraId="050A3E84" w14:textId="77777777" w:rsidR="00037255" w:rsidRDefault="00037255" w:rsidP="00CE2E9E">
      <w:pPr>
        <w:spacing w:after="0" w:line="240" w:lineRule="auto"/>
        <w:jc w:val="center"/>
        <w:rPr>
          <w:rFonts w:ascii="Times New Roman" w:eastAsia="Times New Roman" w:hAnsi="Times New Roman" w:cs="Times New Roman"/>
          <w:sz w:val="24"/>
          <w:szCs w:val="24"/>
        </w:rPr>
      </w:pPr>
    </w:p>
    <w:p w14:paraId="750D0D7D" w14:textId="77777777" w:rsidR="00037255" w:rsidRDefault="00037255" w:rsidP="00CE2E9E">
      <w:pPr>
        <w:spacing w:after="0" w:line="240" w:lineRule="auto"/>
        <w:jc w:val="center"/>
        <w:rPr>
          <w:rFonts w:ascii="Times New Roman" w:eastAsia="Times New Roman" w:hAnsi="Times New Roman" w:cs="Times New Roman"/>
          <w:sz w:val="24"/>
          <w:szCs w:val="24"/>
        </w:rPr>
      </w:pPr>
    </w:p>
    <w:p w14:paraId="10CB75D1" w14:textId="77777777" w:rsidR="00037255" w:rsidRDefault="00037255" w:rsidP="00037255">
      <w:pPr>
        <w:spacing w:after="0" w:line="240" w:lineRule="auto"/>
        <w:jc w:val="center"/>
        <w:rPr>
          <w:rFonts w:ascii="Times New Roman" w:eastAsia="Times New Roman" w:hAnsi="Times New Roman" w:cs="Times New Roman"/>
          <w:sz w:val="24"/>
          <w:szCs w:val="24"/>
        </w:rPr>
      </w:pPr>
    </w:p>
    <w:p w14:paraId="68737AB6" w14:textId="77777777" w:rsidR="00037255" w:rsidRDefault="00037255" w:rsidP="00037255">
      <w:pPr>
        <w:spacing w:after="0" w:line="240" w:lineRule="auto"/>
        <w:jc w:val="center"/>
        <w:rPr>
          <w:rFonts w:ascii="Times New Roman" w:eastAsia="Times New Roman" w:hAnsi="Times New Roman" w:cs="Times New Roman"/>
          <w:sz w:val="24"/>
          <w:szCs w:val="24"/>
        </w:rPr>
      </w:pPr>
    </w:p>
    <w:p w14:paraId="31378344" w14:textId="77777777" w:rsidR="00037255" w:rsidRDefault="00037255" w:rsidP="000372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Performed by</w:t>
      </w:r>
      <w:proofErr w:type="gramStart"/>
      <w:r>
        <w:rPr>
          <w:rFonts w:ascii="Times New Roman" w:eastAsia="Times New Roman" w:hAnsi="Times New Roman" w:cs="Times New Roman"/>
          <w:sz w:val="24"/>
          <w:szCs w:val="24"/>
        </w:rPr>
        <w:t>:_</w:t>
      </w:r>
      <w:proofErr w:type="gramEnd"/>
      <w:r w:rsidR="00F61EFB">
        <w:rPr>
          <w:rFonts w:ascii="Times New Roman" w:eastAsia="Times New Roman" w:hAnsi="Times New Roman" w:cs="Times New Roman"/>
          <w:sz w:val="24"/>
          <w:szCs w:val="24"/>
        </w:rPr>
        <w:t>____________</w:t>
      </w:r>
      <w:r>
        <w:rPr>
          <w:rFonts w:ascii="Times New Roman" w:eastAsia="Times New Roman" w:hAnsi="Times New Roman" w:cs="Times New Roman"/>
          <w:sz w:val="24"/>
          <w:szCs w:val="24"/>
        </w:rPr>
        <w:t>_</w:t>
      </w:r>
    </w:p>
    <w:p w14:paraId="39B397CD" w14:textId="77777777" w:rsidR="00037255" w:rsidRDefault="00F61EFB" w:rsidP="000372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Date</w:t>
      </w:r>
      <w:proofErr w:type="gramStart"/>
      <w:r>
        <w:rPr>
          <w:rFonts w:ascii="Times New Roman" w:eastAsia="Times New Roman" w:hAnsi="Times New Roman" w:cs="Times New Roman"/>
          <w:sz w:val="24"/>
          <w:szCs w:val="24"/>
        </w:rPr>
        <w:t>:_</w:t>
      </w:r>
      <w:proofErr w:type="gramEnd"/>
      <w:r>
        <w:rPr>
          <w:rFonts w:ascii="Times New Roman" w:eastAsia="Times New Roman" w:hAnsi="Times New Roman" w:cs="Times New Roman"/>
          <w:sz w:val="24"/>
          <w:szCs w:val="24"/>
        </w:rPr>
        <w:t>__________</w:t>
      </w:r>
      <w:r w:rsidR="00B21E20">
        <w:rPr>
          <w:rFonts w:ascii="Times New Roman" w:eastAsia="Times New Roman" w:hAnsi="Times New Roman" w:cs="Times New Roman"/>
          <w:sz w:val="24"/>
          <w:szCs w:val="24"/>
        </w:rPr>
        <w:t>_</w:t>
      </w:r>
      <w:r w:rsidR="005169CA">
        <w:rPr>
          <w:rFonts w:ascii="Times New Roman" w:eastAsia="Times New Roman" w:hAnsi="Times New Roman" w:cs="Times New Roman"/>
          <w:sz w:val="24"/>
          <w:szCs w:val="24"/>
        </w:rPr>
        <w:t>_</w:t>
      </w:r>
    </w:p>
    <w:p w14:paraId="39D373FB" w14:textId="77777777" w:rsidR="00037255" w:rsidRDefault="00037255" w:rsidP="000372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Board Serial Number</w:t>
      </w:r>
      <w:proofErr w:type="gramStart"/>
      <w:r>
        <w:rPr>
          <w:rFonts w:ascii="Times New Roman" w:eastAsia="Times New Roman" w:hAnsi="Times New Roman" w:cs="Times New Roman"/>
          <w:sz w:val="24"/>
          <w:szCs w:val="24"/>
        </w:rPr>
        <w:t>:_</w:t>
      </w:r>
      <w:proofErr w:type="gramEnd"/>
      <w:r w:rsidR="00F61EFB">
        <w:rPr>
          <w:rFonts w:ascii="Times New Roman" w:eastAsia="Times New Roman" w:hAnsi="Times New Roman" w:cs="Times New Roman"/>
          <w:sz w:val="24"/>
          <w:szCs w:val="24"/>
        </w:rPr>
        <w:t>______</w:t>
      </w:r>
      <w:r>
        <w:rPr>
          <w:rFonts w:ascii="Times New Roman" w:eastAsia="Times New Roman" w:hAnsi="Times New Roman" w:cs="Times New Roman"/>
          <w:sz w:val="24"/>
          <w:szCs w:val="24"/>
        </w:rPr>
        <w:t>______</w:t>
      </w:r>
    </w:p>
    <w:p w14:paraId="00153C3B" w14:textId="77777777" w:rsidR="00037255" w:rsidRDefault="00037255" w:rsidP="00037255">
      <w:pPr>
        <w:spacing w:after="0" w:line="240" w:lineRule="auto"/>
        <w:rPr>
          <w:rFonts w:ascii="Times New Roman" w:eastAsia="Times New Roman" w:hAnsi="Times New Roman" w:cs="Times New Roman"/>
          <w:sz w:val="24"/>
          <w:szCs w:val="24"/>
        </w:rPr>
      </w:pPr>
    </w:p>
    <w:p w14:paraId="49B440F5" w14:textId="77777777" w:rsidR="00037255" w:rsidRPr="00CE2E9E" w:rsidRDefault="00037255" w:rsidP="00037255">
      <w:pPr>
        <w:spacing w:after="0" w:line="240" w:lineRule="auto"/>
        <w:rPr>
          <w:rFonts w:ascii="Times New Roman" w:eastAsia="Times New Roman" w:hAnsi="Times New Roman" w:cs="Times New Roman"/>
          <w:sz w:val="24"/>
          <w:szCs w:val="24"/>
        </w:rPr>
      </w:pPr>
    </w:p>
    <w:p w14:paraId="232CC036" w14:textId="77777777" w:rsidR="00037255" w:rsidRPr="0082457E" w:rsidRDefault="00037255" w:rsidP="0082457E">
      <w:pPr>
        <w:pStyle w:val="ListParagraph"/>
        <w:numPr>
          <w:ilvl w:val="0"/>
          <w:numId w:val="1"/>
        </w:numPr>
        <w:spacing w:before="29" w:after="0" w:line="240" w:lineRule="auto"/>
        <w:ind w:right="-20"/>
        <w:rPr>
          <w:rFonts w:ascii="Times New Roman" w:eastAsia="Times New Roman" w:hAnsi="Times New Roman" w:cs="Times New Roman"/>
          <w:b/>
          <w:bCs/>
          <w:spacing w:val="-1"/>
          <w:sz w:val="24"/>
          <w:szCs w:val="24"/>
        </w:rPr>
      </w:pPr>
      <w:r w:rsidRPr="0082457E">
        <w:rPr>
          <w:rFonts w:ascii="Times New Roman" w:eastAsia="Times New Roman" w:hAnsi="Times New Roman" w:cs="Times New Roman"/>
          <w:b/>
          <w:bCs/>
          <w:sz w:val="24"/>
          <w:szCs w:val="24"/>
        </w:rPr>
        <w:t>Ov</w:t>
      </w:r>
      <w:r w:rsidRPr="0082457E">
        <w:rPr>
          <w:rFonts w:ascii="Times New Roman" w:eastAsia="Times New Roman" w:hAnsi="Times New Roman" w:cs="Times New Roman"/>
          <w:b/>
          <w:bCs/>
          <w:spacing w:val="-1"/>
          <w:sz w:val="24"/>
          <w:szCs w:val="24"/>
        </w:rPr>
        <w:t>er</w:t>
      </w:r>
      <w:r w:rsidRPr="0082457E">
        <w:rPr>
          <w:rFonts w:ascii="Times New Roman" w:eastAsia="Times New Roman" w:hAnsi="Times New Roman" w:cs="Times New Roman"/>
          <w:b/>
          <w:bCs/>
          <w:sz w:val="24"/>
          <w:szCs w:val="24"/>
        </w:rPr>
        <w:t>vi</w:t>
      </w:r>
      <w:r w:rsidR="0082457E" w:rsidRPr="0082457E">
        <w:rPr>
          <w:rFonts w:ascii="Times New Roman" w:eastAsia="Times New Roman" w:hAnsi="Times New Roman" w:cs="Times New Roman"/>
          <w:b/>
          <w:bCs/>
          <w:spacing w:val="-1"/>
          <w:sz w:val="24"/>
          <w:szCs w:val="24"/>
        </w:rPr>
        <w:t>ew</w:t>
      </w:r>
    </w:p>
    <w:p w14:paraId="06D6AA7E" w14:textId="77777777" w:rsidR="008545CB" w:rsidRPr="00F61EFB" w:rsidRDefault="00F61EFB" w:rsidP="008545CB">
      <w:pPr>
        <w:spacing w:after="0" w:line="240" w:lineRule="auto"/>
        <w:ind w:left="200" w:right="-20"/>
        <w:rPr>
          <w:rFonts w:ascii="Times New Roman" w:eastAsia="Times New Roman" w:hAnsi="Times New Roman" w:cs="Times New Roman"/>
          <w:sz w:val="20"/>
          <w:szCs w:val="24"/>
        </w:rPr>
      </w:pPr>
      <w:r w:rsidRPr="00F61EFB">
        <w:rPr>
          <w:rFonts w:ascii="Times New Roman" w:hAnsi="Times New Roman" w:cs="Times New Roman"/>
          <w:sz w:val="24"/>
          <w:szCs w:val="32"/>
        </w:rPr>
        <w:t xml:space="preserve">This box contains the </w:t>
      </w:r>
      <w:proofErr w:type="spellStart"/>
      <w:r w:rsidRPr="00F61EFB">
        <w:rPr>
          <w:rFonts w:ascii="Times New Roman" w:hAnsi="Times New Roman" w:cs="Times New Roman"/>
          <w:sz w:val="24"/>
          <w:szCs w:val="32"/>
        </w:rPr>
        <w:t>PCal</w:t>
      </w:r>
      <w:proofErr w:type="spellEnd"/>
      <w:r w:rsidRPr="00F61EFB">
        <w:rPr>
          <w:rFonts w:ascii="Times New Roman" w:hAnsi="Times New Roman" w:cs="Times New Roman"/>
          <w:sz w:val="24"/>
          <w:szCs w:val="32"/>
        </w:rPr>
        <w:t xml:space="preserve"> PD Interface Board, and allows remote power and monitoring of PD signals.</w:t>
      </w:r>
    </w:p>
    <w:p w14:paraId="74575333" w14:textId="77777777" w:rsidR="00F61EFB" w:rsidRDefault="00F61EFB" w:rsidP="00037255">
      <w:pPr>
        <w:spacing w:after="0" w:line="240" w:lineRule="auto"/>
        <w:ind w:left="200" w:right="-20"/>
        <w:rPr>
          <w:rFonts w:ascii="Times New Roman" w:eastAsia="Times New Roman" w:hAnsi="Times New Roman" w:cs="Times New Roman"/>
          <w:sz w:val="24"/>
          <w:szCs w:val="24"/>
        </w:rPr>
      </w:pPr>
    </w:p>
    <w:p w14:paraId="551FCAE8" w14:textId="77777777" w:rsidR="00037255" w:rsidRDefault="00037255" w:rsidP="00037255">
      <w:pPr>
        <w:spacing w:after="0" w:line="240" w:lineRule="auto"/>
        <w:ind w:left="2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2.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Equ</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nt</w:t>
      </w:r>
    </w:p>
    <w:p w14:paraId="3FB7F807" w14:textId="77777777" w:rsidR="00037255" w:rsidRDefault="00037255" w:rsidP="00037255">
      <w:pPr>
        <w:spacing w:before="11" w:after="0" w:line="260" w:lineRule="exact"/>
        <w:rPr>
          <w:sz w:val="26"/>
          <w:szCs w:val="26"/>
        </w:rPr>
      </w:pPr>
    </w:p>
    <w:p w14:paraId="0FB304E7" w14:textId="77777777" w:rsidR="00F61EFB" w:rsidRDefault="00037255" w:rsidP="00F61EFB">
      <w:pPr>
        <w:spacing w:after="0" w:line="240" w:lineRule="auto"/>
        <w:ind w:left="560" w:right="-20"/>
        <w:rPr>
          <w:rFonts w:ascii="Times New Roman" w:eastAsia="Times New Roman" w:hAnsi="Times New Roman" w:cs="Times New Roman"/>
          <w:sz w:val="24"/>
          <w:szCs w:val="24"/>
        </w:rPr>
      </w:pPr>
      <w:proofErr w:type="gramStart"/>
      <w:r>
        <w:rPr>
          <w:rFonts w:ascii="Times New Roman" w:eastAsia="Times New Roman" w:hAnsi="Times New Roman" w:cs="Times New Roman"/>
          <w:b/>
          <w:bCs/>
          <w:sz w:val="24"/>
          <w:szCs w:val="24"/>
        </w:rPr>
        <w:t xml:space="preserve">2.1 </w:t>
      </w:r>
      <w:r>
        <w:rPr>
          <w:rFonts w:ascii="Times New Roman" w:eastAsia="Times New Roman" w:hAnsi="Times New Roman" w:cs="Times New Roman"/>
          <w:b/>
          <w:bCs/>
          <w:spacing w:val="12"/>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proofErr w:type="gramEnd"/>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upp</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sidR="00F61EFB">
        <w:rPr>
          <w:rFonts w:ascii="Times New Roman" w:eastAsia="Times New Roman" w:hAnsi="Times New Roman" w:cs="Times New Roman"/>
          <w:sz w:val="24"/>
          <w:szCs w:val="24"/>
        </w:rPr>
        <w:t>15V</w:t>
      </w:r>
    </w:p>
    <w:p w14:paraId="7E389E4E" w14:textId="5DFDCC29" w:rsidR="00D2685C" w:rsidRDefault="001C772F" w:rsidP="00D2685C">
      <w:pPr>
        <w:spacing w:after="0" w:line="240" w:lineRule="auto"/>
        <w:ind w:left="560" w:right="-20"/>
        <w:rPr>
          <w:rFonts w:ascii="Times New Roman" w:eastAsia="Times New Roman" w:hAnsi="Times New Roman" w:cs="Times New Roman"/>
          <w:bCs/>
          <w:sz w:val="24"/>
          <w:szCs w:val="24"/>
        </w:rPr>
      </w:pPr>
      <w:proofErr w:type="gramStart"/>
      <w:r>
        <w:rPr>
          <w:rFonts w:ascii="Times New Roman" w:eastAsia="Times New Roman" w:hAnsi="Times New Roman" w:cs="Times New Roman"/>
          <w:b/>
          <w:bCs/>
          <w:sz w:val="24"/>
          <w:szCs w:val="24"/>
        </w:rPr>
        <w:t>2.2</w:t>
      </w:r>
      <w:r w:rsidR="00D2685C">
        <w:rPr>
          <w:rFonts w:ascii="Times New Roman" w:eastAsia="Times New Roman" w:hAnsi="Times New Roman" w:cs="Times New Roman"/>
          <w:b/>
          <w:bCs/>
          <w:sz w:val="24"/>
          <w:szCs w:val="24"/>
        </w:rPr>
        <w:t xml:space="preserve">  </w:t>
      </w:r>
      <w:r w:rsidR="00D2685C">
        <w:rPr>
          <w:rFonts w:ascii="Times New Roman" w:eastAsia="Times New Roman" w:hAnsi="Times New Roman" w:cs="Times New Roman"/>
          <w:bCs/>
          <w:sz w:val="24"/>
          <w:szCs w:val="24"/>
        </w:rPr>
        <w:t>Digital</w:t>
      </w:r>
      <w:proofErr w:type="gramEnd"/>
      <w:r w:rsidR="00D2685C">
        <w:rPr>
          <w:rFonts w:ascii="Times New Roman" w:eastAsia="Times New Roman" w:hAnsi="Times New Roman" w:cs="Times New Roman"/>
          <w:bCs/>
          <w:sz w:val="24"/>
          <w:szCs w:val="24"/>
        </w:rPr>
        <w:t xml:space="preserve"> </w:t>
      </w:r>
      <w:proofErr w:type="spellStart"/>
      <w:r w:rsidR="00D2685C">
        <w:rPr>
          <w:rFonts w:ascii="Times New Roman" w:eastAsia="Times New Roman" w:hAnsi="Times New Roman" w:cs="Times New Roman"/>
          <w:bCs/>
          <w:sz w:val="24"/>
          <w:szCs w:val="24"/>
        </w:rPr>
        <w:t>Multimeter</w:t>
      </w:r>
      <w:proofErr w:type="spellEnd"/>
      <w:r w:rsidR="00D2685C">
        <w:rPr>
          <w:rFonts w:ascii="Times New Roman" w:eastAsia="Times New Roman" w:hAnsi="Times New Roman" w:cs="Times New Roman"/>
          <w:bCs/>
          <w:sz w:val="24"/>
          <w:szCs w:val="24"/>
        </w:rPr>
        <w:t xml:space="preserve"> (DMM)</w:t>
      </w:r>
    </w:p>
    <w:p w14:paraId="5D1E0527" w14:textId="77777777" w:rsidR="00037255" w:rsidRDefault="00037255" w:rsidP="00037255">
      <w:pPr>
        <w:spacing w:before="1" w:after="0" w:line="280" w:lineRule="exact"/>
        <w:rPr>
          <w:sz w:val="28"/>
          <w:szCs w:val="28"/>
        </w:rPr>
      </w:pPr>
    </w:p>
    <w:p w14:paraId="63B89BE2" w14:textId="77777777" w:rsidR="00037255" w:rsidRDefault="00037255" w:rsidP="00037255">
      <w:pPr>
        <w:spacing w:after="0" w:line="240" w:lineRule="auto"/>
        <w:ind w:left="2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3.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3"/>
          <w:sz w:val="24"/>
          <w:szCs w:val="24"/>
        </w:rPr>
        <w:t>i</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es</w:t>
      </w:r>
    </w:p>
    <w:p w14:paraId="3C410A76" w14:textId="77777777" w:rsidR="00037255" w:rsidRDefault="00037255" w:rsidP="00037255">
      <w:pPr>
        <w:spacing w:before="11" w:after="0" w:line="260" w:lineRule="exact"/>
        <w:rPr>
          <w:sz w:val="26"/>
          <w:szCs w:val="26"/>
        </w:rPr>
      </w:pPr>
    </w:p>
    <w:p w14:paraId="263B3725" w14:textId="77777777" w:rsidR="00037255" w:rsidRDefault="00037255" w:rsidP="00037255">
      <w:pPr>
        <w:spacing w:after="0" w:line="240" w:lineRule="auto"/>
        <w:ind w:left="992" w:right="1114" w:hanging="432"/>
        <w:rPr>
          <w:rFonts w:ascii="Times New Roman" w:eastAsia="Times New Roman" w:hAnsi="Times New Roman" w:cs="Times New Roman"/>
          <w:sz w:val="24"/>
          <w:szCs w:val="24"/>
        </w:rPr>
      </w:pPr>
      <w:proofErr w:type="gramStart"/>
      <w:r>
        <w:rPr>
          <w:rFonts w:ascii="Times New Roman" w:eastAsia="Times New Roman" w:hAnsi="Times New Roman" w:cs="Times New Roman"/>
          <w:b/>
          <w:bCs/>
          <w:sz w:val="24"/>
          <w:szCs w:val="24"/>
        </w:rPr>
        <w:t xml:space="preserve">3.1 </w:t>
      </w:r>
      <w:r>
        <w:rPr>
          <w:rFonts w:ascii="Times New Roman" w:eastAsia="Times New Roman" w:hAnsi="Times New Roman" w:cs="Times New Roman"/>
          <w:b/>
          <w:bCs/>
          <w:spacing w:val="12"/>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erf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proofErr w:type="gramEnd"/>
      <w:r>
        <w:rPr>
          <w:rFonts w:ascii="Times New Roman" w:eastAsia="Times New Roman" w:hAnsi="Times New Roman" w:cs="Times New Roman"/>
          <w:sz w:val="24"/>
          <w:szCs w:val="24"/>
        </w:rPr>
        <w:t xml:space="preserve"> visu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insp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 on bo</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missing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old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d</w:t>
      </w:r>
      <w:r>
        <w:rPr>
          <w:rFonts w:ascii="Times New Roman" w:eastAsia="Times New Roman" w:hAnsi="Times New Roman" w:cs="Times New Roman"/>
          <w:spacing w:val="-1"/>
          <w:sz w:val="24"/>
          <w:szCs w:val="24"/>
        </w:rPr>
        <w:t>ef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es</w:t>
      </w:r>
    </w:p>
    <w:p w14:paraId="48BF5DF5" w14:textId="77777777" w:rsidR="00037255" w:rsidRDefault="00037255" w:rsidP="00037255">
      <w:pPr>
        <w:spacing w:after="0" w:line="240" w:lineRule="auto"/>
        <w:ind w:left="560" w:right="-20"/>
        <w:rPr>
          <w:rFonts w:ascii="Times New Roman" w:eastAsia="Times New Roman" w:hAnsi="Times New Roman" w:cs="Times New Roman"/>
          <w:sz w:val="24"/>
          <w:szCs w:val="24"/>
        </w:rPr>
      </w:pPr>
      <w:proofErr w:type="gramStart"/>
      <w:r>
        <w:rPr>
          <w:rFonts w:ascii="Times New Roman" w:eastAsia="Times New Roman" w:hAnsi="Times New Roman" w:cs="Times New Roman"/>
          <w:b/>
          <w:bCs/>
          <w:sz w:val="24"/>
          <w:szCs w:val="24"/>
        </w:rPr>
        <w:t xml:space="preserve">3.2 </w:t>
      </w:r>
      <w:r>
        <w:rPr>
          <w:rFonts w:ascii="Times New Roman" w:eastAsia="Times New Roman" w:hAnsi="Times New Roman" w:cs="Times New Roman"/>
          <w:b/>
          <w:bCs/>
          <w:spacing w:val="12"/>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proofErr w:type="gramEnd"/>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ssis,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 pow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suppl</w:t>
      </w:r>
      <w:r w:rsidR="00F61EFB">
        <w:rPr>
          <w:rFonts w:ascii="Times New Roman" w:eastAsia="Times New Roman" w:hAnsi="Times New Roman" w:cs="Times New Roman"/>
          <w:sz w:val="24"/>
          <w:szCs w:val="24"/>
        </w:rPr>
        <w:t>ies</w:t>
      </w:r>
      <w:r>
        <w:rPr>
          <w:rFonts w:ascii="Times New Roman" w:eastAsia="Times New Roman" w:hAnsi="Times New Roman" w:cs="Times New Roman"/>
          <w:sz w:val="24"/>
          <w:szCs w:val="24"/>
        </w:rPr>
        <w:t xml:space="preserve"> to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sidR="00F61EFB">
        <w:rPr>
          <w:rFonts w:ascii="Times New Roman" w:eastAsia="Times New Roman" w:hAnsi="Times New Roman" w:cs="Times New Roman"/>
          <w:sz w:val="24"/>
          <w:szCs w:val="24"/>
        </w:rPr>
        <w:t>15</w:t>
      </w:r>
      <w:r>
        <w:rPr>
          <w:rFonts w:ascii="Times New Roman" w:eastAsia="Times New Roman" w:hAnsi="Times New Roman" w:cs="Times New Roman"/>
          <w:sz w:val="24"/>
          <w:szCs w:val="24"/>
        </w:rPr>
        <w:t xml:space="preserve"> V</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lts,</w:t>
      </w:r>
    </w:p>
    <w:p w14:paraId="70845FD6" w14:textId="50CC8DE4" w:rsidR="00037255" w:rsidRDefault="00037255" w:rsidP="00037255">
      <w:pPr>
        <w:spacing w:after="0" w:line="240" w:lineRule="auto"/>
        <w:ind w:left="992" w:right="773"/>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proofErr w:type="gramEnd"/>
      <w:r>
        <w:rPr>
          <w:rFonts w:ascii="Times New Roman" w:eastAsia="Times New Roman" w:hAnsi="Times New Roman" w:cs="Times New Roman"/>
          <w:sz w:val="24"/>
          <w:szCs w:val="24"/>
        </w:rPr>
        <w:t xml:space="preserve"> 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 o</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onn</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suppli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to 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ssis 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the b</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k 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sidR="00D2685C">
        <w:rPr>
          <w:rFonts w:ascii="Times New Roman" w:eastAsia="Times New Roman" w:hAnsi="Times New Roman" w:cs="Times New Roman"/>
          <w:sz w:val="24"/>
          <w:szCs w:val="24"/>
        </w:rPr>
        <w:t xml:space="preserve">l </w:t>
      </w:r>
      <w:r w:rsidR="00F61EFB">
        <w:rPr>
          <w:rFonts w:ascii="Times New Roman" w:eastAsia="Times New Roman" w:hAnsi="Times New Roman" w:cs="Times New Roman"/>
          <w:sz w:val="24"/>
          <w:szCs w:val="24"/>
        </w:rPr>
        <w:t>3</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pin pow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onn</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w:t>
      </w:r>
      <w:r w:rsidR="00AF1971">
        <w:rPr>
          <w:rFonts w:ascii="Times New Roman" w:eastAsia="Times New Roman" w:hAnsi="Times New Roman" w:cs="Times New Roman"/>
          <w:spacing w:val="1"/>
          <w:sz w:val="24"/>
          <w:szCs w:val="24"/>
        </w:rPr>
        <w:t>Local Power</w:t>
      </w:r>
      <w:r>
        <w:rPr>
          <w:rFonts w:ascii="Times New Roman" w:eastAsia="Times New Roman" w:hAnsi="Times New Roman" w:cs="Times New Roman"/>
          <w:spacing w:val="-1"/>
          <w:sz w:val="24"/>
          <w:szCs w:val="24"/>
        </w:rPr>
        <w:t>”</w:t>
      </w:r>
      <w:r w:rsidR="0082457E">
        <w:rPr>
          <w:rFonts w:ascii="Times New Roman" w:eastAsia="Times New Roman" w:hAnsi="Times New Roman" w:cs="Times New Roman"/>
          <w:sz w:val="24"/>
          <w:szCs w:val="24"/>
        </w:rPr>
        <w:t>, paying attention to the value and polarity on the panel.</w:t>
      </w:r>
    </w:p>
    <w:p w14:paraId="215D7ACC" w14:textId="77777777" w:rsidR="00037255" w:rsidRDefault="00037255" w:rsidP="00037255">
      <w:pPr>
        <w:spacing w:before="1" w:after="0" w:line="280" w:lineRule="exact"/>
        <w:rPr>
          <w:sz w:val="28"/>
          <w:szCs w:val="28"/>
        </w:rPr>
      </w:pPr>
    </w:p>
    <w:p w14:paraId="483F5E7D" w14:textId="67976136" w:rsidR="00983D67" w:rsidRPr="00983D67" w:rsidRDefault="00037255" w:rsidP="00983D67">
      <w:pPr>
        <w:spacing w:after="0" w:line="240" w:lineRule="auto"/>
        <w:ind w:left="200" w:right="-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4.   DC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s</w:t>
      </w:r>
    </w:p>
    <w:p w14:paraId="23DA8CC9" w14:textId="77777777" w:rsidR="00037255" w:rsidRDefault="00037255" w:rsidP="00037255">
      <w:pPr>
        <w:spacing w:before="11" w:after="0" w:line="260" w:lineRule="exact"/>
        <w:rPr>
          <w:sz w:val="26"/>
          <w:szCs w:val="26"/>
        </w:rPr>
      </w:pPr>
    </w:p>
    <w:p w14:paraId="1257B158" w14:textId="77777777" w:rsidR="00037255" w:rsidRDefault="00037255" w:rsidP="00037255">
      <w:pPr>
        <w:spacing w:after="0" w:line="240" w:lineRule="auto"/>
        <w:ind w:left="560" w:right="-20"/>
        <w:rPr>
          <w:rFonts w:ascii="Times New Roman" w:eastAsia="Times New Roman" w:hAnsi="Times New Roman" w:cs="Times New Roman"/>
          <w:sz w:val="24"/>
          <w:szCs w:val="24"/>
        </w:rPr>
      </w:pPr>
      <w:proofErr w:type="gramStart"/>
      <w:r>
        <w:rPr>
          <w:rFonts w:ascii="Times New Roman" w:eastAsia="Times New Roman" w:hAnsi="Times New Roman" w:cs="Times New Roman"/>
          <w:b/>
          <w:bCs/>
          <w:sz w:val="24"/>
          <w:szCs w:val="24"/>
        </w:rPr>
        <w:t xml:space="preserve">4.1 </w:t>
      </w:r>
      <w:r>
        <w:rPr>
          <w:rFonts w:ascii="Times New Roman" w:eastAsia="Times New Roman" w:hAnsi="Times New Roman" w:cs="Times New Roman"/>
          <w:b/>
          <w:bCs/>
          <w:spacing w:val="12"/>
          <w:sz w:val="24"/>
          <w:szCs w:val="24"/>
        </w:rPr>
        <w:t xml:space="preserve"> </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w:t>
      </w:r>
      <w:proofErr w:type="gramEnd"/>
      <w:r>
        <w:rPr>
          <w:rFonts w:ascii="Times New Roman" w:eastAsia="Times New Roman" w:hAnsi="Times New Roman" w:cs="Times New Roman"/>
          <w:sz w:val="24"/>
          <w:szCs w:val="24"/>
        </w:rPr>
        <w:t xml:space="preserve"> on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suppli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 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nt.</w:t>
      </w:r>
    </w:p>
    <w:p w14:paraId="493B4AE5" w14:textId="77777777" w:rsidR="00037255" w:rsidRDefault="00037255" w:rsidP="00037255">
      <w:pPr>
        <w:spacing w:before="3" w:after="0" w:line="280" w:lineRule="exact"/>
        <w:rPr>
          <w:sz w:val="28"/>
          <w:szCs w:val="28"/>
        </w:rPr>
      </w:pPr>
    </w:p>
    <w:tbl>
      <w:tblPr>
        <w:tblW w:w="5901" w:type="dxa"/>
        <w:jc w:val="center"/>
        <w:tblInd w:w="314" w:type="dxa"/>
        <w:tblLayout w:type="fixed"/>
        <w:tblCellMar>
          <w:left w:w="0" w:type="dxa"/>
          <w:right w:w="0" w:type="dxa"/>
        </w:tblCellMar>
        <w:tblLook w:val="01E0" w:firstRow="1" w:lastRow="1" w:firstColumn="1" w:lastColumn="1" w:noHBand="0" w:noVBand="0"/>
      </w:tblPr>
      <w:tblGrid>
        <w:gridCol w:w="2211"/>
        <w:gridCol w:w="2160"/>
        <w:gridCol w:w="1530"/>
      </w:tblGrid>
      <w:tr w:rsidR="000E5E56" w14:paraId="58AC40D0" w14:textId="77777777" w:rsidTr="000E5E56">
        <w:trPr>
          <w:trHeight w:hRule="exact" w:val="322"/>
          <w:jc w:val="center"/>
        </w:trPr>
        <w:tc>
          <w:tcPr>
            <w:tcW w:w="2211" w:type="dxa"/>
            <w:tcBorders>
              <w:top w:val="single" w:sz="4" w:space="0" w:color="000000"/>
              <w:left w:val="single" w:sz="4" w:space="0" w:color="000000"/>
              <w:bottom w:val="single" w:sz="4" w:space="0" w:color="000000"/>
              <w:right w:val="single" w:sz="4" w:space="0" w:color="000000"/>
            </w:tcBorders>
            <w:vAlign w:val="center"/>
          </w:tcPr>
          <w:p w14:paraId="02B50970" w14:textId="77777777" w:rsidR="000E5E56" w:rsidRDefault="000E5E56" w:rsidP="000E5E56">
            <w:pPr>
              <w:spacing w:after="0" w:line="272" w:lineRule="exact"/>
              <w:ind w:right="-20"/>
              <w:jc w:val="center"/>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Me</w:t>
            </w:r>
            <w:r>
              <w:rPr>
                <w:rFonts w:ascii="Times New Roman" w:eastAsia="Times New Roman" w:hAnsi="Times New Roman" w:cs="Times New Roman"/>
                <w:b/>
                <w:bCs/>
                <w:sz w:val="24"/>
                <w:szCs w:val="24"/>
              </w:rPr>
              <w:t>as</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1"/>
                <w:sz w:val="24"/>
                <w:szCs w:val="24"/>
              </w:rPr>
              <w:t>re</w:t>
            </w:r>
          </w:p>
        </w:tc>
        <w:tc>
          <w:tcPr>
            <w:tcW w:w="2160" w:type="dxa"/>
            <w:tcBorders>
              <w:top w:val="single" w:sz="4" w:space="0" w:color="000000"/>
              <w:left w:val="single" w:sz="4" w:space="0" w:color="000000"/>
              <w:bottom w:val="single" w:sz="4" w:space="0" w:color="000000"/>
              <w:right w:val="single" w:sz="4" w:space="0" w:color="000000"/>
            </w:tcBorders>
            <w:vAlign w:val="center"/>
          </w:tcPr>
          <w:p w14:paraId="545ED568" w14:textId="77777777" w:rsidR="000E5E56" w:rsidRDefault="000E5E56" w:rsidP="000E5E56">
            <w:pPr>
              <w:spacing w:after="0" w:line="272" w:lineRule="exact"/>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1"/>
                <w:sz w:val="24"/>
                <w:szCs w:val="24"/>
              </w:rPr>
              <w:t>rre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w:t>
            </w:r>
          </w:p>
        </w:tc>
        <w:tc>
          <w:tcPr>
            <w:tcW w:w="1530" w:type="dxa"/>
            <w:tcBorders>
              <w:top w:val="single" w:sz="4" w:space="0" w:color="000000"/>
              <w:left w:val="single" w:sz="4" w:space="0" w:color="000000"/>
              <w:bottom w:val="single" w:sz="4" w:space="0" w:color="000000"/>
              <w:right w:val="single" w:sz="4" w:space="0" w:color="000000"/>
            </w:tcBorders>
            <w:vAlign w:val="center"/>
          </w:tcPr>
          <w:p w14:paraId="552DCA07" w14:textId="77777777" w:rsidR="000E5E56" w:rsidRPr="0082457E" w:rsidRDefault="000E5E56" w:rsidP="000E5E56">
            <w:pPr>
              <w:spacing w:after="0" w:line="267" w:lineRule="exact"/>
              <w:ind w:right="-20"/>
              <w:jc w:val="center"/>
              <w:rPr>
                <w:rFonts w:ascii="Times New Roman" w:eastAsia="Times New Roman" w:hAnsi="Times New Roman" w:cs="Times New Roman"/>
                <w:b/>
                <w:bCs/>
                <w:sz w:val="24"/>
                <w:szCs w:val="24"/>
              </w:rPr>
            </w:pPr>
            <w:r>
              <w:rPr>
                <w:rFonts w:ascii="Times New Roman" w:eastAsia="Times New Roman" w:hAnsi="Times New Roman" w:cs="Times New Roman"/>
                <w:sz w:val="24"/>
                <w:szCs w:val="24"/>
              </w:rPr>
              <w:t>LED Lit? Y/N</w:t>
            </w:r>
          </w:p>
        </w:tc>
      </w:tr>
      <w:tr w:rsidR="000E5E56" w14:paraId="732FEA37" w14:textId="77777777" w:rsidTr="000E5E56">
        <w:trPr>
          <w:trHeight w:hRule="exact" w:val="632"/>
          <w:jc w:val="center"/>
        </w:trPr>
        <w:tc>
          <w:tcPr>
            <w:tcW w:w="2211" w:type="dxa"/>
            <w:tcBorders>
              <w:top w:val="single" w:sz="4" w:space="0" w:color="000000"/>
              <w:left w:val="single" w:sz="4" w:space="0" w:color="000000"/>
              <w:bottom w:val="single" w:sz="4" w:space="0" w:color="000000"/>
              <w:right w:val="single" w:sz="4" w:space="0" w:color="000000"/>
            </w:tcBorders>
            <w:vAlign w:val="center"/>
          </w:tcPr>
          <w:p w14:paraId="633F5655" w14:textId="129D977A" w:rsidR="000E5E56" w:rsidRDefault="000E5E56" w:rsidP="000E5E56">
            <w:pPr>
              <w:spacing w:after="0" w:line="267" w:lineRule="exact"/>
              <w:ind w:left="443" w:right="-20" w:hanging="443"/>
              <w:jc w:val="center"/>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15V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upp</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p>
        </w:tc>
        <w:tc>
          <w:tcPr>
            <w:tcW w:w="2160" w:type="dxa"/>
            <w:tcBorders>
              <w:top w:val="single" w:sz="4" w:space="0" w:color="000000"/>
              <w:left w:val="single" w:sz="4" w:space="0" w:color="000000"/>
              <w:bottom w:val="single" w:sz="4" w:space="0" w:color="000000"/>
              <w:right w:val="single" w:sz="4" w:space="0" w:color="000000"/>
            </w:tcBorders>
            <w:vAlign w:val="center"/>
          </w:tcPr>
          <w:p w14:paraId="25E5DC70" w14:textId="5EA991CA" w:rsidR="000E5E56" w:rsidRPr="003F6C35" w:rsidRDefault="000E5E56" w:rsidP="000E5E56">
            <w:pPr>
              <w:spacing w:after="0" w:line="267" w:lineRule="exact"/>
              <w:ind w:right="-20"/>
              <w:jc w:val="center"/>
              <w:rPr>
                <w:rFonts w:ascii="Times New Roman" w:eastAsia="Times New Roman" w:hAnsi="Times New Roman" w:cs="Times New Roman"/>
                <w:sz w:val="24"/>
                <w:szCs w:val="24"/>
              </w:rPr>
            </w:pPr>
            <w:r w:rsidRPr="003F6C35">
              <w:rPr>
                <w:rFonts w:ascii="Times New Roman" w:eastAsia="Times New Roman" w:hAnsi="Times New Roman" w:cs="Times New Roman"/>
                <w:sz w:val="24"/>
                <w:szCs w:val="24"/>
              </w:rPr>
              <w:t xml:space="preserve">10mA  </w:t>
            </w:r>
            <w:r w:rsidRPr="003F6C35">
              <w:rPr>
                <w:rFonts w:ascii="Times New Roman" w:eastAsia="Times New Roman" w:hAnsi="Times New Roman" w:cs="Times New Roman"/>
                <w:spacing w:val="-1"/>
                <w:sz w:val="24"/>
                <w:szCs w:val="24"/>
              </w:rPr>
              <w:t>+</w:t>
            </w:r>
            <w:r w:rsidRPr="003F6C35">
              <w:rPr>
                <w:rFonts w:ascii="Times New Roman" w:eastAsia="Times New Roman" w:hAnsi="Times New Roman" w:cs="Times New Roman"/>
                <w:sz w:val="24"/>
                <w:szCs w:val="24"/>
              </w:rPr>
              <w:t>/-</w:t>
            </w:r>
            <w:r w:rsidRPr="003F6C35">
              <w:rPr>
                <w:rFonts w:ascii="Times New Roman" w:eastAsia="Times New Roman" w:hAnsi="Times New Roman" w:cs="Times New Roman"/>
                <w:spacing w:val="-1"/>
                <w:sz w:val="24"/>
                <w:szCs w:val="24"/>
              </w:rPr>
              <w:t xml:space="preserve"> </w:t>
            </w:r>
            <w:r w:rsidRPr="003F6C35">
              <w:rPr>
                <w:rFonts w:ascii="Times New Roman" w:eastAsia="Times New Roman" w:hAnsi="Times New Roman" w:cs="Times New Roman"/>
                <w:sz w:val="24"/>
                <w:szCs w:val="24"/>
              </w:rPr>
              <w:t>5mA</w:t>
            </w:r>
          </w:p>
        </w:tc>
        <w:tc>
          <w:tcPr>
            <w:tcW w:w="1530" w:type="dxa"/>
            <w:tcBorders>
              <w:top w:val="single" w:sz="4" w:space="0" w:color="000000"/>
              <w:left w:val="single" w:sz="4" w:space="0" w:color="000000"/>
              <w:bottom w:val="single" w:sz="4" w:space="0" w:color="000000"/>
              <w:right w:val="single" w:sz="4" w:space="0" w:color="000000"/>
            </w:tcBorders>
          </w:tcPr>
          <w:p w14:paraId="7E468A2D" w14:textId="77777777" w:rsidR="000E5E56" w:rsidRPr="00596DD4" w:rsidRDefault="000E5E56" w:rsidP="00596DD4">
            <w:pPr>
              <w:spacing w:after="0" w:line="267" w:lineRule="exact"/>
              <w:ind w:right="-20"/>
              <w:jc w:val="center"/>
              <w:rPr>
                <w:rFonts w:ascii="Times New Roman" w:eastAsia="Times New Roman" w:hAnsi="Times New Roman" w:cs="Times New Roman"/>
                <w:sz w:val="24"/>
                <w:szCs w:val="24"/>
              </w:rPr>
            </w:pPr>
          </w:p>
        </w:tc>
      </w:tr>
      <w:tr w:rsidR="000E5E56" w14:paraId="3FD60517" w14:textId="77777777" w:rsidTr="000E5E56">
        <w:trPr>
          <w:trHeight w:hRule="exact" w:val="632"/>
          <w:jc w:val="center"/>
        </w:trPr>
        <w:tc>
          <w:tcPr>
            <w:tcW w:w="2211" w:type="dxa"/>
            <w:tcBorders>
              <w:top w:val="single" w:sz="4" w:space="0" w:color="000000"/>
              <w:left w:val="single" w:sz="4" w:space="0" w:color="000000"/>
              <w:bottom w:val="single" w:sz="4" w:space="0" w:color="000000"/>
              <w:right w:val="single" w:sz="4" w:space="0" w:color="000000"/>
            </w:tcBorders>
            <w:vAlign w:val="center"/>
          </w:tcPr>
          <w:p w14:paraId="10392237" w14:textId="2F40F222" w:rsidR="000E5E56" w:rsidRDefault="000E5E56" w:rsidP="000E5E56">
            <w:pPr>
              <w:spacing w:after="0" w:line="267" w:lineRule="exact"/>
              <w:ind w:right="-20"/>
              <w:jc w:val="center"/>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+15V Supply</w:t>
            </w:r>
          </w:p>
        </w:tc>
        <w:tc>
          <w:tcPr>
            <w:tcW w:w="2160" w:type="dxa"/>
            <w:tcBorders>
              <w:top w:val="single" w:sz="4" w:space="0" w:color="000000"/>
              <w:left w:val="single" w:sz="4" w:space="0" w:color="000000"/>
              <w:bottom w:val="single" w:sz="4" w:space="0" w:color="000000"/>
              <w:right w:val="single" w:sz="4" w:space="0" w:color="000000"/>
            </w:tcBorders>
            <w:vAlign w:val="center"/>
          </w:tcPr>
          <w:p w14:paraId="43364D74" w14:textId="61FA8F6C" w:rsidR="000E5E56" w:rsidRPr="003F6C35" w:rsidRDefault="000E5E56" w:rsidP="000E5E56">
            <w:pPr>
              <w:spacing w:after="0" w:line="267" w:lineRule="exact"/>
              <w:ind w:right="-20"/>
              <w:jc w:val="center"/>
              <w:rPr>
                <w:rFonts w:ascii="Times New Roman" w:eastAsia="Times New Roman" w:hAnsi="Times New Roman" w:cs="Times New Roman"/>
                <w:sz w:val="24"/>
                <w:szCs w:val="24"/>
              </w:rPr>
            </w:pPr>
            <w:r w:rsidRPr="003F6C35">
              <w:rPr>
                <w:rFonts w:ascii="Times New Roman" w:eastAsia="Times New Roman" w:hAnsi="Times New Roman" w:cs="Times New Roman"/>
                <w:sz w:val="24"/>
                <w:szCs w:val="24"/>
              </w:rPr>
              <w:t xml:space="preserve">10mA  </w:t>
            </w:r>
            <w:r w:rsidRPr="003F6C35">
              <w:rPr>
                <w:rFonts w:ascii="Times New Roman" w:eastAsia="Times New Roman" w:hAnsi="Times New Roman" w:cs="Times New Roman"/>
                <w:spacing w:val="-1"/>
                <w:sz w:val="24"/>
                <w:szCs w:val="24"/>
              </w:rPr>
              <w:t>+</w:t>
            </w:r>
            <w:r w:rsidRPr="003F6C35">
              <w:rPr>
                <w:rFonts w:ascii="Times New Roman" w:eastAsia="Times New Roman" w:hAnsi="Times New Roman" w:cs="Times New Roman"/>
                <w:sz w:val="24"/>
                <w:szCs w:val="24"/>
              </w:rPr>
              <w:t>/-</w:t>
            </w:r>
            <w:r w:rsidRPr="003F6C35">
              <w:rPr>
                <w:rFonts w:ascii="Times New Roman" w:eastAsia="Times New Roman" w:hAnsi="Times New Roman" w:cs="Times New Roman"/>
                <w:spacing w:val="-1"/>
                <w:sz w:val="24"/>
                <w:szCs w:val="24"/>
              </w:rPr>
              <w:t xml:space="preserve"> </w:t>
            </w:r>
            <w:r w:rsidRPr="003F6C35">
              <w:rPr>
                <w:rFonts w:ascii="Times New Roman" w:eastAsia="Times New Roman" w:hAnsi="Times New Roman" w:cs="Times New Roman"/>
                <w:sz w:val="24"/>
                <w:szCs w:val="24"/>
              </w:rPr>
              <w:t>5mA</w:t>
            </w:r>
          </w:p>
        </w:tc>
        <w:tc>
          <w:tcPr>
            <w:tcW w:w="1530" w:type="dxa"/>
            <w:tcBorders>
              <w:top w:val="single" w:sz="4" w:space="0" w:color="000000"/>
              <w:left w:val="single" w:sz="4" w:space="0" w:color="000000"/>
              <w:bottom w:val="single" w:sz="4" w:space="0" w:color="000000"/>
              <w:right w:val="single" w:sz="4" w:space="0" w:color="000000"/>
            </w:tcBorders>
          </w:tcPr>
          <w:p w14:paraId="15462A6B" w14:textId="77777777" w:rsidR="000E5E56" w:rsidRDefault="000E5E56" w:rsidP="00596DD4">
            <w:pPr>
              <w:spacing w:after="0" w:line="267" w:lineRule="exact"/>
              <w:ind w:right="-20"/>
              <w:jc w:val="center"/>
              <w:rPr>
                <w:rFonts w:ascii="Times New Roman" w:eastAsia="Times New Roman" w:hAnsi="Times New Roman" w:cs="Times New Roman"/>
                <w:sz w:val="24"/>
                <w:szCs w:val="24"/>
              </w:rPr>
            </w:pPr>
          </w:p>
        </w:tc>
      </w:tr>
    </w:tbl>
    <w:p w14:paraId="108E225E" w14:textId="77777777" w:rsidR="00210FD5" w:rsidRDefault="00210FD5" w:rsidP="00F61EFB">
      <w:pPr>
        <w:spacing w:before="29" w:after="0" w:line="240" w:lineRule="auto"/>
        <w:ind w:right="-20"/>
        <w:rPr>
          <w:rFonts w:ascii="Times New Roman" w:eastAsia="Times New Roman" w:hAnsi="Times New Roman" w:cs="Times New Roman"/>
          <w:b/>
          <w:bCs/>
          <w:sz w:val="24"/>
          <w:szCs w:val="24"/>
        </w:rPr>
      </w:pPr>
    </w:p>
    <w:p w14:paraId="20F91318" w14:textId="2797D186" w:rsidR="00AF1971" w:rsidRDefault="00AF1971" w:rsidP="00AF1971">
      <w:pPr>
        <w:spacing w:before="29" w:after="0" w:line="240" w:lineRule="auto"/>
        <w:ind w:left="720" w:right="-20"/>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4.2 </w:t>
      </w:r>
      <w:r>
        <w:rPr>
          <w:rFonts w:ascii="Times New Roman" w:eastAsia="Times New Roman" w:hAnsi="Times New Roman" w:cs="Times New Roman"/>
          <w:bCs/>
          <w:sz w:val="24"/>
          <w:szCs w:val="24"/>
        </w:rPr>
        <w:t xml:space="preserve">Locate the “PD Power On/Off” rocker Switch and use a digital </w:t>
      </w:r>
      <w:proofErr w:type="spellStart"/>
      <w:r>
        <w:rPr>
          <w:rFonts w:ascii="Times New Roman" w:eastAsia="Times New Roman" w:hAnsi="Times New Roman" w:cs="Times New Roman"/>
          <w:bCs/>
          <w:sz w:val="24"/>
          <w:szCs w:val="24"/>
        </w:rPr>
        <w:t>multimeter</w:t>
      </w:r>
      <w:proofErr w:type="spellEnd"/>
      <w:r>
        <w:rPr>
          <w:rFonts w:ascii="Times New Roman" w:eastAsia="Times New Roman" w:hAnsi="Times New Roman" w:cs="Times New Roman"/>
          <w:bCs/>
          <w:sz w:val="24"/>
          <w:szCs w:val="24"/>
        </w:rPr>
        <w:t xml:space="preserve"> to ensure   correct operation. Move t</w:t>
      </w:r>
      <w:r w:rsidR="004F7F59">
        <w:rPr>
          <w:rFonts w:ascii="Times New Roman" w:eastAsia="Times New Roman" w:hAnsi="Times New Roman" w:cs="Times New Roman"/>
          <w:bCs/>
          <w:sz w:val="24"/>
          <w:szCs w:val="24"/>
        </w:rPr>
        <w:t>he switch to the “ON” position, the LED’s labeled “PD Power” should become lit, and</w:t>
      </w:r>
      <w:r w:rsidR="009D4D16">
        <w:rPr>
          <w:rFonts w:ascii="Times New Roman" w:eastAsia="Times New Roman" w:hAnsi="Times New Roman" w:cs="Times New Roman"/>
          <w:bCs/>
          <w:sz w:val="24"/>
          <w:szCs w:val="24"/>
        </w:rPr>
        <w:t xml:space="preserve"> ve</w:t>
      </w:r>
      <w:r w:rsidR="000E5E56">
        <w:rPr>
          <w:rFonts w:ascii="Times New Roman" w:eastAsia="Times New Roman" w:hAnsi="Times New Roman" w:cs="Times New Roman"/>
          <w:bCs/>
          <w:sz w:val="24"/>
          <w:szCs w:val="24"/>
        </w:rPr>
        <w:t>rify</w:t>
      </w:r>
      <w:r w:rsidR="001C772F">
        <w:rPr>
          <w:rFonts w:ascii="Times New Roman" w:eastAsia="Times New Roman" w:hAnsi="Times New Roman" w:cs="Times New Roman"/>
          <w:bCs/>
          <w:sz w:val="24"/>
          <w:szCs w:val="24"/>
        </w:rPr>
        <w:t xml:space="preserve"> the output voltages below</w:t>
      </w:r>
      <w:r w:rsidR="004F7F59">
        <w:rPr>
          <w:rFonts w:ascii="Times New Roman" w:eastAsia="Times New Roman" w:hAnsi="Times New Roman" w:cs="Times New Roman"/>
          <w:bCs/>
          <w:sz w:val="24"/>
          <w:szCs w:val="24"/>
        </w:rPr>
        <w:t xml:space="preserve"> </w:t>
      </w:r>
    </w:p>
    <w:p w14:paraId="1A1832B2" w14:textId="77777777" w:rsidR="001C772F" w:rsidRDefault="001C772F" w:rsidP="00AF1971">
      <w:pPr>
        <w:spacing w:before="29" w:after="0" w:line="240" w:lineRule="auto"/>
        <w:ind w:left="720" w:right="-20"/>
        <w:rPr>
          <w:rFonts w:ascii="Times New Roman" w:eastAsia="Times New Roman" w:hAnsi="Times New Roman" w:cs="Times New Roman"/>
          <w:bCs/>
          <w:sz w:val="24"/>
          <w:szCs w:val="24"/>
        </w:rPr>
      </w:pPr>
    </w:p>
    <w:tbl>
      <w:tblPr>
        <w:tblW w:w="8406" w:type="dxa"/>
        <w:jc w:val="center"/>
        <w:tblInd w:w="314" w:type="dxa"/>
        <w:tblLayout w:type="fixed"/>
        <w:tblCellMar>
          <w:left w:w="0" w:type="dxa"/>
          <w:right w:w="0" w:type="dxa"/>
        </w:tblCellMar>
        <w:tblLook w:val="01E0" w:firstRow="1" w:lastRow="1" w:firstColumn="1" w:lastColumn="1" w:noHBand="0" w:noVBand="0"/>
      </w:tblPr>
      <w:tblGrid>
        <w:gridCol w:w="2411"/>
        <w:gridCol w:w="2520"/>
        <w:gridCol w:w="1405"/>
        <w:gridCol w:w="2070"/>
      </w:tblGrid>
      <w:tr w:rsidR="000E5E56" w:rsidRPr="00827DF2" w14:paraId="695CF359" w14:textId="1449E2AF" w:rsidTr="000E5E56">
        <w:trPr>
          <w:trHeight w:hRule="exact" w:val="632"/>
          <w:jc w:val="center"/>
        </w:trPr>
        <w:tc>
          <w:tcPr>
            <w:tcW w:w="2411" w:type="dxa"/>
            <w:tcBorders>
              <w:top w:val="single" w:sz="4" w:space="0" w:color="000000"/>
              <w:left w:val="single" w:sz="4" w:space="0" w:color="000000"/>
              <w:bottom w:val="single" w:sz="4" w:space="0" w:color="000000"/>
              <w:right w:val="single" w:sz="4" w:space="0" w:color="000000"/>
            </w:tcBorders>
            <w:vAlign w:val="center"/>
          </w:tcPr>
          <w:p w14:paraId="40A23433" w14:textId="0681C3C8" w:rsidR="000E5E56" w:rsidRPr="00C107F8" w:rsidRDefault="000E5E56" w:rsidP="005D7CC1">
            <w:pPr>
              <w:spacing w:after="0" w:line="267" w:lineRule="exact"/>
              <w:ind w:right="-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Toggle Switch </w:t>
            </w:r>
          </w:p>
        </w:tc>
        <w:tc>
          <w:tcPr>
            <w:tcW w:w="2520" w:type="dxa"/>
            <w:tcBorders>
              <w:top w:val="single" w:sz="4" w:space="0" w:color="000000"/>
              <w:left w:val="single" w:sz="4" w:space="0" w:color="000000"/>
              <w:bottom w:val="single" w:sz="4" w:space="0" w:color="000000"/>
              <w:right w:val="single" w:sz="4" w:space="0" w:color="000000"/>
            </w:tcBorders>
            <w:vAlign w:val="center"/>
          </w:tcPr>
          <w:p w14:paraId="15940474" w14:textId="77777777" w:rsidR="000E5E56" w:rsidRDefault="000E5E56" w:rsidP="005D7CC1">
            <w:pPr>
              <w:spacing w:after="0" w:line="240" w:lineRule="auto"/>
              <w:ind w:left="107" w:right="-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Output</w:t>
            </w:r>
          </w:p>
          <w:p w14:paraId="29B95DCC" w14:textId="6A7B9F7E" w:rsidR="000E5E56" w:rsidRDefault="000E5E56" w:rsidP="005D7CC1">
            <w:pPr>
              <w:spacing w:after="0" w:line="240" w:lineRule="auto"/>
              <w:ind w:left="107" w:right="-2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proofErr w:type="spellStart"/>
            <w:r>
              <w:rPr>
                <w:rFonts w:ascii="Times New Roman" w:eastAsia="Times New Roman" w:hAnsi="Times New Roman" w:cs="Times New Roman"/>
                <w:b/>
                <w:sz w:val="24"/>
                <w:szCs w:val="24"/>
              </w:rPr>
              <w:t>Photodetector</w:t>
            </w:r>
            <w:proofErr w:type="spellEnd"/>
            <w:r>
              <w:rPr>
                <w:rFonts w:ascii="Times New Roman" w:eastAsia="Times New Roman" w:hAnsi="Times New Roman" w:cs="Times New Roman"/>
                <w:b/>
                <w:sz w:val="24"/>
                <w:szCs w:val="24"/>
              </w:rPr>
              <w:t>”</w:t>
            </w:r>
          </w:p>
        </w:tc>
        <w:tc>
          <w:tcPr>
            <w:tcW w:w="1405" w:type="dxa"/>
            <w:tcBorders>
              <w:top w:val="single" w:sz="4" w:space="0" w:color="000000"/>
              <w:left w:val="single" w:sz="4" w:space="0" w:color="000000"/>
              <w:bottom w:val="single" w:sz="4" w:space="0" w:color="000000"/>
              <w:right w:val="single" w:sz="4" w:space="0" w:color="000000"/>
            </w:tcBorders>
            <w:vAlign w:val="center"/>
          </w:tcPr>
          <w:p w14:paraId="475029B6" w14:textId="3EE9A039" w:rsidR="000E5E56" w:rsidRDefault="000E5E56" w:rsidP="005D7CC1">
            <w:pPr>
              <w:spacing w:after="0" w:line="240" w:lineRule="auto"/>
              <w:ind w:left="107" w:right="-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LED Lit?</w:t>
            </w:r>
          </w:p>
        </w:tc>
        <w:tc>
          <w:tcPr>
            <w:tcW w:w="2070" w:type="dxa"/>
            <w:tcBorders>
              <w:top w:val="single" w:sz="4" w:space="0" w:color="000000"/>
              <w:left w:val="single" w:sz="4" w:space="0" w:color="000000"/>
              <w:bottom w:val="single" w:sz="4" w:space="0" w:color="000000"/>
              <w:right w:val="single" w:sz="4" w:space="0" w:color="000000"/>
            </w:tcBorders>
            <w:vAlign w:val="center"/>
          </w:tcPr>
          <w:p w14:paraId="718A1655" w14:textId="2D80807E" w:rsidR="000E5E56" w:rsidRDefault="000E5E56" w:rsidP="000E5E56">
            <w:pPr>
              <w:spacing w:after="0" w:line="240" w:lineRule="auto"/>
              <w:ind w:left="107" w:right="-20"/>
              <w:rPr>
                <w:rFonts w:ascii="Times New Roman" w:eastAsia="Times New Roman" w:hAnsi="Times New Roman" w:cs="Times New Roman"/>
                <w:b/>
                <w:sz w:val="24"/>
                <w:szCs w:val="24"/>
              </w:rPr>
            </w:pPr>
            <w:r>
              <w:rPr>
                <w:rFonts w:ascii="Times New Roman" w:eastAsia="Times New Roman" w:hAnsi="Times New Roman" w:cs="Times New Roman"/>
                <w:b/>
                <w:sz w:val="24"/>
                <w:szCs w:val="24"/>
              </w:rPr>
              <w:t>Function Correct?</w:t>
            </w:r>
          </w:p>
        </w:tc>
      </w:tr>
      <w:tr w:rsidR="000E5E56" w:rsidRPr="00827DF2" w14:paraId="55C6ECAD" w14:textId="5987B503" w:rsidTr="000E5E56">
        <w:trPr>
          <w:trHeight w:hRule="exact" w:val="632"/>
          <w:jc w:val="center"/>
        </w:trPr>
        <w:tc>
          <w:tcPr>
            <w:tcW w:w="2411" w:type="dxa"/>
            <w:vMerge w:val="restart"/>
            <w:tcBorders>
              <w:top w:val="single" w:sz="4" w:space="0" w:color="000000"/>
              <w:left w:val="single" w:sz="4" w:space="0" w:color="000000"/>
              <w:right w:val="single" w:sz="4" w:space="0" w:color="000000"/>
            </w:tcBorders>
            <w:vAlign w:val="center"/>
          </w:tcPr>
          <w:p w14:paraId="2DF07B12" w14:textId="3463C77E" w:rsidR="000E5E56" w:rsidRDefault="000E5E56" w:rsidP="005D7CC1">
            <w:pPr>
              <w:spacing w:after="0" w:line="267" w:lineRule="exact"/>
              <w:ind w:right="-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PD Power</w:t>
            </w:r>
          </w:p>
        </w:tc>
        <w:tc>
          <w:tcPr>
            <w:tcW w:w="2520" w:type="dxa"/>
            <w:tcBorders>
              <w:top w:val="single" w:sz="4" w:space="0" w:color="000000"/>
              <w:left w:val="single" w:sz="4" w:space="0" w:color="000000"/>
              <w:bottom w:val="single" w:sz="4" w:space="0" w:color="000000"/>
              <w:right w:val="single" w:sz="4" w:space="0" w:color="000000"/>
            </w:tcBorders>
            <w:vAlign w:val="center"/>
          </w:tcPr>
          <w:p w14:paraId="3F5A9E14" w14:textId="77777777" w:rsidR="000E5E56" w:rsidRDefault="000E5E56" w:rsidP="000E5E56">
            <w:pPr>
              <w:spacing w:after="0" w:line="240" w:lineRule="auto"/>
              <w:ind w:right="-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+15V</w:t>
            </w:r>
          </w:p>
          <w:p w14:paraId="1BBF1CBD" w14:textId="4EC3D847" w:rsidR="000E5E56" w:rsidRDefault="000E5E56" w:rsidP="000E5E56">
            <w:pPr>
              <w:spacing w:after="0" w:line="240" w:lineRule="auto"/>
              <w:ind w:right="-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J2-2 / GND</w:t>
            </w:r>
          </w:p>
        </w:tc>
        <w:tc>
          <w:tcPr>
            <w:tcW w:w="1405" w:type="dxa"/>
            <w:tcBorders>
              <w:top w:val="single" w:sz="4" w:space="0" w:color="000000"/>
              <w:left w:val="single" w:sz="4" w:space="0" w:color="000000"/>
              <w:bottom w:val="single" w:sz="4" w:space="0" w:color="000000"/>
              <w:right w:val="single" w:sz="4" w:space="0" w:color="000000"/>
            </w:tcBorders>
            <w:vAlign w:val="center"/>
          </w:tcPr>
          <w:p w14:paraId="0DBE3A15" w14:textId="77777777" w:rsidR="000E5E56" w:rsidRDefault="000E5E56" w:rsidP="005D7CC1">
            <w:pPr>
              <w:spacing w:after="0" w:line="240" w:lineRule="auto"/>
              <w:ind w:left="107" w:right="-20"/>
              <w:jc w:val="center"/>
              <w:rPr>
                <w:rFonts w:ascii="Times New Roman" w:eastAsia="Times New Roman" w:hAnsi="Times New Roman" w:cs="Times New Roman"/>
                <w:b/>
                <w:sz w:val="24"/>
                <w:szCs w:val="24"/>
              </w:rPr>
            </w:pPr>
          </w:p>
        </w:tc>
        <w:tc>
          <w:tcPr>
            <w:tcW w:w="2070" w:type="dxa"/>
            <w:tcBorders>
              <w:top w:val="single" w:sz="4" w:space="0" w:color="000000"/>
              <w:left w:val="single" w:sz="4" w:space="0" w:color="000000"/>
              <w:bottom w:val="single" w:sz="4" w:space="0" w:color="000000"/>
              <w:right w:val="single" w:sz="4" w:space="0" w:color="000000"/>
            </w:tcBorders>
          </w:tcPr>
          <w:p w14:paraId="463810ED" w14:textId="77777777" w:rsidR="000E5E56" w:rsidRDefault="000E5E56" w:rsidP="005D7CC1">
            <w:pPr>
              <w:spacing w:after="0" w:line="240" w:lineRule="auto"/>
              <w:ind w:left="107" w:right="-20"/>
              <w:jc w:val="center"/>
              <w:rPr>
                <w:rFonts w:ascii="Times New Roman" w:eastAsia="Times New Roman" w:hAnsi="Times New Roman" w:cs="Times New Roman"/>
                <w:b/>
                <w:sz w:val="24"/>
                <w:szCs w:val="24"/>
              </w:rPr>
            </w:pPr>
          </w:p>
        </w:tc>
      </w:tr>
      <w:tr w:rsidR="000E5E56" w:rsidRPr="00827DF2" w14:paraId="43D1760A" w14:textId="6FEE2FF5" w:rsidTr="000E5E56">
        <w:trPr>
          <w:trHeight w:hRule="exact" w:val="632"/>
          <w:jc w:val="center"/>
        </w:trPr>
        <w:tc>
          <w:tcPr>
            <w:tcW w:w="2411" w:type="dxa"/>
            <w:vMerge/>
            <w:tcBorders>
              <w:left w:val="single" w:sz="4" w:space="0" w:color="000000"/>
              <w:bottom w:val="single" w:sz="4" w:space="0" w:color="000000"/>
              <w:right w:val="single" w:sz="4" w:space="0" w:color="000000"/>
            </w:tcBorders>
            <w:vAlign w:val="center"/>
          </w:tcPr>
          <w:p w14:paraId="09ADAFDC" w14:textId="126F3152" w:rsidR="000E5E56" w:rsidRDefault="000E5E56" w:rsidP="005D7CC1">
            <w:pPr>
              <w:spacing w:after="0" w:line="267" w:lineRule="exact"/>
              <w:ind w:right="-20"/>
              <w:jc w:val="center"/>
              <w:rPr>
                <w:rFonts w:ascii="Times New Roman" w:eastAsia="Times New Roman" w:hAnsi="Times New Roman" w:cs="Times New Roman"/>
                <w:b/>
                <w:sz w:val="24"/>
                <w:szCs w:val="24"/>
              </w:rPr>
            </w:pPr>
          </w:p>
        </w:tc>
        <w:tc>
          <w:tcPr>
            <w:tcW w:w="2520" w:type="dxa"/>
            <w:tcBorders>
              <w:top w:val="single" w:sz="4" w:space="0" w:color="000000"/>
              <w:left w:val="single" w:sz="4" w:space="0" w:color="000000"/>
              <w:bottom w:val="single" w:sz="4" w:space="0" w:color="000000"/>
              <w:right w:val="single" w:sz="4" w:space="0" w:color="000000"/>
            </w:tcBorders>
            <w:vAlign w:val="center"/>
          </w:tcPr>
          <w:p w14:paraId="4A4CEC31" w14:textId="77777777" w:rsidR="000E5E56" w:rsidRDefault="000E5E56" w:rsidP="000E5E56">
            <w:pPr>
              <w:spacing w:after="0" w:line="240" w:lineRule="auto"/>
              <w:ind w:left="107" w:right="-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-15V</w:t>
            </w:r>
          </w:p>
          <w:p w14:paraId="674041C4" w14:textId="24CFE4D9" w:rsidR="000E5E56" w:rsidRDefault="000E5E56" w:rsidP="000E5E56">
            <w:pPr>
              <w:spacing w:after="0" w:line="240" w:lineRule="auto"/>
              <w:ind w:left="107" w:right="-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J2-3 / GND</w:t>
            </w:r>
          </w:p>
        </w:tc>
        <w:tc>
          <w:tcPr>
            <w:tcW w:w="1405" w:type="dxa"/>
            <w:tcBorders>
              <w:top w:val="single" w:sz="4" w:space="0" w:color="000000"/>
              <w:left w:val="single" w:sz="4" w:space="0" w:color="000000"/>
              <w:bottom w:val="single" w:sz="4" w:space="0" w:color="000000"/>
              <w:right w:val="single" w:sz="4" w:space="0" w:color="000000"/>
            </w:tcBorders>
            <w:vAlign w:val="center"/>
          </w:tcPr>
          <w:p w14:paraId="2727FAE9" w14:textId="77777777" w:rsidR="000E5E56" w:rsidRDefault="000E5E56" w:rsidP="005D7CC1">
            <w:pPr>
              <w:spacing w:after="0" w:line="240" w:lineRule="auto"/>
              <w:ind w:left="107" w:right="-20"/>
              <w:jc w:val="center"/>
              <w:rPr>
                <w:rFonts w:ascii="Times New Roman" w:eastAsia="Times New Roman" w:hAnsi="Times New Roman" w:cs="Times New Roman"/>
                <w:b/>
                <w:sz w:val="24"/>
                <w:szCs w:val="24"/>
              </w:rPr>
            </w:pPr>
          </w:p>
        </w:tc>
        <w:tc>
          <w:tcPr>
            <w:tcW w:w="2070" w:type="dxa"/>
            <w:tcBorders>
              <w:top w:val="single" w:sz="4" w:space="0" w:color="000000"/>
              <w:left w:val="single" w:sz="4" w:space="0" w:color="000000"/>
              <w:bottom w:val="single" w:sz="4" w:space="0" w:color="000000"/>
              <w:right w:val="single" w:sz="4" w:space="0" w:color="000000"/>
            </w:tcBorders>
          </w:tcPr>
          <w:p w14:paraId="1FB2BE5F" w14:textId="77777777" w:rsidR="000E5E56" w:rsidRDefault="000E5E56" w:rsidP="005D7CC1">
            <w:pPr>
              <w:spacing w:after="0" w:line="240" w:lineRule="auto"/>
              <w:ind w:left="107" w:right="-20"/>
              <w:jc w:val="center"/>
              <w:rPr>
                <w:rFonts w:ascii="Times New Roman" w:eastAsia="Times New Roman" w:hAnsi="Times New Roman" w:cs="Times New Roman"/>
                <w:b/>
                <w:sz w:val="24"/>
                <w:szCs w:val="24"/>
              </w:rPr>
            </w:pPr>
          </w:p>
        </w:tc>
      </w:tr>
    </w:tbl>
    <w:p w14:paraId="5A18406B" w14:textId="2CA285FC" w:rsidR="00983D67" w:rsidRPr="00983D67" w:rsidRDefault="00983D67" w:rsidP="00983D67">
      <w:pPr>
        <w:spacing w:after="0" w:line="240" w:lineRule="auto"/>
        <w:ind w:left="200" w:right="-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5.   Throughput Tests</w:t>
      </w:r>
    </w:p>
    <w:p w14:paraId="6F6C287A" w14:textId="77777777" w:rsidR="00983D67" w:rsidRDefault="00983D67" w:rsidP="00983D67">
      <w:pPr>
        <w:spacing w:before="11" w:after="0" w:line="260" w:lineRule="exact"/>
        <w:rPr>
          <w:sz w:val="26"/>
          <w:szCs w:val="26"/>
        </w:rPr>
      </w:pPr>
    </w:p>
    <w:p w14:paraId="2359C7D5" w14:textId="307F16F5" w:rsidR="00983D67" w:rsidRDefault="00983D67" w:rsidP="00983D67">
      <w:pPr>
        <w:spacing w:after="0" w:line="240" w:lineRule="auto"/>
        <w:ind w:left="560" w:right="-20"/>
        <w:rPr>
          <w:rFonts w:ascii="Times New Roman" w:eastAsia="Times New Roman" w:hAnsi="Times New Roman" w:cs="Times New Roman"/>
          <w:sz w:val="24"/>
          <w:szCs w:val="24"/>
        </w:rPr>
      </w:pPr>
      <w:proofErr w:type="gramStart"/>
      <w:r>
        <w:rPr>
          <w:rFonts w:ascii="Times New Roman" w:eastAsia="Times New Roman" w:hAnsi="Times New Roman" w:cs="Times New Roman"/>
          <w:b/>
          <w:bCs/>
          <w:sz w:val="24"/>
          <w:szCs w:val="24"/>
        </w:rPr>
        <w:t xml:space="preserve">5.1 </w:t>
      </w:r>
      <w:r>
        <w:rPr>
          <w:rFonts w:ascii="Times New Roman" w:eastAsia="Times New Roman" w:hAnsi="Times New Roman" w:cs="Times New Roman"/>
          <w:b/>
          <w:bCs/>
          <w:spacing w:val="12"/>
          <w:sz w:val="24"/>
          <w:szCs w:val="24"/>
        </w:rPr>
        <w:t xml:space="preserve"> </w:t>
      </w:r>
      <w:r w:rsidR="00D462A5">
        <w:rPr>
          <w:rFonts w:ascii="Times New Roman" w:eastAsia="Times New Roman" w:hAnsi="Times New Roman" w:cs="Times New Roman"/>
          <w:sz w:val="24"/>
          <w:szCs w:val="24"/>
        </w:rPr>
        <w:t>Switch</w:t>
      </w:r>
      <w:proofErr w:type="gramEnd"/>
      <w:r w:rsidR="00D462A5">
        <w:rPr>
          <w:rFonts w:ascii="Times New Roman" w:eastAsia="Times New Roman" w:hAnsi="Times New Roman" w:cs="Times New Roman"/>
          <w:sz w:val="24"/>
          <w:szCs w:val="24"/>
        </w:rPr>
        <w:t xml:space="preserve"> the “Power Select” switch to the “Remote” position. Use two </w:t>
      </w:r>
      <w:proofErr w:type="gramStart"/>
      <w:r w:rsidR="00D462A5">
        <w:rPr>
          <w:rFonts w:ascii="Times New Roman" w:eastAsia="Times New Roman" w:hAnsi="Times New Roman" w:cs="Times New Roman"/>
          <w:sz w:val="24"/>
          <w:szCs w:val="24"/>
        </w:rPr>
        <w:t>nine pin</w:t>
      </w:r>
      <w:proofErr w:type="gramEnd"/>
      <w:r w:rsidR="00D462A5">
        <w:rPr>
          <w:rFonts w:ascii="Times New Roman" w:eastAsia="Times New Roman" w:hAnsi="Times New Roman" w:cs="Times New Roman"/>
          <w:sz w:val="24"/>
          <w:szCs w:val="24"/>
        </w:rPr>
        <w:t xml:space="preserve"> breakout test boards. Connect one to the “Remote Interface” port and connect the other to the port labeled “</w:t>
      </w:r>
      <w:proofErr w:type="spellStart"/>
      <w:r w:rsidR="00D462A5">
        <w:rPr>
          <w:rFonts w:ascii="Times New Roman" w:eastAsia="Times New Roman" w:hAnsi="Times New Roman" w:cs="Times New Roman"/>
          <w:sz w:val="24"/>
          <w:szCs w:val="24"/>
        </w:rPr>
        <w:t>Photodetector</w:t>
      </w:r>
      <w:proofErr w:type="spellEnd"/>
      <w:r w:rsidR="00D462A5">
        <w:rPr>
          <w:rFonts w:ascii="Times New Roman" w:eastAsia="Times New Roman" w:hAnsi="Times New Roman" w:cs="Times New Roman"/>
          <w:sz w:val="24"/>
          <w:szCs w:val="24"/>
        </w:rPr>
        <w:t>.”  Make sure the “PD Power” switch is in the “On” position.</w:t>
      </w:r>
      <w:r w:rsidR="009D4D16">
        <w:rPr>
          <w:rFonts w:ascii="Times New Roman" w:eastAsia="Times New Roman" w:hAnsi="Times New Roman" w:cs="Times New Roman"/>
          <w:sz w:val="24"/>
          <w:szCs w:val="24"/>
        </w:rPr>
        <w:t xml:space="preserve"> Verif</w:t>
      </w:r>
      <w:r w:rsidR="00823DC1">
        <w:rPr>
          <w:rFonts w:ascii="Times New Roman" w:eastAsia="Times New Roman" w:hAnsi="Times New Roman" w:cs="Times New Roman"/>
          <w:sz w:val="24"/>
          <w:szCs w:val="24"/>
        </w:rPr>
        <w:t xml:space="preserve">y that the resistance between </w:t>
      </w:r>
    </w:p>
    <w:p w14:paraId="421EE109" w14:textId="77777777" w:rsidR="00D462A5" w:rsidRDefault="00D462A5" w:rsidP="009D4D16">
      <w:pPr>
        <w:spacing w:after="0" w:line="240" w:lineRule="auto"/>
        <w:ind w:right="-20"/>
        <w:rPr>
          <w:rFonts w:ascii="Times New Roman" w:eastAsia="Times New Roman" w:hAnsi="Times New Roman" w:cs="Times New Roman"/>
          <w:sz w:val="24"/>
          <w:szCs w:val="24"/>
        </w:rPr>
      </w:pPr>
    </w:p>
    <w:tbl>
      <w:tblPr>
        <w:tblW w:w="8354" w:type="dxa"/>
        <w:jc w:val="center"/>
        <w:tblInd w:w="314" w:type="dxa"/>
        <w:tblLayout w:type="fixed"/>
        <w:tblCellMar>
          <w:left w:w="0" w:type="dxa"/>
          <w:right w:w="0" w:type="dxa"/>
        </w:tblCellMar>
        <w:tblLook w:val="01E0" w:firstRow="1" w:lastRow="1" w:firstColumn="1" w:lastColumn="1" w:noHBand="0" w:noVBand="0"/>
      </w:tblPr>
      <w:tblGrid>
        <w:gridCol w:w="2242"/>
        <w:gridCol w:w="2242"/>
        <w:gridCol w:w="1980"/>
        <w:gridCol w:w="1890"/>
      </w:tblGrid>
      <w:tr w:rsidR="009D4D16" w:rsidRPr="00827DF2" w14:paraId="35C27737" w14:textId="77777777" w:rsidTr="009D4D16">
        <w:trPr>
          <w:trHeight w:hRule="exact" w:val="632"/>
          <w:jc w:val="center"/>
        </w:trPr>
        <w:tc>
          <w:tcPr>
            <w:tcW w:w="2242" w:type="dxa"/>
            <w:tcBorders>
              <w:top w:val="single" w:sz="4" w:space="0" w:color="000000"/>
              <w:left w:val="single" w:sz="4" w:space="0" w:color="000000"/>
              <w:bottom w:val="single" w:sz="4" w:space="0" w:color="000000"/>
              <w:right w:val="single" w:sz="4" w:space="0" w:color="000000"/>
            </w:tcBorders>
            <w:vAlign w:val="center"/>
          </w:tcPr>
          <w:p w14:paraId="22FB31E2" w14:textId="712E1251" w:rsidR="009D4D16" w:rsidRDefault="009D4D16" w:rsidP="009D4D16">
            <w:pPr>
              <w:spacing w:after="0" w:line="240" w:lineRule="auto"/>
              <w:ind w:right="-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Signal</w:t>
            </w:r>
          </w:p>
        </w:tc>
        <w:tc>
          <w:tcPr>
            <w:tcW w:w="2242" w:type="dxa"/>
            <w:tcBorders>
              <w:top w:val="single" w:sz="4" w:space="0" w:color="000000"/>
              <w:left w:val="single" w:sz="4" w:space="0" w:color="000000"/>
              <w:bottom w:val="single" w:sz="4" w:space="0" w:color="000000"/>
              <w:right w:val="single" w:sz="4" w:space="0" w:color="000000"/>
            </w:tcBorders>
            <w:vAlign w:val="center"/>
          </w:tcPr>
          <w:p w14:paraId="14A24ECB" w14:textId="5CA94DB1" w:rsidR="009D4D16" w:rsidRDefault="009D4D16" w:rsidP="00D462A5">
            <w:pPr>
              <w:spacing w:after="0" w:line="240" w:lineRule="auto"/>
              <w:ind w:right="-2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proofErr w:type="spellStart"/>
            <w:r>
              <w:rPr>
                <w:rFonts w:ascii="Times New Roman" w:eastAsia="Times New Roman" w:hAnsi="Times New Roman" w:cs="Times New Roman"/>
                <w:b/>
                <w:sz w:val="24"/>
                <w:szCs w:val="24"/>
              </w:rPr>
              <w:t>Photodetector</w:t>
            </w:r>
            <w:proofErr w:type="spellEnd"/>
            <w:r>
              <w:rPr>
                <w:rFonts w:ascii="Times New Roman" w:eastAsia="Times New Roman" w:hAnsi="Times New Roman" w:cs="Times New Roman"/>
                <w:b/>
                <w:sz w:val="24"/>
                <w:szCs w:val="24"/>
              </w:rPr>
              <w:t>”</w:t>
            </w:r>
          </w:p>
        </w:tc>
        <w:tc>
          <w:tcPr>
            <w:tcW w:w="1980" w:type="dxa"/>
            <w:tcBorders>
              <w:top w:val="single" w:sz="4" w:space="0" w:color="000000"/>
              <w:left w:val="single" w:sz="4" w:space="0" w:color="000000"/>
              <w:bottom w:val="single" w:sz="4" w:space="0" w:color="000000"/>
              <w:right w:val="single" w:sz="4" w:space="0" w:color="000000"/>
            </w:tcBorders>
            <w:vAlign w:val="center"/>
          </w:tcPr>
          <w:p w14:paraId="31B58495" w14:textId="1DF941FE" w:rsidR="009D4D16" w:rsidRDefault="009D4D16" w:rsidP="00D462A5">
            <w:pPr>
              <w:spacing w:after="0" w:line="240" w:lineRule="auto"/>
              <w:ind w:left="107" w:right="-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“Remote Interface”</w:t>
            </w:r>
          </w:p>
        </w:tc>
        <w:tc>
          <w:tcPr>
            <w:tcW w:w="1890" w:type="dxa"/>
            <w:tcBorders>
              <w:top w:val="single" w:sz="4" w:space="0" w:color="000000"/>
              <w:left w:val="single" w:sz="4" w:space="0" w:color="000000"/>
              <w:bottom w:val="single" w:sz="4" w:space="0" w:color="000000"/>
              <w:right w:val="single" w:sz="4" w:space="0" w:color="000000"/>
            </w:tcBorders>
            <w:vAlign w:val="center"/>
          </w:tcPr>
          <w:p w14:paraId="2F139E4C" w14:textId="5159ECC1" w:rsidR="009D4D16" w:rsidRDefault="009D4D16" w:rsidP="00823DC1">
            <w:pPr>
              <w:spacing w:after="0" w:line="240" w:lineRule="auto"/>
              <w:ind w:right="-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Resistance</w:t>
            </w:r>
          </w:p>
          <w:p w14:paraId="1BAC22DF" w14:textId="7641B216" w:rsidR="009D4D16" w:rsidRDefault="009D4D16" w:rsidP="00823DC1">
            <w:pPr>
              <w:spacing w:after="0" w:line="240" w:lineRule="auto"/>
              <w:ind w:right="-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&lt;0.5Ohm?</w:t>
            </w:r>
          </w:p>
        </w:tc>
      </w:tr>
      <w:tr w:rsidR="009D4D16" w:rsidRPr="00827DF2" w14:paraId="2B1604D6" w14:textId="77777777" w:rsidTr="009D4D16">
        <w:trPr>
          <w:trHeight w:hRule="exact" w:val="632"/>
          <w:jc w:val="center"/>
        </w:trPr>
        <w:tc>
          <w:tcPr>
            <w:tcW w:w="2242" w:type="dxa"/>
            <w:tcBorders>
              <w:top w:val="single" w:sz="4" w:space="0" w:color="000000"/>
              <w:left w:val="single" w:sz="4" w:space="0" w:color="000000"/>
              <w:bottom w:val="single" w:sz="4" w:space="0" w:color="000000"/>
              <w:right w:val="single" w:sz="4" w:space="0" w:color="000000"/>
            </w:tcBorders>
            <w:vAlign w:val="center"/>
          </w:tcPr>
          <w:p w14:paraId="16AC568F" w14:textId="0F81ABFC" w:rsidR="009D4D16" w:rsidRDefault="009D4D16" w:rsidP="009D4D16">
            <w:pPr>
              <w:spacing w:after="0" w:line="240" w:lineRule="auto"/>
              <w:ind w:right="-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+VPD</w:t>
            </w:r>
          </w:p>
        </w:tc>
        <w:tc>
          <w:tcPr>
            <w:tcW w:w="2242" w:type="dxa"/>
            <w:tcBorders>
              <w:top w:val="single" w:sz="4" w:space="0" w:color="000000"/>
              <w:left w:val="single" w:sz="4" w:space="0" w:color="000000"/>
              <w:bottom w:val="single" w:sz="4" w:space="0" w:color="000000"/>
              <w:right w:val="single" w:sz="4" w:space="0" w:color="000000"/>
            </w:tcBorders>
            <w:vAlign w:val="center"/>
          </w:tcPr>
          <w:p w14:paraId="4410EA99" w14:textId="19B56B2B" w:rsidR="009D4D16" w:rsidRDefault="009D4D16" w:rsidP="00823DC1">
            <w:pPr>
              <w:spacing w:after="0" w:line="240" w:lineRule="auto"/>
              <w:ind w:right="-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J2-2</w:t>
            </w:r>
          </w:p>
        </w:tc>
        <w:tc>
          <w:tcPr>
            <w:tcW w:w="1980" w:type="dxa"/>
            <w:tcBorders>
              <w:top w:val="single" w:sz="4" w:space="0" w:color="000000"/>
              <w:left w:val="single" w:sz="4" w:space="0" w:color="000000"/>
              <w:bottom w:val="single" w:sz="4" w:space="0" w:color="000000"/>
              <w:right w:val="single" w:sz="4" w:space="0" w:color="000000"/>
            </w:tcBorders>
            <w:vAlign w:val="center"/>
          </w:tcPr>
          <w:p w14:paraId="5804B8DC" w14:textId="615A6E69" w:rsidR="009D4D16" w:rsidRDefault="009D4D16" w:rsidP="00823DC1">
            <w:pPr>
              <w:spacing w:after="0" w:line="240" w:lineRule="auto"/>
              <w:ind w:left="107" w:right="-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J3-2</w:t>
            </w:r>
          </w:p>
        </w:tc>
        <w:tc>
          <w:tcPr>
            <w:tcW w:w="1890" w:type="dxa"/>
            <w:tcBorders>
              <w:top w:val="single" w:sz="4" w:space="0" w:color="000000"/>
              <w:left w:val="single" w:sz="4" w:space="0" w:color="000000"/>
              <w:bottom w:val="single" w:sz="4" w:space="0" w:color="000000"/>
              <w:right w:val="single" w:sz="4" w:space="0" w:color="000000"/>
            </w:tcBorders>
          </w:tcPr>
          <w:p w14:paraId="4834C27D" w14:textId="77777777" w:rsidR="009D4D16" w:rsidRDefault="009D4D16" w:rsidP="00D462A5">
            <w:pPr>
              <w:spacing w:after="0" w:line="240" w:lineRule="auto"/>
              <w:ind w:left="107" w:right="-20"/>
              <w:jc w:val="center"/>
              <w:rPr>
                <w:rFonts w:ascii="Times New Roman" w:eastAsia="Times New Roman" w:hAnsi="Times New Roman" w:cs="Times New Roman"/>
                <w:b/>
                <w:sz w:val="24"/>
                <w:szCs w:val="24"/>
              </w:rPr>
            </w:pPr>
          </w:p>
        </w:tc>
      </w:tr>
      <w:tr w:rsidR="009D4D16" w:rsidRPr="00827DF2" w14:paraId="655A3006" w14:textId="77777777" w:rsidTr="009D4D16">
        <w:trPr>
          <w:trHeight w:hRule="exact" w:val="632"/>
          <w:jc w:val="center"/>
        </w:trPr>
        <w:tc>
          <w:tcPr>
            <w:tcW w:w="2242" w:type="dxa"/>
            <w:tcBorders>
              <w:top w:val="single" w:sz="4" w:space="0" w:color="000000"/>
              <w:left w:val="single" w:sz="4" w:space="0" w:color="000000"/>
              <w:bottom w:val="single" w:sz="4" w:space="0" w:color="000000"/>
              <w:right w:val="single" w:sz="4" w:space="0" w:color="000000"/>
            </w:tcBorders>
            <w:vAlign w:val="center"/>
          </w:tcPr>
          <w:p w14:paraId="2E4FD65F" w14:textId="7CAF8E14" w:rsidR="009D4D16" w:rsidRDefault="009D4D16" w:rsidP="009D4D16">
            <w:pPr>
              <w:spacing w:after="0" w:line="240" w:lineRule="auto"/>
              <w:ind w:right="-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-VPD</w:t>
            </w:r>
          </w:p>
        </w:tc>
        <w:tc>
          <w:tcPr>
            <w:tcW w:w="2242" w:type="dxa"/>
            <w:tcBorders>
              <w:top w:val="single" w:sz="4" w:space="0" w:color="000000"/>
              <w:left w:val="single" w:sz="4" w:space="0" w:color="000000"/>
              <w:bottom w:val="single" w:sz="4" w:space="0" w:color="000000"/>
              <w:right w:val="single" w:sz="4" w:space="0" w:color="000000"/>
            </w:tcBorders>
            <w:vAlign w:val="center"/>
          </w:tcPr>
          <w:p w14:paraId="30D5FBAB" w14:textId="6C816784" w:rsidR="009D4D16" w:rsidRDefault="009D4D16" w:rsidP="00823DC1">
            <w:pPr>
              <w:spacing w:after="0" w:line="240" w:lineRule="auto"/>
              <w:ind w:right="-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J2-3</w:t>
            </w:r>
          </w:p>
        </w:tc>
        <w:tc>
          <w:tcPr>
            <w:tcW w:w="1980" w:type="dxa"/>
            <w:tcBorders>
              <w:top w:val="single" w:sz="4" w:space="0" w:color="000000"/>
              <w:left w:val="single" w:sz="4" w:space="0" w:color="000000"/>
              <w:bottom w:val="single" w:sz="4" w:space="0" w:color="000000"/>
              <w:right w:val="single" w:sz="4" w:space="0" w:color="000000"/>
            </w:tcBorders>
            <w:vAlign w:val="center"/>
          </w:tcPr>
          <w:p w14:paraId="1C2491A9" w14:textId="581EB00F" w:rsidR="009D4D16" w:rsidRDefault="009D4D16" w:rsidP="00823DC1">
            <w:pPr>
              <w:spacing w:after="0" w:line="240" w:lineRule="auto"/>
              <w:ind w:left="107" w:right="-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J3-3</w:t>
            </w:r>
          </w:p>
        </w:tc>
        <w:tc>
          <w:tcPr>
            <w:tcW w:w="1890" w:type="dxa"/>
            <w:tcBorders>
              <w:top w:val="single" w:sz="4" w:space="0" w:color="000000"/>
              <w:left w:val="single" w:sz="4" w:space="0" w:color="000000"/>
              <w:bottom w:val="single" w:sz="4" w:space="0" w:color="000000"/>
              <w:right w:val="single" w:sz="4" w:space="0" w:color="000000"/>
            </w:tcBorders>
          </w:tcPr>
          <w:p w14:paraId="41F4BF42" w14:textId="77777777" w:rsidR="009D4D16" w:rsidRDefault="009D4D16" w:rsidP="00D462A5">
            <w:pPr>
              <w:spacing w:after="0" w:line="240" w:lineRule="auto"/>
              <w:ind w:left="107" w:right="-20"/>
              <w:jc w:val="center"/>
              <w:rPr>
                <w:rFonts w:ascii="Times New Roman" w:eastAsia="Times New Roman" w:hAnsi="Times New Roman" w:cs="Times New Roman"/>
                <w:b/>
                <w:sz w:val="24"/>
                <w:szCs w:val="24"/>
              </w:rPr>
            </w:pPr>
          </w:p>
        </w:tc>
      </w:tr>
      <w:tr w:rsidR="009D4D16" w:rsidRPr="00827DF2" w14:paraId="3FC23B5E" w14:textId="77777777" w:rsidTr="009D4D16">
        <w:trPr>
          <w:trHeight w:hRule="exact" w:val="632"/>
          <w:jc w:val="center"/>
        </w:trPr>
        <w:tc>
          <w:tcPr>
            <w:tcW w:w="2242" w:type="dxa"/>
            <w:tcBorders>
              <w:top w:val="single" w:sz="4" w:space="0" w:color="000000"/>
              <w:left w:val="single" w:sz="4" w:space="0" w:color="000000"/>
              <w:bottom w:val="single" w:sz="4" w:space="0" w:color="000000"/>
              <w:right w:val="single" w:sz="4" w:space="0" w:color="000000"/>
            </w:tcBorders>
            <w:vAlign w:val="center"/>
          </w:tcPr>
          <w:p w14:paraId="3018F65E" w14:textId="070F89D9" w:rsidR="009D4D16" w:rsidRDefault="009D4D16" w:rsidP="009D4D16">
            <w:pPr>
              <w:spacing w:after="0" w:line="240" w:lineRule="auto"/>
              <w:ind w:right="-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Out+</w:t>
            </w:r>
          </w:p>
        </w:tc>
        <w:tc>
          <w:tcPr>
            <w:tcW w:w="2242" w:type="dxa"/>
            <w:tcBorders>
              <w:top w:val="single" w:sz="4" w:space="0" w:color="000000"/>
              <w:left w:val="single" w:sz="4" w:space="0" w:color="000000"/>
              <w:bottom w:val="single" w:sz="4" w:space="0" w:color="000000"/>
              <w:right w:val="single" w:sz="4" w:space="0" w:color="000000"/>
            </w:tcBorders>
            <w:vAlign w:val="center"/>
          </w:tcPr>
          <w:p w14:paraId="48B04EA9" w14:textId="132E376D" w:rsidR="009D4D16" w:rsidRDefault="009D4D16" w:rsidP="00823DC1">
            <w:pPr>
              <w:spacing w:after="0" w:line="240" w:lineRule="auto"/>
              <w:ind w:right="-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J2-1</w:t>
            </w:r>
          </w:p>
        </w:tc>
        <w:tc>
          <w:tcPr>
            <w:tcW w:w="1980" w:type="dxa"/>
            <w:tcBorders>
              <w:top w:val="single" w:sz="4" w:space="0" w:color="000000"/>
              <w:left w:val="single" w:sz="4" w:space="0" w:color="000000"/>
              <w:bottom w:val="single" w:sz="4" w:space="0" w:color="000000"/>
              <w:right w:val="single" w:sz="4" w:space="0" w:color="000000"/>
            </w:tcBorders>
            <w:vAlign w:val="center"/>
          </w:tcPr>
          <w:p w14:paraId="2EC6936B" w14:textId="43B7A75D" w:rsidR="009D4D16" w:rsidRDefault="009D4D16" w:rsidP="00823DC1">
            <w:pPr>
              <w:spacing w:after="0" w:line="240" w:lineRule="auto"/>
              <w:ind w:left="107" w:right="-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J3-1</w:t>
            </w:r>
          </w:p>
        </w:tc>
        <w:tc>
          <w:tcPr>
            <w:tcW w:w="1890" w:type="dxa"/>
            <w:tcBorders>
              <w:top w:val="single" w:sz="4" w:space="0" w:color="000000"/>
              <w:left w:val="single" w:sz="4" w:space="0" w:color="000000"/>
              <w:bottom w:val="single" w:sz="4" w:space="0" w:color="000000"/>
              <w:right w:val="single" w:sz="4" w:space="0" w:color="000000"/>
            </w:tcBorders>
          </w:tcPr>
          <w:p w14:paraId="13124A8A" w14:textId="77777777" w:rsidR="009D4D16" w:rsidRDefault="009D4D16" w:rsidP="00D462A5">
            <w:pPr>
              <w:spacing w:after="0" w:line="240" w:lineRule="auto"/>
              <w:ind w:left="107" w:right="-20"/>
              <w:jc w:val="center"/>
              <w:rPr>
                <w:rFonts w:ascii="Times New Roman" w:eastAsia="Times New Roman" w:hAnsi="Times New Roman" w:cs="Times New Roman"/>
                <w:b/>
                <w:sz w:val="24"/>
                <w:szCs w:val="24"/>
              </w:rPr>
            </w:pPr>
          </w:p>
        </w:tc>
      </w:tr>
      <w:tr w:rsidR="009D4D16" w:rsidRPr="00827DF2" w14:paraId="01F81C8A" w14:textId="77777777" w:rsidTr="009D4D16">
        <w:trPr>
          <w:trHeight w:hRule="exact" w:val="632"/>
          <w:jc w:val="center"/>
        </w:trPr>
        <w:tc>
          <w:tcPr>
            <w:tcW w:w="2242" w:type="dxa"/>
            <w:tcBorders>
              <w:top w:val="single" w:sz="4" w:space="0" w:color="000000"/>
              <w:left w:val="single" w:sz="4" w:space="0" w:color="000000"/>
              <w:bottom w:val="single" w:sz="4" w:space="0" w:color="000000"/>
              <w:right w:val="single" w:sz="4" w:space="0" w:color="000000"/>
            </w:tcBorders>
            <w:vAlign w:val="center"/>
          </w:tcPr>
          <w:p w14:paraId="196C5792" w14:textId="7A27FA4F" w:rsidR="009D4D16" w:rsidRDefault="009D4D16" w:rsidP="009D4D16">
            <w:pPr>
              <w:spacing w:after="0" w:line="240" w:lineRule="auto"/>
              <w:ind w:right="-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Out-</w:t>
            </w:r>
          </w:p>
        </w:tc>
        <w:tc>
          <w:tcPr>
            <w:tcW w:w="2242" w:type="dxa"/>
            <w:tcBorders>
              <w:top w:val="single" w:sz="4" w:space="0" w:color="000000"/>
              <w:left w:val="single" w:sz="4" w:space="0" w:color="000000"/>
              <w:bottom w:val="single" w:sz="4" w:space="0" w:color="000000"/>
              <w:right w:val="single" w:sz="4" w:space="0" w:color="000000"/>
            </w:tcBorders>
            <w:vAlign w:val="center"/>
          </w:tcPr>
          <w:p w14:paraId="6C684E62" w14:textId="6F111DC5" w:rsidR="009D4D16" w:rsidRDefault="009D4D16" w:rsidP="00823DC1">
            <w:pPr>
              <w:spacing w:after="0" w:line="240" w:lineRule="auto"/>
              <w:ind w:right="-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J2-6</w:t>
            </w:r>
          </w:p>
        </w:tc>
        <w:tc>
          <w:tcPr>
            <w:tcW w:w="1980" w:type="dxa"/>
            <w:tcBorders>
              <w:top w:val="single" w:sz="4" w:space="0" w:color="000000"/>
              <w:left w:val="single" w:sz="4" w:space="0" w:color="000000"/>
              <w:bottom w:val="single" w:sz="4" w:space="0" w:color="000000"/>
              <w:right w:val="single" w:sz="4" w:space="0" w:color="000000"/>
            </w:tcBorders>
            <w:vAlign w:val="center"/>
          </w:tcPr>
          <w:p w14:paraId="7893F757" w14:textId="779C7D76" w:rsidR="009D4D16" w:rsidRDefault="009D4D16" w:rsidP="00823DC1">
            <w:pPr>
              <w:spacing w:after="0" w:line="240" w:lineRule="auto"/>
              <w:ind w:left="107" w:right="-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J3-6</w:t>
            </w:r>
          </w:p>
        </w:tc>
        <w:tc>
          <w:tcPr>
            <w:tcW w:w="1890" w:type="dxa"/>
            <w:tcBorders>
              <w:top w:val="single" w:sz="4" w:space="0" w:color="000000"/>
              <w:left w:val="single" w:sz="4" w:space="0" w:color="000000"/>
              <w:bottom w:val="single" w:sz="4" w:space="0" w:color="000000"/>
              <w:right w:val="single" w:sz="4" w:space="0" w:color="000000"/>
            </w:tcBorders>
          </w:tcPr>
          <w:p w14:paraId="5F84BA9E" w14:textId="77777777" w:rsidR="009D4D16" w:rsidRDefault="009D4D16" w:rsidP="00D462A5">
            <w:pPr>
              <w:spacing w:after="0" w:line="240" w:lineRule="auto"/>
              <w:ind w:left="107" w:right="-20"/>
              <w:jc w:val="center"/>
              <w:rPr>
                <w:rFonts w:ascii="Times New Roman" w:eastAsia="Times New Roman" w:hAnsi="Times New Roman" w:cs="Times New Roman"/>
                <w:b/>
                <w:sz w:val="24"/>
                <w:szCs w:val="24"/>
              </w:rPr>
            </w:pPr>
          </w:p>
        </w:tc>
      </w:tr>
      <w:tr w:rsidR="009D4D16" w:rsidRPr="00827DF2" w14:paraId="5C892289" w14:textId="77777777" w:rsidTr="009D4D16">
        <w:trPr>
          <w:trHeight w:hRule="exact" w:val="632"/>
          <w:jc w:val="center"/>
        </w:trPr>
        <w:tc>
          <w:tcPr>
            <w:tcW w:w="2242" w:type="dxa"/>
            <w:tcBorders>
              <w:top w:val="single" w:sz="4" w:space="0" w:color="000000"/>
              <w:left w:val="single" w:sz="4" w:space="0" w:color="000000"/>
              <w:bottom w:val="single" w:sz="4" w:space="0" w:color="000000"/>
              <w:right w:val="single" w:sz="4" w:space="0" w:color="000000"/>
            </w:tcBorders>
            <w:vAlign w:val="center"/>
          </w:tcPr>
          <w:p w14:paraId="370E9AF2" w14:textId="6ABA968B" w:rsidR="009D4D16" w:rsidRDefault="009D4D16" w:rsidP="009D4D16">
            <w:pPr>
              <w:spacing w:after="0" w:line="240" w:lineRule="auto"/>
              <w:ind w:right="-20"/>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BuffOut</w:t>
            </w:r>
            <w:proofErr w:type="spellEnd"/>
            <w:r>
              <w:rPr>
                <w:rFonts w:ascii="Times New Roman" w:eastAsia="Times New Roman" w:hAnsi="Times New Roman" w:cs="Times New Roman"/>
                <w:b/>
                <w:sz w:val="24"/>
                <w:szCs w:val="24"/>
              </w:rPr>
              <w:t>+</w:t>
            </w:r>
          </w:p>
        </w:tc>
        <w:tc>
          <w:tcPr>
            <w:tcW w:w="2242" w:type="dxa"/>
            <w:tcBorders>
              <w:top w:val="single" w:sz="4" w:space="0" w:color="000000"/>
              <w:left w:val="single" w:sz="4" w:space="0" w:color="000000"/>
              <w:bottom w:val="single" w:sz="4" w:space="0" w:color="000000"/>
              <w:right w:val="single" w:sz="4" w:space="0" w:color="000000"/>
            </w:tcBorders>
            <w:vAlign w:val="center"/>
          </w:tcPr>
          <w:p w14:paraId="465B03FD" w14:textId="7EB01236" w:rsidR="009D4D16" w:rsidRDefault="009D4D16" w:rsidP="00823DC1">
            <w:pPr>
              <w:spacing w:after="0" w:line="240" w:lineRule="auto"/>
              <w:ind w:right="-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J2-8</w:t>
            </w:r>
          </w:p>
        </w:tc>
        <w:tc>
          <w:tcPr>
            <w:tcW w:w="1980" w:type="dxa"/>
            <w:tcBorders>
              <w:top w:val="single" w:sz="4" w:space="0" w:color="000000"/>
              <w:left w:val="single" w:sz="4" w:space="0" w:color="000000"/>
              <w:bottom w:val="single" w:sz="4" w:space="0" w:color="000000"/>
              <w:right w:val="single" w:sz="4" w:space="0" w:color="000000"/>
            </w:tcBorders>
            <w:vAlign w:val="center"/>
          </w:tcPr>
          <w:p w14:paraId="2CB4E517" w14:textId="49862089" w:rsidR="009D4D16" w:rsidRDefault="009D4D16" w:rsidP="00823DC1">
            <w:pPr>
              <w:spacing w:after="0" w:line="240" w:lineRule="auto"/>
              <w:ind w:left="107" w:right="-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J3-8</w:t>
            </w:r>
          </w:p>
        </w:tc>
        <w:tc>
          <w:tcPr>
            <w:tcW w:w="1890" w:type="dxa"/>
            <w:tcBorders>
              <w:top w:val="single" w:sz="4" w:space="0" w:color="000000"/>
              <w:left w:val="single" w:sz="4" w:space="0" w:color="000000"/>
              <w:bottom w:val="single" w:sz="4" w:space="0" w:color="000000"/>
              <w:right w:val="single" w:sz="4" w:space="0" w:color="000000"/>
            </w:tcBorders>
          </w:tcPr>
          <w:p w14:paraId="32C57793" w14:textId="77777777" w:rsidR="009D4D16" w:rsidRDefault="009D4D16" w:rsidP="00D462A5">
            <w:pPr>
              <w:spacing w:after="0" w:line="240" w:lineRule="auto"/>
              <w:ind w:left="107" w:right="-20"/>
              <w:jc w:val="center"/>
              <w:rPr>
                <w:rFonts w:ascii="Times New Roman" w:eastAsia="Times New Roman" w:hAnsi="Times New Roman" w:cs="Times New Roman"/>
                <w:b/>
                <w:sz w:val="24"/>
                <w:szCs w:val="24"/>
              </w:rPr>
            </w:pPr>
          </w:p>
        </w:tc>
      </w:tr>
    </w:tbl>
    <w:p w14:paraId="32063F8B" w14:textId="040DE9D3" w:rsidR="001C772F" w:rsidRDefault="001C772F" w:rsidP="009D4D16">
      <w:pPr>
        <w:spacing w:before="29" w:after="0" w:line="240" w:lineRule="auto"/>
        <w:ind w:right="-20"/>
        <w:rPr>
          <w:rFonts w:ascii="Times New Roman" w:eastAsia="Times New Roman" w:hAnsi="Times New Roman" w:cs="Times New Roman"/>
          <w:bCs/>
          <w:sz w:val="24"/>
          <w:szCs w:val="24"/>
        </w:rPr>
      </w:pPr>
    </w:p>
    <w:p w14:paraId="4B8CFE19" w14:textId="7B7A8D07" w:rsidR="009D4D16" w:rsidRPr="00983D67" w:rsidRDefault="009D4D16" w:rsidP="009D4D16">
      <w:pPr>
        <w:spacing w:after="0" w:line="240" w:lineRule="auto"/>
        <w:ind w:left="200" w:right="-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6.   Documentation</w:t>
      </w:r>
    </w:p>
    <w:p w14:paraId="7AFCD374" w14:textId="77777777" w:rsidR="009D4D16" w:rsidRDefault="009D4D16" w:rsidP="009D4D16">
      <w:pPr>
        <w:spacing w:before="11" w:after="0" w:line="260" w:lineRule="exact"/>
        <w:rPr>
          <w:sz w:val="26"/>
          <w:szCs w:val="26"/>
        </w:rPr>
      </w:pPr>
    </w:p>
    <w:p w14:paraId="1055FCC6" w14:textId="44330334" w:rsidR="009D4D16" w:rsidRDefault="009D4D16" w:rsidP="009D4D16">
      <w:pPr>
        <w:spacing w:before="29" w:after="0" w:line="240" w:lineRule="auto"/>
        <w:ind w:left="990" w:right="-20" w:hanging="36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6.1 </w:t>
      </w:r>
      <w:r>
        <w:rPr>
          <w:rFonts w:ascii="Times New Roman" w:eastAsia="Times New Roman" w:hAnsi="Times New Roman" w:cs="Times New Roman"/>
          <w:sz w:val="24"/>
          <w:szCs w:val="24"/>
        </w:rPr>
        <w:t xml:space="preserve">After the device in question has been tested, and deemed to be in proper working order according to the information provided in this document, it is time to document these findings. The following must be uploaded into the DCC under </w:t>
      </w:r>
      <w:r w:rsidR="00222331">
        <w:rPr>
          <w:rFonts w:ascii="Times New Roman" w:eastAsia="Times New Roman" w:hAnsi="Times New Roman" w:cs="Times New Roman"/>
          <w:sz w:val="24"/>
          <w:szCs w:val="24"/>
        </w:rPr>
        <w:t>serial number of the device. (</w:t>
      </w:r>
      <w:proofErr w:type="gramStart"/>
      <w:r>
        <w:rPr>
          <w:rFonts w:ascii="Times New Roman" w:eastAsia="Times New Roman" w:hAnsi="Times New Roman" w:cs="Times New Roman"/>
          <w:sz w:val="24"/>
          <w:szCs w:val="24"/>
        </w:rPr>
        <w:t>e</w:t>
      </w:r>
      <w:proofErr w:type="gramEnd"/>
      <w:r>
        <w:rPr>
          <w:rFonts w:ascii="Times New Roman" w:eastAsia="Times New Roman" w:hAnsi="Times New Roman" w:cs="Times New Roman"/>
          <w:sz w:val="24"/>
          <w:szCs w:val="24"/>
        </w:rPr>
        <w:t>.</w:t>
      </w:r>
      <w:r w:rsidR="00222331">
        <w:rPr>
          <w:rFonts w:ascii="Times New Roman" w:eastAsia="Times New Roman" w:hAnsi="Times New Roman" w:cs="Times New Roman"/>
          <w:sz w:val="24"/>
          <w:szCs w:val="24"/>
        </w:rPr>
        <w:t xml:space="preserve">g. </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sXXXXXXX</w:t>
      </w:r>
      <w:proofErr w:type="spellEnd"/>
      <w:r>
        <w:rPr>
          <w:rFonts w:ascii="Times New Roman" w:eastAsia="Times New Roman" w:hAnsi="Times New Roman" w:cs="Times New Roman"/>
          <w:sz w:val="24"/>
          <w:szCs w:val="24"/>
        </w:rPr>
        <w:t>)</w:t>
      </w:r>
    </w:p>
    <w:p w14:paraId="4DCEED0E" w14:textId="77777777" w:rsidR="009D4D16" w:rsidRDefault="009D4D16" w:rsidP="009D4D16">
      <w:pPr>
        <w:spacing w:before="29" w:after="0" w:line="240" w:lineRule="auto"/>
        <w:ind w:left="990" w:right="-20" w:hanging="360"/>
        <w:rPr>
          <w:rFonts w:ascii="Times New Roman" w:eastAsia="Times New Roman" w:hAnsi="Times New Roman" w:cs="Times New Roman"/>
          <w:sz w:val="24"/>
          <w:szCs w:val="24"/>
        </w:rPr>
      </w:pPr>
    </w:p>
    <w:p w14:paraId="1669039C" w14:textId="77777777" w:rsidR="009D4D16" w:rsidRDefault="009D4D16" w:rsidP="009D4D16">
      <w:pPr>
        <w:pStyle w:val="ListParagraph"/>
        <w:numPr>
          <w:ilvl w:val="0"/>
          <w:numId w:val="3"/>
        </w:numPr>
        <w:spacing w:before="29" w:after="0" w:line="240" w:lineRule="auto"/>
        <w:ind w:right="-20"/>
        <w:rPr>
          <w:rFonts w:ascii="Times New Roman" w:eastAsia="Times New Roman" w:hAnsi="Times New Roman" w:cs="Times New Roman"/>
          <w:sz w:val="24"/>
          <w:szCs w:val="24"/>
        </w:rPr>
      </w:pPr>
      <w:r w:rsidRPr="00386BBB">
        <w:rPr>
          <w:rFonts w:ascii="Times New Roman" w:eastAsia="Times New Roman" w:hAnsi="Times New Roman" w:cs="Times New Roman"/>
          <w:sz w:val="24"/>
          <w:szCs w:val="24"/>
        </w:rPr>
        <w:t>A filled out complete copy of this document in</w:t>
      </w:r>
      <w:r>
        <w:rPr>
          <w:rFonts w:ascii="Times New Roman" w:eastAsia="Times New Roman" w:hAnsi="Times New Roman" w:cs="Times New Roman"/>
          <w:sz w:val="24"/>
          <w:szCs w:val="24"/>
        </w:rPr>
        <w:t xml:space="preserve"> both</w:t>
      </w:r>
      <w:r w:rsidRPr="00386BBB">
        <w:rPr>
          <w:rFonts w:ascii="Times New Roman" w:eastAsia="Times New Roman" w:hAnsi="Times New Roman" w:cs="Times New Roman"/>
          <w:sz w:val="24"/>
          <w:szCs w:val="24"/>
        </w:rPr>
        <w:t xml:space="preserve"> .doc</w:t>
      </w:r>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pdf</w:t>
      </w:r>
      <w:proofErr w:type="spellEnd"/>
      <w:r w:rsidRPr="00386BBB">
        <w:rPr>
          <w:rFonts w:ascii="Times New Roman" w:eastAsia="Times New Roman" w:hAnsi="Times New Roman" w:cs="Times New Roman"/>
          <w:sz w:val="24"/>
          <w:szCs w:val="24"/>
        </w:rPr>
        <w:t xml:space="preserve"> format</w:t>
      </w:r>
      <w:r>
        <w:rPr>
          <w:rFonts w:ascii="Times New Roman" w:eastAsia="Times New Roman" w:hAnsi="Times New Roman" w:cs="Times New Roman"/>
          <w:sz w:val="24"/>
          <w:szCs w:val="24"/>
        </w:rPr>
        <w:t xml:space="preserve"> </w:t>
      </w:r>
    </w:p>
    <w:p w14:paraId="55BC4320" w14:textId="77777777" w:rsidR="009D4D16" w:rsidRDefault="009D4D16" w:rsidP="009D4D16">
      <w:pPr>
        <w:pStyle w:val="ListParagraph"/>
        <w:numPr>
          <w:ilvl w:val="1"/>
          <w:numId w:val="3"/>
        </w:numPr>
        <w:spacing w:before="29"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The file name should be the serial number of the device.</w:t>
      </w:r>
    </w:p>
    <w:p w14:paraId="3267F918" w14:textId="77777777" w:rsidR="009D4D16" w:rsidRDefault="009D4D16" w:rsidP="009D4D16">
      <w:pPr>
        <w:pStyle w:val="ListParagraph"/>
        <w:spacing w:before="29" w:after="0" w:line="240" w:lineRule="auto"/>
        <w:ind w:left="207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(For example sXXXXXXX.pdf and sXXXXXXX.doc)</w:t>
      </w:r>
    </w:p>
    <w:p w14:paraId="42BC4417" w14:textId="77777777" w:rsidR="009D4D16" w:rsidRPr="00AF1971" w:rsidRDefault="009D4D16" w:rsidP="009D4D16">
      <w:pPr>
        <w:spacing w:before="29" w:after="0" w:line="240" w:lineRule="auto"/>
        <w:ind w:right="-20"/>
        <w:rPr>
          <w:rFonts w:ascii="Times New Roman" w:eastAsia="Times New Roman" w:hAnsi="Times New Roman" w:cs="Times New Roman"/>
          <w:bCs/>
          <w:sz w:val="24"/>
          <w:szCs w:val="24"/>
        </w:rPr>
      </w:pPr>
      <w:bookmarkStart w:id="0" w:name="_GoBack"/>
      <w:bookmarkEnd w:id="0"/>
    </w:p>
    <w:sectPr w:rsidR="009D4D16" w:rsidRPr="00AF1971" w:rsidSect="00B21E20">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E9BCD7" w14:textId="77777777" w:rsidR="009D4D16" w:rsidRDefault="009D4D16" w:rsidP="00037255">
      <w:pPr>
        <w:spacing w:after="0" w:line="240" w:lineRule="auto"/>
      </w:pPr>
      <w:r>
        <w:separator/>
      </w:r>
    </w:p>
  </w:endnote>
  <w:endnote w:type="continuationSeparator" w:id="0">
    <w:p w14:paraId="66D49C33" w14:textId="77777777" w:rsidR="009D4D16" w:rsidRDefault="009D4D16" w:rsidP="000372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C92FEA" w14:textId="77777777" w:rsidR="009D4D16" w:rsidRDefault="009D4D16" w:rsidP="00037255">
      <w:pPr>
        <w:spacing w:after="0" w:line="240" w:lineRule="auto"/>
      </w:pPr>
      <w:r>
        <w:separator/>
      </w:r>
    </w:p>
  </w:footnote>
  <w:footnote w:type="continuationSeparator" w:id="0">
    <w:p w14:paraId="7B8A7B90" w14:textId="77777777" w:rsidR="009D4D16" w:rsidRDefault="009D4D16" w:rsidP="0003725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BF42C4" w14:textId="7B8AD66C" w:rsidR="009D4D16" w:rsidRDefault="009D4D16" w:rsidP="00B21E20">
    <w:pPr>
      <w:spacing w:after="0" w:line="200" w:lineRule="exact"/>
      <w:jc w:val="center"/>
      <w:rPr>
        <w:sz w:val="20"/>
        <w:szCs w:val="20"/>
      </w:rPr>
    </w:pPr>
    <w:r>
      <w:rPr>
        <w:sz w:val="20"/>
        <w:szCs w:val="20"/>
      </w:rPr>
      <w:t>L</w:t>
    </w:r>
    <w:r w:rsidR="00222331">
      <w:rPr>
        <w:sz w:val="20"/>
        <w:szCs w:val="20"/>
      </w:rPr>
      <w:t>IGO T1400036</w:t>
    </w:r>
    <w:r>
      <w:rPr>
        <w:sz w:val="20"/>
        <w:szCs w:val="20"/>
      </w:rPr>
      <w:t>-v1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719FE"/>
    <w:multiLevelType w:val="hybridMultilevel"/>
    <w:tmpl w:val="19FC2C52"/>
    <w:lvl w:ilvl="0" w:tplc="CA70B7C4">
      <w:start w:val="1"/>
      <w:numFmt w:val="decimal"/>
      <w:lvlText w:val="%1."/>
      <w:lvlJc w:val="left"/>
      <w:pPr>
        <w:ind w:left="135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nsid w:val="42184AE1"/>
    <w:multiLevelType w:val="hybridMultilevel"/>
    <w:tmpl w:val="E02EFD6E"/>
    <w:lvl w:ilvl="0" w:tplc="0409000F">
      <w:start w:val="1"/>
      <w:numFmt w:val="decimal"/>
      <w:lvlText w:val="%1."/>
      <w:lvlJc w:val="left"/>
      <w:pPr>
        <w:ind w:left="920" w:hanging="360"/>
      </w:p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
    <w:nsid w:val="68294C49"/>
    <w:multiLevelType w:val="hybridMultilevel"/>
    <w:tmpl w:val="49605EEC"/>
    <w:lvl w:ilvl="0" w:tplc="1F7AFAC6">
      <w:start w:val="1"/>
      <w:numFmt w:val="decimal"/>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E9E"/>
    <w:rsid w:val="00037255"/>
    <w:rsid w:val="00046F54"/>
    <w:rsid w:val="000C197E"/>
    <w:rsid w:val="000D2FBC"/>
    <w:rsid w:val="000E5E56"/>
    <w:rsid w:val="0011653E"/>
    <w:rsid w:val="001417D1"/>
    <w:rsid w:val="00144F1F"/>
    <w:rsid w:val="00174864"/>
    <w:rsid w:val="00180AC2"/>
    <w:rsid w:val="001C772F"/>
    <w:rsid w:val="001E74B7"/>
    <w:rsid w:val="00210FD5"/>
    <w:rsid w:val="00222331"/>
    <w:rsid w:val="0024670B"/>
    <w:rsid w:val="0025508B"/>
    <w:rsid w:val="0029528F"/>
    <w:rsid w:val="003F0AA0"/>
    <w:rsid w:val="003F6C35"/>
    <w:rsid w:val="00426272"/>
    <w:rsid w:val="00466E51"/>
    <w:rsid w:val="004803E1"/>
    <w:rsid w:val="004835AB"/>
    <w:rsid w:val="004F572D"/>
    <w:rsid w:val="004F7F59"/>
    <w:rsid w:val="00507FA6"/>
    <w:rsid w:val="005169CA"/>
    <w:rsid w:val="00596DD4"/>
    <w:rsid w:val="005D7CC1"/>
    <w:rsid w:val="005E43B5"/>
    <w:rsid w:val="00622260"/>
    <w:rsid w:val="006E0015"/>
    <w:rsid w:val="00715509"/>
    <w:rsid w:val="00785AA4"/>
    <w:rsid w:val="007F2A8B"/>
    <w:rsid w:val="00823DC1"/>
    <w:rsid w:val="0082457E"/>
    <w:rsid w:val="00827DF2"/>
    <w:rsid w:val="008545CB"/>
    <w:rsid w:val="00871AC5"/>
    <w:rsid w:val="008B4E24"/>
    <w:rsid w:val="008D7CF0"/>
    <w:rsid w:val="008E2656"/>
    <w:rsid w:val="008E2F6B"/>
    <w:rsid w:val="009225BB"/>
    <w:rsid w:val="00945FD5"/>
    <w:rsid w:val="009624EA"/>
    <w:rsid w:val="00983D67"/>
    <w:rsid w:val="009C644B"/>
    <w:rsid w:val="009D4D16"/>
    <w:rsid w:val="00A62E1C"/>
    <w:rsid w:val="00A70899"/>
    <w:rsid w:val="00AC2447"/>
    <w:rsid w:val="00AD5ED5"/>
    <w:rsid w:val="00AF1971"/>
    <w:rsid w:val="00AF7688"/>
    <w:rsid w:val="00B01224"/>
    <w:rsid w:val="00B01FC3"/>
    <w:rsid w:val="00B107F3"/>
    <w:rsid w:val="00B1269E"/>
    <w:rsid w:val="00B21E20"/>
    <w:rsid w:val="00B91EC6"/>
    <w:rsid w:val="00B969DA"/>
    <w:rsid w:val="00BA6EAC"/>
    <w:rsid w:val="00BF6DB7"/>
    <w:rsid w:val="00C16912"/>
    <w:rsid w:val="00C34F0C"/>
    <w:rsid w:val="00CA48E4"/>
    <w:rsid w:val="00CE2E9E"/>
    <w:rsid w:val="00D2685C"/>
    <w:rsid w:val="00D462A5"/>
    <w:rsid w:val="00DD7B4C"/>
    <w:rsid w:val="00E41756"/>
    <w:rsid w:val="00E95755"/>
    <w:rsid w:val="00EB64D2"/>
    <w:rsid w:val="00ED6CCE"/>
    <w:rsid w:val="00F00048"/>
    <w:rsid w:val="00F33BAC"/>
    <w:rsid w:val="00F57D69"/>
    <w:rsid w:val="00F61EFB"/>
    <w:rsid w:val="00FE17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8F8D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72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7255"/>
  </w:style>
  <w:style w:type="paragraph" w:styleId="Footer">
    <w:name w:val="footer"/>
    <w:basedOn w:val="Normal"/>
    <w:link w:val="FooterChar"/>
    <w:uiPriority w:val="99"/>
    <w:unhideWhenUsed/>
    <w:rsid w:val="000372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7255"/>
  </w:style>
  <w:style w:type="paragraph" w:styleId="Date">
    <w:name w:val="Date"/>
    <w:basedOn w:val="Normal"/>
    <w:next w:val="Normal"/>
    <w:link w:val="DateChar"/>
    <w:rsid w:val="00D2685C"/>
    <w:pPr>
      <w:spacing w:after="0" w:line="240" w:lineRule="auto"/>
    </w:pPr>
    <w:rPr>
      <w:rFonts w:ascii="Times New Roman" w:eastAsia="Times New Roman" w:hAnsi="Times New Roman" w:cs="Times New Roman"/>
      <w:sz w:val="20"/>
      <w:szCs w:val="24"/>
    </w:rPr>
  </w:style>
  <w:style w:type="character" w:customStyle="1" w:styleId="DateChar">
    <w:name w:val="Date Char"/>
    <w:basedOn w:val="DefaultParagraphFont"/>
    <w:link w:val="Date"/>
    <w:rsid w:val="00D2685C"/>
    <w:rPr>
      <w:rFonts w:ascii="Times New Roman" w:eastAsia="Times New Roman" w:hAnsi="Times New Roman" w:cs="Times New Roman"/>
      <w:sz w:val="20"/>
      <w:szCs w:val="24"/>
    </w:rPr>
  </w:style>
  <w:style w:type="paragraph" w:styleId="BalloonText">
    <w:name w:val="Balloon Text"/>
    <w:basedOn w:val="Normal"/>
    <w:link w:val="BalloonTextChar"/>
    <w:uiPriority w:val="99"/>
    <w:semiHidden/>
    <w:unhideWhenUsed/>
    <w:rsid w:val="004F57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72D"/>
    <w:rPr>
      <w:rFonts w:ascii="Tahoma" w:hAnsi="Tahoma" w:cs="Tahoma"/>
      <w:sz w:val="16"/>
      <w:szCs w:val="16"/>
    </w:rPr>
  </w:style>
  <w:style w:type="paragraph" w:styleId="ListParagraph">
    <w:name w:val="List Paragraph"/>
    <w:basedOn w:val="Normal"/>
    <w:uiPriority w:val="34"/>
    <w:qFormat/>
    <w:rsid w:val="0082457E"/>
    <w:pPr>
      <w:ind w:left="720"/>
      <w:contextualSpacing/>
    </w:pPr>
  </w:style>
  <w:style w:type="paragraph" w:styleId="NormalWeb">
    <w:name w:val="Normal (Web)"/>
    <w:basedOn w:val="Normal"/>
    <w:uiPriority w:val="99"/>
    <w:semiHidden/>
    <w:unhideWhenUsed/>
    <w:rsid w:val="00FE1747"/>
    <w:pPr>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72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7255"/>
  </w:style>
  <w:style w:type="paragraph" w:styleId="Footer">
    <w:name w:val="footer"/>
    <w:basedOn w:val="Normal"/>
    <w:link w:val="FooterChar"/>
    <w:uiPriority w:val="99"/>
    <w:unhideWhenUsed/>
    <w:rsid w:val="000372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7255"/>
  </w:style>
  <w:style w:type="paragraph" w:styleId="Date">
    <w:name w:val="Date"/>
    <w:basedOn w:val="Normal"/>
    <w:next w:val="Normal"/>
    <w:link w:val="DateChar"/>
    <w:rsid w:val="00D2685C"/>
    <w:pPr>
      <w:spacing w:after="0" w:line="240" w:lineRule="auto"/>
    </w:pPr>
    <w:rPr>
      <w:rFonts w:ascii="Times New Roman" w:eastAsia="Times New Roman" w:hAnsi="Times New Roman" w:cs="Times New Roman"/>
      <w:sz w:val="20"/>
      <w:szCs w:val="24"/>
    </w:rPr>
  </w:style>
  <w:style w:type="character" w:customStyle="1" w:styleId="DateChar">
    <w:name w:val="Date Char"/>
    <w:basedOn w:val="DefaultParagraphFont"/>
    <w:link w:val="Date"/>
    <w:rsid w:val="00D2685C"/>
    <w:rPr>
      <w:rFonts w:ascii="Times New Roman" w:eastAsia="Times New Roman" w:hAnsi="Times New Roman" w:cs="Times New Roman"/>
      <w:sz w:val="20"/>
      <w:szCs w:val="24"/>
    </w:rPr>
  </w:style>
  <w:style w:type="paragraph" w:styleId="BalloonText">
    <w:name w:val="Balloon Text"/>
    <w:basedOn w:val="Normal"/>
    <w:link w:val="BalloonTextChar"/>
    <w:uiPriority w:val="99"/>
    <w:semiHidden/>
    <w:unhideWhenUsed/>
    <w:rsid w:val="004F57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72D"/>
    <w:rPr>
      <w:rFonts w:ascii="Tahoma" w:hAnsi="Tahoma" w:cs="Tahoma"/>
      <w:sz w:val="16"/>
      <w:szCs w:val="16"/>
    </w:rPr>
  </w:style>
  <w:style w:type="paragraph" w:styleId="ListParagraph">
    <w:name w:val="List Paragraph"/>
    <w:basedOn w:val="Normal"/>
    <w:uiPriority w:val="34"/>
    <w:qFormat/>
    <w:rsid w:val="0082457E"/>
    <w:pPr>
      <w:ind w:left="720"/>
      <w:contextualSpacing/>
    </w:pPr>
  </w:style>
  <w:style w:type="paragraph" w:styleId="NormalWeb">
    <w:name w:val="Normal (Web)"/>
    <w:basedOn w:val="Normal"/>
    <w:uiPriority w:val="99"/>
    <w:semiHidden/>
    <w:unhideWhenUsed/>
    <w:rsid w:val="00FE1747"/>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78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ligo.caltech.edu/"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926B0-C629-6247-9853-0DC9FF2B4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474</Words>
  <Characters>2430</Characters>
  <Application>Microsoft Macintosh Word</Application>
  <DocSecurity>0</DocSecurity>
  <Lines>115</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Elzarian</dc:creator>
  <cp:lastModifiedBy>LIGO P-Cal</cp:lastModifiedBy>
  <cp:revision>2</cp:revision>
  <cp:lastPrinted>2014-02-03T18:54:00Z</cp:lastPrinted>
  <dcterms:created xsi:type="dcterms:W3CDTF">2014-02-03T19:18:00Z</dcterms:created>
  <dcterms:modified xsi:type="dcterms:W3CDTF">2014-02-03T19:18:00Z</dcterms:modified>
</cp:coreProperties>
</file>