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AD9" w:rsidRPr="008F1AD9" w:rsidRDefault="008F1AD9" w:rsidP="008F1AD9">
      <w:pPr>
        <w:widowControl w:val="0"/>
        <w:autoSpaceDE w:val="0"/>
        <w:autoSpaceDN w:val="0"/>
        <w:adjustRightInd w:val="0"/>
        <w:spacing w:after="0" w:line="345" w:lineRule="exact"/>
        <w:jc w:val="center"/>
        <w:rPr>
          <w:rFonts w:ascii="Times New Roman" w:eastAsia="Times New Roman" w:hAnsi="Times New Roman" w:cs="Times New Roman"/>
          <w:b/>
          <w:color w:val="000000"/>
          <w:w w:val="94"/>
          <w:sz w:val="40"/>
          <w:szCs w:val="40"/>
          <w:lang w:val="en-IN"/>
        </w:rPr>
      </w:pPr>
    </w:p>
    <w:p w:rsidR="008F1AD9" w:rsidRPr="008F1AD9" w:rsidRDefault="008F1AD9" w:rsidP="008F1AD9">
      <w:pPr>
        <w:widowControl w:val="0"/>
        <w:autoSpaceDE w:val="0"/>
        <w:autoSpaceDN w:val="0"/>
        <w:adjustRightInd w:val="0"/>
        <w:spacing w:after="0" w:line="240" w:lineRule="auto"/>
        <w:contextualSpacing/>
        <w:jc w:val="center"/>
        <w:rPr>
          <w:rFonts w:ascii="Times New Roman" w:eastAsia="Calibri" w:hAnsi="Times New Roman" w:cs="Times New Roman"/>
          <w:sz w:val="32"/>
          <w:szCs w:val="32"/>
          <w:lang w:val="en-IN"/>
        </w:rPr>
      </w:pPr>
      <w:r>
        <w:rPr>
          <w:rFonts w:ascii="Times New Roman" w:eastAsia="Calibri" w:hAnsi="Times New Roman" w:cs="Times New Roman"/>
          <w:sz w:val="32"/>
          <w:szCs w:val="32"/>
          <w:lang w:val="en-IN"/>
        </w:rPr>
        <w:t xml:space="preserve">LASER </w:t>
      </w:r>
      <w:r w:rsidRPr="008F1AD9">
        <w:rPr>
          <w:rFonts w:ascii="Times New Roman" w:eastAsia="Calibri" w:hAnsi="Times New Roman" w:cs="Times New Roman"/>
          <w:sz w:val="32"/>
          <w:szCs w:val="32"/>
          <w:lang w:val="en-IN"/>
        </w:rPr>
        <w:t xml:space="preserve">INTERFEROMETER GRAVITATIONAL WAVE OBSERVATORY </w:t>
      </w:r>
    </w:p>
    <w:p w:rsidR="008F1AD9" w:rsidRPr="008F1AD9" w:rsidRDefault="008F1AD9" w:rsidP="008F1AD9">
      <w:pPr>
        <w:widowControl w:val="0"/>
        <w:autoSpaceDE w:val="0"/>
        <w:autoSpaceDN w:val="0"/>
        <w:adjustRightInd w:val="0"/>
        <w:spacing w:after="0" w:line="240" w:lineRule="auto"/>
        <w:contextualSpacing/>
        <w:jc w:val="center"/>
        <w:rPr>
          <w:rFonts w:ascii="Times New Roman" w:eastAsia="Calibri" w:hAnsi="Times New Roman" w:cs="Times New Roman"/>
          <w:sz w:val="32"/>
          <w:szCs w:val="32"/>
          <w:lang w:val="en-IN"/>
        </w:rPr>
      </w:pPr>
      <w:r w:rsidRPr="008F1AD9">
        <w:rPr>
          <w:rFonts w:ascii="Times New Roman" w:eastAsia="Calibri" w:hAnsi="Times New Roman" w:cs="Times New Roman"/>
          <w:sz w:val="32"/>
          <w:szCs w:val="32"/>
          <w:lang w:val="en-IN"/>
        </w:rPr>
        <w:t>LIGO-India</w:t>
      </w:r>
    </w:p>
    <w:p w:rsidR="008F1AD9" w:rsidRPr="008F1AD9" w:rsidRDefault="008F1AD9" w:rsidP="009F6EC1">
      <w:pPr>
        <w:autoSpaceDE w:val="0"/>
        <w:autoSpaceDN w:val="0"/>
        <w:adjustRightInd w:val="0"/>
        <w:spacing w:after="0" w:line="240" w:lineRule="auto"/>
        <w:contextualSpacing/>
        <w:rPr>
          <w:rFonts w:ascii="Times New Roman" w:eastAsia="Calibri" w:hAnsi="Times New Roman" w:cs="Times New Roman"/>
          <w:b/>
          <w:sz w:val="24"/>
          <w:szCs w:val="24"/>
          <w:lang w:val="en-IN"/>
        </w:rPr>
      </w:pPr>
    </w:p>
    <w:p w:rsidR="008F1AD9" w:rsidRPr="008F1AD9" w:rsidRDefault="008F1AD9" w:rsidP="008F1AD9">
      <w:pPr>
        <w:autoSpaceDE w:val="0"/>
        <w:autoSpaceDN w:val="0"/>
        <w:adjustRightInd w:val="0"/>
        <w:spacing w:after="0" w:line="240" w:lineRule="auto"/>
        <w:contextualSpacing/>
        <w:jc w:val="center"/>
        <w:rPr>
          <w:rFonts w:ascii="Times New Roman" w:eastAsia="Calibri" w:hAnsi="Times New Roman" w:cs="Times New Roman"/>
          <w:b/>
          <w:sz w:val="24"/>
          <w:szCs w:val="24"/>
          <w:lang w:val="en-IN"/>
        </w:rPr>
      </w:pPr>
    </w:p>
    <w:p w:rsidR="008F1AD9" w:rsidRPr="008F1AD9" w:rsidRDefault="008F1AD9" w:rsidP="008F1AD9">
      <w:pPr>
        <w:widowControl w:val="0"/>
        <w:autoSpaceDE w:val="0"/>
        <w:autoSpaceDN w:val="0"/>
        <w:adjustRightInd w:val="0"/>
        <w:spacing w:after="0" w:line="345" w:lineRule="exact"/>
        <w:jc w:val="center"/>
        <w:rPr>
          <w:rFonts w:ascii="Times New Roman" w:eastAsia="Calibri" w:hAnsi="Times New Roman" w:cs="Times New Roman"/>
          <w:sz w:val="24"/>
          <w:szCs w:val="24"/>
          <w:lang w:val="en-IN"/>
        </w:rPr>
      </w:pPr>
    </w:p>
    <w:tbl>
      <w:tblPr>
        <w:tblStyle w:val="TableGrid"/>
        <w:tblW w:w="0" w:type="auto"/>
        <w:tblLook w:val="04A0" w:firstRow="1" w:lastRow="0" w:firstColumn="1" w:lastColumn="0" w:noHBand="0" w:noVBand="1"/>
      </w:tblPr>
      <w:tblGrid>
        <w:gridCol w:w="9242"/>
      </w:tblGrid>
      <w:tr w:rsidR="008F1AD9" w:rsidRPr="008F1AD9" w:rsidTr="00B96FAE">
        <w:tc>
          <w:tcPr>
            <w:tcW w:w="9242" w:type="dxa"/>
          </w:tcPr>
          <w:p w:rsidR="008F1AD9" w:rsidRPr="008F1AD9" w:rsidRDefault="00DD6EDA" w:rsidP="009F6EC1">
            <w:pPr>
              <w:widowControl w:val="0"/>
              <w:autoSpaceDE w:val="0"/>
              <w:autoSpaceDN w:val="0"/>
              <w:adjustRightInd w:val="0"/>
              <w:spacing w:after="200" w:line="345" w:lineRule="exact"/>
              <w:jc w:val="center"/>
              <w:rPr>
                <w:rFonts w:ascii="Times New Roman" w:hAnsi="Times New Roman" w:cs="Times New Roman"/>
                <w:sz w:val="24"/>
                <w:szCs w:val="24"/>
              </w:rPr>
            </w:pPr>
            <w:r>
              <w:rPr>
                <w:rFonts w:ascii="Times New Roman" w:hAnsi="Times New Roman" w:cs="Times New Roman"/>
                <w:b/>
                <w:bCs/>
                <w:sz w:val="24"/>
                <w:szCs w:val="24"/>
              </w:rPr>
              <w:t xml:space="preserve">                                                          </w:t>
            </w:r>
            <w:r w:rsidR="008F1AD9" w:rsidRPr="008F1AD9">
              <w:rPr>
                <w:rFonts w:ascii="Times New Roman" w:hAnsi="Times New Roman" w:cs="Times New Roman"/>
                <w:b/>
                <w:bCs/>
                <w:sz w:val="24"/>
                <w:szCs w:val="24"/>
              </w:rPr>
              <w:t>Technical Note</w:t>
            </w:r>
            <w:r w:rsidR="004D39B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2B46E3">
              <w:rPr>
                <w:rFonts w:ascii="Times New Roman" w:hAnsi="Times New Roman" w:cs="Times New Roman"/>
                <w:b/>
                <w:bCs/>
                <w:sz w:val="24"/>
                <w:szCs w:val="24"/>
              </w:rPr>
              <w:t>Oct, 2019</w:t>
            </w:r>
          </w:p>
        </w:tc>
      </w:tr>
      <w:tr w:rsidR="008F1AD9" w:rsidRPr="008F1AD9" w:rsidTr="00B96FAE">
        <w:tc>
          <w:tcPr>
            <w:tcW w:w="9242" w:type="dxa"/>
          </w:tcPr>
          <w:p w:rsidR="008F1AD9" w:rsidRPr="008F1AD9" w:rsidRDefault="00B03EF1" w:rsidP="00B03EF1">
            <w:pPr>
              <w:autoSpaceDE w:val="0"/>
              <w:autoSpaceDN w:val="0"/>
              <w:adjustRightInd w:val="0"/>
              <w:spacing w:after="200" w:line="276" w:lineRule="auto"/>
              <w:jc w:val="center"/>
              <w:rPr>
                <w:rFonts w:ascii="Times New Roman" w:hAnsi="Times New Roman" w:cs="Times New Roman"/>
                <w:sz w:val="24"/>
                <w:szCs w:val="24"/>
              </w:rPr>
            </w:pPr>
            <w:r>
              <w:rPr>
                <w:rFonts w:ascii="Times New Roman" w:hAnsi="Times New Roman" w:cs="Times New Roman"/>
                <w:b/>
                <w:bCs/>
                <w:sz w:val="48"/>
                <w:szCs w:val="48"/>
              </w:rPr>
              <w:t>Vacuum System Requirement</w:t>
            </w:r>
            <w:r w:rsidR="00F04A94">
              <w:rPr>
                <w:rFonts w:ascii="Times New Roman" w:hAnsi="Times New Roman" w:cs="Times New Roman"/>
                <w:b/>
                <w:bCs/>
                <w:sz w:val="48"/>
                <w:szCs w:val="48"/>
              </w:rPr>
              <w:t xml:space="preserve"> </w:t>
            </w:r>
            <w:r w:rsidR="008F1AD9" w:rsidRPr="008F1AD9">
              <w:rPr>
                <w:rFonts w:ascii="Times New Roman" w:hAnsi="Times New Roman" w:cs="Times New Roman"/>
                <w:b/>
                <w:bCs/>
                <w:sz w:val="48"/>
                <w:szCs w:val="48"/>
              </w:rPr>
              <w:t>Document (</w:t>
            </w:r>
            <w:r w:rsidR="002B46E3">
              <w:rPr>
                <w:rFonts w:ascii="Times New Roman" w:hAnsi="Times New Roman" w:cs="Times New Roman"/>
                <w:b/>
                <w:bCs/>
                <w:sz w:val="48"/>
                <w:szCs w:val="48"/>
              </w:rPr>
              <w:t>LIGO-E1700313-v7</w:t>
            </w:r>
            <w:r w:rsidR="008F1AD9" w:rsidRPr="008F1AD9">
              <w:rPr>
                <w:rFonts w:ascii="Times New Roman" w:hAnsi="Times New Roman" w:cs="Times New Roman"/>
                <w:b/>
                <w:bCs/>
                <w:sz w:val="48"/>
                <w:szCs w:val="48"/>
              </w:rPr>
              <w:t>)</w:t>
            </w:r>
          </w:p>
        </w:tc>
      </w:tr>
      <w:tr w:rsidR="008F1AD9" w:rsidRPr="008F1AD9" w:rsidTr="00B96FAE">
        <w:tc>
          <w:tcPr>
            <w:tcW w:w="9242" w:type="dxa"/>
          </w:tcPr>
          <w:p w:rsidR="009F6EC1" w:rsidRDefault="009F6EC1" w:rsidP="008F1AD9">
            <w:pPr>
              <w:widowControl w:val="0"/>
              <w:autoSpaceDE w:val="0"/>
              <w:autoSpaceDN w:val="0"/>
              <w:adjustRightInd w:val="0"/>
              <w:spacing w:after="200" w:line="345" w:lineRule="exact"/>
              <w:jc w:val="center"/>
              <w:rPr>
                <w:rFonts w:ascii="Times New Roman" w:hAnsi="Times New Roman" w:cs="Times New Roman"/>
                <w:sz w:val="24"/>
                <w:szCs w:val="24"/>
              </w:rPr>
            </w:pPr>
            <w:r>
              <w:rPr>
                <w:rFonts w:ascii="Times New Roman" w:hAnsi="Times New Roman" w:cs="Times New Roman"/>
                <w:sz w:val="24"/>
                <w:szCs w:val="24"/>
              </w:rPr>
              <w:t xml:space="preserve">Prepared by: </w:t>
            </w:r>
          </w:p>
          <w:p w:rsidR="009F6EC1" w:rsidRDefault="009F6EC1" w:rsidP="008F1AD9">
            <w:pPr>
              <w:widowControl w:val="0"/>
              <w:autoSpaceDE w:val="0"/>
              <w:autoSpaceDN w:val="0"/>
              <w:adjustRightInd w:val="0"/>
              <w:spacing w:after="200" w:line="345" w:lineRule="exact"/>
              <w:jc w:val="center"/>
              <w:rPr>
                <w:rFonts w:ascii="Times New Roman" w:hAnsi="Times New Roman" w:cs="Times New Roman"/>
                <w:sz w:val="24"/>
                <w:szCs w:val="24"/>
              </w:rPr>
            </w:pPr>
            <w:r>
              <w:rPr>
                <w:rFonts w:ascii="Times New Roman" w:hAnsi="Times New Roman" w:cs="Times New Roman"/>
                <w:sz w:val="24"/>
                <w:szCs w:val="24"/>
              </w:rPr>
              <w:t>S Sunil, R Kumar, A Prajapati, A Dasgupta, A Srivastava, H</w:t>
            </w:r>
            <w:r w:rsidR="002E7F2C">
              <w:rPr>
                <w:rFonts w:ascii="Times New Roman" w:hAnsi="Times New Roman" w:cs="Times New Roman"/>
                <w:sz w:val="24"/>
                <w:szCs w:val="24"/>
              </w:rPr>
              <w:t xml:space="preserve"> </w:t>
            </w:r>
            <w:r>
              <w:rPr>
                <w:rFonts w:ascii="Times New Roman" w:hAnsi="Times New Roman" w:cs="Times New Roman"/>
                <w:sz w:val="24"/>
                <w:szCs w:val="24"/>
              </w:rPr>
              <w:t>K Gulati, S Mukherjee (IPR)</w:t>
            </w:r>
          </w:p>
          <w:p w:rsidR="009F6EC1" w:rsidRDefault="0081027E" w:rsidP="008F1AD9">
            <w:pPr>
              <w:widowControl w:val="0"/>
              <w:autoSpaceDE w:val="0"/>
              <w:autoSpaceDN w:val="0"/>
              <w:adjustRightInd w:val="0"/>
              <w:spacing w:after="200" w:line="345" w:lineRule="exact"/>
              <w:jc w:val="center"/>
              <w:rPr>
                <w:rFonts w:ascii="Times New Roman" w:hAnsi="Times New Roman" w:cs="Times New Roman"/>
                <w:sz w:val="24"/>
                <w:szCs w:val="24"/>
              </w:rPr>
            </w:pPr>
            <w:r>
              <w:rPr>
                <w:rFonts w:ascii="Times New Roman" w:hAnsi="Times New Roman" w:cs="Times New Roman"/>
                <w:sz w:val="24"/>
                <w:szCs w:val="24"/>
              </w:rPr>
              <w:t xml:space="preserve">B C Pant, </w:t>
            </w:r>
            <w:r w:rsidR="00473374">
              <w:rPr>
                <w:rFonts w:ascii="Times New Roman" w:hAnsi="Times New Roman" w:cs="Times New Roman"/>
                <w:sz w:val="24"/>
                <w:szCs w:val="24"/>
              </w:rPr>
              <w:t xml:space="preserve">S Raja </w:t>
            </w:r>
            <w:r w:rsidR="009F6EC1">
              <w:rPr>
                <w:rFonts w:ascii="Times New Roman" w:hAnsi="Times New Roman" w:cs="Times New Roman"/>
                <w:sz w:val="24"/>
                <w:szCs w:val="24"/>
              </w:rPr>
              <w:t>(RRCAT)</w:t>
            </w:r>
          </w:p>
          <w:p w:rsidR="009F6EC1" w:rsidRDefault="00473374" w:rsidP="008F1AD9">
            <w:pPr>
              <w:widowControl w:val="0"/>
              <w:autoSpaceDE w:val="0"/>
              <w:autoSpaceDN w:val="0"/>
              <w:adjustRightInd w:val="0"/>
              <w:spacing w:after="200" w:line="345" w:lineRule="exact"/>
              <w:jc w:val="center"/>
              <w:rPr>
                <w:rFonts w:ascii="Times New Roman" w:hAnsi="Times New Roman" w:cs="Times New Roman"/>
                <w:sz w:val="24"/>
                <w:szCs w:val="24"/>
              </w:rPr>
            </w:pPr>
            <w:r>
              <w:rPr>
                <w:rFonts w:ascii="Times New Roman" w:hAnsi="Times New Roman" w:cs="Times New Roman"/>
                <w:sz w:val="24"/>
                <w:szCs w:val="24"/>
              </w:rPr>
              <w:t xml:space="preserve">T Souradeep </w:t>
            </w:r>
            <w:r w:rsidR="009F6EC1">
              <w:rPr>
                <w:rFonts w:ascii="Times New Roman" w:hAnsi="Times New Roman" w:cs="Times New Roman"/>
                <w:sz w:val="24"/>
                <w:szCs w:val="24"/>
              </w:rPr>
              <w:t>(IUCAA)</w:t>
            </w:r>
          </w:p>
          <w:p w:rsidR="009F6EC1" w:rsidRDefault="00473374" w:rsidP="008F1AD9">
            <w:pPr>
              <w:widowControl w:val="0"/>
              <w:autoSpaceDE w:val="0"/>
              <w:autoSpaceDN w:val="0"/>
              <w:adjustRightInd w:val="0"/>
              <w:spacing w:after="200" w:line="345" w:lineRule="exact"/>
              <w:jc w:val="center"/>
              <w:rPr>
                <w:rFonts w:ascii="Times New Roman" w:hAnsi="Times New Roman" w:cs="Times New Roman"/>
                <w:sz w:val="24"/>
                <w:szCs w:val="24"/>
              </w:rPr>
            </w:pPr>
            <w:r>
              <w:rPr>
                <w:rFonts w:ascii="Times New Roman" w:hAnsi="Times New Roman" w:cs="Times New Roman"/>
                <w:sz w:val="24"/>
                <w:szCs w:val="24"/>
              </w:rPr>
              <w:t xml:space="preserve">M Goverdhan </w:t>
            </w:r>
            <w:r w:rsidR="009F6EC1">
              <w:rPr>
                <w:rFonts w:ascii="Times New Roman" w:hAnsi="Times New Roman" w:cs="Times New Roman"/>
                <w:sz w:val="24"/>
                <w:szCs w:val="24"/>
              </w:rPr>
              <w:t>(DCSEM)</w:t>
            </w:r>
          </w:p>
          <w:p w:rsidR="008F1AD9" w:rsidRPr="008F1AD9" w:rsidRDefault="009F6EC1" w:rsidP="008F1AD9">
            <w:pPr>
              <w:widowControl w:val="0"/>
              <w:autoSpaceDE w:val="0"/>
              <w:autoSpaceDN w:val="0"/>
              <w:adjustRightInd w:val="0"/>
              <w:spacing w:after="200" w:line="345" w:lineRule="exact"/>
              <w:jc w:val="center"/>
              <w:rPr>
                <w:rFonts w:ascii="Times New Roman" w:hAnsi="Times New Roman" w:cs="Times New Roman"/>
                <w:sz w:val="24"/>
                <w:szCs w:val="24"/>
              </w:rPr>
            </w:pPr>
            <w:r>
              <w:rPr>
                <w:rFonts w:ascii="Times New Roman" w:hAnsi="Times New Roman" w:cs="Times New Roman"/>
                <w:sz w:val="24"/>
                <w:szCs w:val="24"/>
              </w:rPr>
              <w:t xml:space="preserve">On behalf: </w:t>
            </w:r>
            <w:r w:rsidR="008F1AD9" w:rsidRPr="008F1AD9">
              <w:rPr>
                <w:rFonts w:ascii="Times New Roman" w:hAnsi="Times New Roman" w:cs="Times New Roman"/>
                <w:sz w:val="24"/>
                <w:szCs w:val="24"/>
              </w:rPr>
              <w:t>LIGO-India Team</w:t>
            </w:r>
          </w:p>
        </w:tc>
      </w:tr>
    </w:tbl>
    <w:p w:rsidR="00AE1D91" w:rsidRDefault="00AE1D91" w:rsidP="009F6EC1">
      <w:pPr>
        <w:widowControl w:val="0"/>
        <w:autoSpaceDE w:val="0"/>
        <w:autoSpaceDN w:val="0"/>
        <w:adjustRightInd w:val="0"/>
        <w:spacing w:after="0" w:line="345" w:lineRule="exact"/>
        <w:rPr>
          <w:rFonts w:ascii="Times New Roman" w:hAnsi="Times New Roman" w:cs="Times New Roman"/>
          <w:sz w:val="24"/>
          <w:szCs w:val="24"/>
        </w:rPr>
      </w:pPr>
    </w:p>
    <w:p w:rsidR="00AE1D91" w:rsidRDefault="00AE1D91" w:rsidP="00AE1D91">
      <w:pPr>
        <w:widowControl w:val="0"/>
        <w:autoSpaceDE w:val="0"/>
        <w:autoSpaceDN w:val="0"/>
        <w:adjustRightInd w:val="0"/>
        <w:spacing w:after="0" w:line="345" w:lineRule="exact"/>
        <w:jc w:val="center"/>
        <w:rPr>
          <w:rFonts w:ascii="Times New Roman" w:eastAsiaTheme="minorEastAsia" w:hAnsi="Times New Roman" w:cs="Times New Roman"/>
          <w:b/>
          <w:color w:val="000000"/>
          <w:w w:val="94"/>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492"/>
      </w:tblGrid>
      <w:tr w:rsidR="00AE1D91" w:rsidTr="00B96FAE">
        <w:tc>
          <w:tcPr>
            <w:tcW w:w="4534" w:type="dxa"/>
          </w:tcPr>
          <w:p w:rsidR="00BF50E0" w:rsidRPr="00926EB5" w:rsidRDefault="00BF50E0" w:rsidP="00BF50E0">
            <w:pPr>
              <w:autoSpaceDE w:val="0"/>
              <w:autoSpaceDN w:val="0"/>
              <w:adjustRightInd w:val="0"/>
              <w:jc w:val="center"/>
              <w:rPr>
                <w:rFonts w:ascii="Times New Roman" w:hAnsi="Times New Roman" w:cs="Times New Roman"/>
                <w:b/>
                <w:bCs/>
                <w:sz w:val="24"/>
                <w:szCs w:val="24"/>
              </w:rPr>
            </w:pPr>
            <w:r w:rsidRPr="00926EB5">
              <w:rPr>
                <w:rFonts w:ascii="Times New Roman" w:hAnsi="Times New Roman" w:cs="Times New Roman"/>
                <w:b/>
                <w:sz w:val="24"/>
                <w:szCs w:val="24"/>
                <w:shd w:val="clear" w:color="auto" w:fill="FFFFFF"/>
              </w:rPr>
              <w:t>Directorate of Construction, Services &amp; Estate Management</w:t>
            </w:r>
          </w:p>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Anushakti Nagar,</w:t>
            </w:r>
          </w:p>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Mumbai, India 400094</w:t>
            </w:r>
          </w:p>
          <w:p w:rsidR="00AE1D91" w:rsidRDefault="00473374" w:rsidP="00BF50E0">
            <w:pPr>
              <w:widowControl w:val="0"/>
              <w:autoSpaceDE w:val="0"/>
              <w:autoSpaceDN w:val="0"/>
              <w:adjustRightInd w:val="0"/>
              <w:spacing w:line="345" w:lineRule="exact"/>
              <w:jc w:val="center"/>
              <w:rPr>
                <w:rFonts w:ascii="Times New Roman" w:eastAsiaTheme="minorEastAsia" w:hAnsi="Times New Roman" w:cs="Times New Roman"/>
                <w:b/>
                <w:color w:val="000000"/>
                <w:w w:val="94"/>
                <w:sz w:val="40"/>
                <w:szCs w:val="40"/>
              </w:rPr>
            </w:pPr>
            <w:r>
              <w:rPr>
                <w:rFonts w:ascii="Times New Roman" w:hAnsi="Times New Roman" w:cs="Times New Roman"/>
                <w:b/>
                <w:bCs/>
                <w:sz w:val="24"/>
                <w:szCs w:val="24"/>
              </w:rPr>
              <w:t>E-mail: ligodcsem</w:t>
            </w:r>
            <w:r w:rsidR="00BF50E0">
              <w:rPr>
                <w:rFonts w:ascii="Times New Roman" w:hAnsi="Times New Roman" w:cs="Times New Roman"/>
                <w:b/>
                <w:bCs/>
                <w:sz w:val="24"/>
                <w:szCs w:val="24"/>
              </w:rPr>
              <w:t>@gov.in</w:t>
            </w:r>
          </w:p>
        </w:tc>
        <w:tc>
          <w:tcPr>
            <w:tcW w:w="4492" w:type="dxa"/>
          </w:tcPr>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Inter University Centre for Astronomy and Astrophysics</w:t>
            </w:r>
          </w:p>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Ganeshkhind, SavitribaiPhule Pune University Campus</w:t>
            </w:r>
          </w:p>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Pune 411 07, India</w:t>
            </w:r>
          </w:p>
          <w:p w:rsidR="00AE1D91" w:rsidRDefault="00473374"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E-mail: tarun</w:t>
            </w:r>
            <w:r w:rsidR="00BF50E0">
              <w:rPr>
                <w:rFonts w:ascii="Times New Roman" w:hAnsi="Times New Roman" w:cs="Times New Roman"/>
                <w:b/>
                <w:bCs/>
                <w:sz w:val="24"/>
                <w:szCs w:val="24"/>
              </w:rPr>
              <w:t>@iucaa.in</w:t>
            </w:r>
          </w:p>
          <w:p w:rsidR="00AE1D91" w:rsidRDefault="00AE1D91" w:rsidP="00B96FAE">
            <w:pPr>
              <w:widowControl w:val="0"/>
              <w:autoSpaceDE w:val="0"/>
              <w:autoSpaceDN w:val="0"/>
              <w:adjustRightInd w:val="0"/>
              <w:spacing w:line="345" w:lineRule="exact"/>
              <w:jc w:val="center"/>
              <w:rPr>
                <w:rFonts w:ascii="Times New Roman" w:eastAsiaTheme="minorEastAsia" w:hAnsi="Times New Roman" w:cs="Times New Roman"/>
                <w:b/>
                <w:color w:val="000000"/>
                <w:w w:val="94"/>
                <w:sz w:val="40"/>
                <w:szCs w:val="40"/>
              </w:rPr>
            </w:pPr>
          </w:p>
        </w:tc>
      </w:tr>
      <w:tr w:rsidR="00AE1D91" w:rsidTr="00B96FAE">
        <w:tc>
          <w:tcPr>
            <w:tcW w:w="4534" w:type="dxa"/>
          </w:tcPr>
          <w:p w:rsidR="00BF50E0" w:rsidRDefault="00BF50E0" w:rsidP="00BF50E0">
            <w:pPr>
              <w:widowControl w:val="0"/>
              <w:autoSpaceDE w:val="0"/>
              <w:autoSpaceDN w:val="0"/>
              <w:adjustRightInd w:val="0"/>
              <w:spacing w:line="345" w:lineRule="exact"/>
              <w:jc w:val="center"/>
              <w:rPr>
                <w:rFonts w:ascii="Times New Roman" w:hAnsi="Times New Roman" w:cs="Times New Roman"/>
                <w:b/>
                <w:bCs/>
                <w:sz w:val="24"/>
                <w:szCs w:val="24"/>
              </w:rPr>
            </w:pPr>
            <w:r>
              <w:rPr>
                <w:rFonts w:ascii="Times New Roman" w:hAnsi="Times New Roman" w:cs="Times New Roman"/>
                <w:b/>
                <w:bCs/>
                <w:sz w:val="24"/>
                <w:szCs w:val="24"/>
              </w:rPr>
              <w:t>Institute for Plasma Research</w:t>
            </w:r>
          </w:p>
          <w:p w:rsidR="00BF50E0" w:rsidRDefault="00BF50E0" w:rsidP="00BF50E0">
            <w:pPr>
              <w:widowControl w:val="0"/>
              <w:autoSpaceDE w:val="0"/>
              <w:autoSpaceDN w:val="0"/>
              <w:adjustRightInd w:val="0"/>
              <w:spacing w:line="345" w:lineRule="exact"/>
              <w:jc w:val="center"/>
              <w:rPr>
                <w:rFonts w:ascii="Times New Roman" w:hAnsi="Times New Roman" w:cs="Times New Roman"/>
                <w:b/>
                <w:bCs/>
                <w:sz w:val="24"/>
                <w:szCs w:val="24"/>
              </w:rPr>
            </w:pPr>
            <w:r>
              <w:rPr>
                <w:rFonts w:ascii="Times New Roman" w:hAnsi="Times New Roman" w:cs="Times New Roman"/>
                <w:b/>
                <w:bCs/>
                <w:sz w:val="24"/>
                <w:szCs w:val="24"/>
              </w:rPr>
              <w:t>LIGO Division</w:t>
            </w:r>
          </w:p>
          <w:p w:rsidR="00BF50E0" w:rsidRDefault="00BF50E0" w:rsidP="00BF50E0">
            <w:pPr>
              <w:widowControl w:val="0"/>
              <w:autoSpaceDE w:val="0"/>
              <w:autoSpaceDN w:val="0"/>
              <w:adjustRightInd w:val="0"/>
              <w:spacing w:line="345" w:lineRule="exact"/>
              <w:jc w:val="center"/>
              <w:rPr>
                <w:rFonts w:ascii="Times New Roman" w:hAnsi="Times New Roman" w:cs="Times New Roman"/>
                <w:b/>
                <w:bCs/>
                <w:sz w:val="24"/>
                <w:szCs w:val="24"/>
              </w:rPr>
            </w:pPr>
            <w:r>
              <w:rPr>
                <w:rFonts w:ascii="Times New Roman" w:hAnsi="Times New Roman" w:cs="Times New Roman"/>
                <w:b/>
                <w:bCs/>
                <w:sz w:val="24"/>
                <w:szCs w:val="24"/>
              </w:rPr>
              <w:t>Bhat, Gandhinagar</w:t>
            </w:r>
          </w:p>
          <w:p w:rsidR="00BF50E0" w:rsidRDefault="00BF50E0" w:rsidP="00BF50E0">
            <w:pPr>
              <w:widowControl w:val="0"/>
              <w:autoSpaceDE w:val="0"/>
              <w:autoSpaceDN w:val="0"/>
              <w:adjustRightInd w:val="0"/>
              <w:spacing w:line="345" w:lineRule="exact"/>
              <w:jc w:val="center"/>
              <w:rPr>
                <w:rFonts w:ascii="Times New Roman" w:hAnsi="Times New Roman" w:cs="Times New Roman"/>
                <w:b/>
                <w:bCs/>
                <w:sz w:val="24"/>
                <w:szCs w:val="24"/>
              </w:rPr>
            </w:pPr>
            <w:r>
              <w:rPr>
                <w:rFonts w:ascii="Times New Roman" w:hAnsi="Times New Roman" w:cs="Times New Roman"/>
                <w:b/>
                <w:bCs/>
                <w:sz w:val="24"/>
                <w:szCs w:val="24"/>
              </w:rPr>
              <w:t>Gujarat, India 382428</w:t>
            </w:r>
          </w:p>
          <w:p w:rsidR="00AE1D91" w:rsidRDefault="00BF50E0" w:rsidP="00BF50E0">
            <w:pPr>
              <w:autoSpaceDE w:val="0"/>
              <w:autoSpaceDN w:val="0"/>
              <w:adjustRightInd w:val="0"/>
              <w:jc w:val="center"/>
              <w:rPr>
                <w:rFonts w:ascii="Times New Roman" w:eastAsiaTheme="minorEastAsia" w:hAnsi="Times New Roman" w:cs="Times New Roman"/>
                <w:b/>
                <w:color w:val="000000"/>
                <w:w w:val="94"/>
                <w:sz w:val="40"/>
                <w:szCs w:val="40"/>
              </w:rPr>
            </w:pPr>
            <w:r w:rsidRPr="002772C1">
              <w:rPr>
                <w:rFonts w:ascii="Times New Roman" w:hAnsi="Times New Roman" w:cs="Times New Roman"/>
                <w:b/>
                <w:sz w:val="24"/>
                <w:szCs w:val="24"/>
              </w:rPr>
              <w:t xml:space="preserve">E-mail: </w:t>
            </w:r>
            <w:hyperlink r:id="rId9" w:history="1">
              <w:r w:rsidRPr="00213140">
                <w:rPr>
                  <w:rStyle w:val="Hyperlink"/>
                  <w:rFonts w:ascii="Times New Roman" w:hAnsi="Times New Roman" w:cs="Times New Roman"/>
                  <w:b/>
                  <w:sz w:val="24"/>
                  <w:szCs w:val="24"/>
                </w:rPr>
                <w:t>ligo.division@ipr.res.in</w:t>
              </w:r>
            </w:hyperlink>
          </w:p>
        </w:tc>
        <w:tc>
          <w:tcPr>
            <w:tcW w:w="4492" w:type="dxa"/>
          </w:tcPr>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Raja Ramanna Centre for Advanced Technology</w:t>
            </w:r>
          </w:p>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LIGO Division</w:t>
            </w:r>
          </w:p>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P.O.:CAT, Indore – 452013,</w:t>
            </w:r>
          </w:p>
          <w:p w:rsidR="00BF50E0" w:rsidRDefault="00BF50E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M.P., India</w:t>
            </w:r>
          </w:p>
          <w:p w:rsidR="00AE1D91" w:rsidRDefault="003E5E30" w:rsidP="00BF50E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E-mail: </w:t>
            </w:r>
            <w:hyperlink r:id="rId10" w:history="1">
              <w:r w:rsidRPr="00970190">
                <w:rPr>
                  <w:rStyle w:val="Hyperlink"/>
                  <w:rFonts w:ascii="Times New Roman" w:hAnsi="Times New Roman" w:cs="Times New Roman"/>
                  <w:b/>
                  <w:bCs/>
                  <w:sz w:val="24"/>
                  <w:szCs w:val="24"/>
                </w:rPr>
                <w:t>sendhil@rrcat.gov.in</w:t>
              </w:r>
            </w:hyperlink>
          </w:p>
          <w:p w:rsidR="003E5E30" w:rsidRDefault="003E5E30" w:rsidP="00BF50E0">
            <w:pPr>
              <w:autoSpaceDE w:val="0"/>
              <w:autoSpaceDN w:val="0"/>
              <w:adjustRightInd w:val="0"/>
              <w:jc w:val="center"/>
              <w:rPr>
                <w:rFonts w:ascii="Times New Roman" w:hAnsi="Times New Roman" w:cs="Times New Roman"/>
                <w:b/>
                <w:bCs/>
                <w:sz w:val="24"/>
                <w:szCs w:val="24"/>
              </w:rPr>
            </w:pPr>
          </w:p>
          <w:p w:rsidR="00AE1D91" w:rsidRDefault="00AE1D91" w:rsidP="00B96FAE">
            <w:pPr>
              <w:widowControl w:val="0"/>
              <w:autoSpaceDE w:val="0"/>
              <w:autoSpaceDN w:val="0"/>
              <w:adjustRightInd w:val="0"/>
              <w:spacing w:line="345" w:lineRule="exact"/>
              <w:jc w:val="center"/>
              <w:rPr>
                <w:rFonts w:ascii="Times New Roman" w:eastAsiaTheme="minorEastAsia" w:hAnsi="Times New Roman" w:cs="Times New Roman"/>
                <w:b/>
                <w:color w:val="000000"/>
                <w:w w:val="94"/>
                <w:sz w:val="40"/>
                <w:szCs w:val="40"/>
              </w:rPr>
            </w:pPr>
          </w:p>
        </w:tc>
      </w:tr>
    </w:tbl>
    <w:p w:rsidR="008F1AD9" w:rsidRPr="008F1AD9" w:rsidRDefault="008F1AD9" w:rsidP="00AE1D91">
      <w:pPr>
        <w:widowControl w:val="0"/>
        <w:autoSpaceDE w:val="0"/>
        <w:autoSpaceDN w:val="0"/>
        <w:adjustRightInd w:val="0"/>
        <w:spacing w:after="0" w:line="345" w:lineRule="exact"/>
        <w:rPr>
          <w:rFonts w:ascii="Times New Roman" w:eastAsia="Calibri" w:hAnsi="Times New Roman" w:cs="Times New Roman"/>
          <w:sz w:val="24"/>
          <w:szCs w:val="24"/>
          <w:lang w:val="en-IN"/>
        </w:rPr>
      </w:pPr>
    </w:p>
    <w:p w:rsidR="00BD0302" w:rsidRDefault="00BD0302" w:rsidP="00494D31">
      <w:pPr>
        <w:widowControl w:val="0"/>
        <w:autoSpaceDE w:val="0"/>
        <w:autoSpaceDN w:val="0"/>
        <w:adjustRightInd w:val="0"/>
        <w:spacing w:after="0" w:line="345" w:lineRule="exact"/>
        <w:rPr>
          <w:rFonts w:ascii="Times New Roman" w:eastAsia="Calibri" w:hAnsi="Times New Roman" w:cs="Times New Roman"/>
          <w:sz w:val="24"/>
          <w:szCs w:val="24"/>
          <w:lang w:val="en-IN"/>
        </w:rPr>
      </w:pPr>
    </w:p>
    <w:p w:rsidR="00494D31" w:rsidRDefault="00494D31" w:rsidP="00494D31">
      <w:pPr>
        <w:widowControl w:val="0"/>
        <w:autoSpaceDE w:val="0"/>
        <w:autoSpaceDN w:val="0"/>
        <w:adjustRightInd w:val="0"/>
        <w:spacing w:after="0" w:line="345" w:lineRule="exact"/>
        <w:rPr>
          <w:rFonts w:ascii="Times New Roman" w:eastAsia="Times New Roman" w:hAnsi="Times New Roman" w:cs="Times New Roman"/>
          <w:b/>
          <w:color w:val="000000"/>
          <w:w w:val="94"/>
          <w:sz w:val="40"/>
          <w:szCs w:val="40"/>
          <w:lang w:val="en-IN"/>
        </w:rPr>
      </w:pPr>
    </w:p>
    <w:p w:rsidR="00494D31" w:rsidRPr="00494D31" w:rsidRDefault="00494D31" w:rsidP="00494D31">
      <w:pPr>
        <w:widowControl w:val="0"/>
        <w:autoSpaceDE w:val="0"/>
        <w:autoSpaceDN w:val="0"/>
        <w:adjustRightInd w:val="0"/>
        <w:spacing w:after="0" w:line="345" w:lineRule="exact"/>
        <w:rPr>
          <w:rFonts w:ascii="Times New Roman" w:eastAsia="Times New Roman" w:hAnsi="Times New Roman" w:cs="Times New Roman"/>
          <w:b/>
          <w:color w:val="000000"/>
          <w:w w:val="94"/>
          <w:sz w:val="24"/>
          <w:szCs w:val="24"/>
          <w:lang w:val="en-IN"/>
        </w:rPr>
      </w:pPr>
      <w:r w:rsidRPr="00494D31">
        <w:rPr>
          <w:rFonts w:ascii="Times New Roman" w:eastAsia="Times New Roman" w:hAnsi="Times New Roman" w:cs="Times New Roman"/>
          <w:b/>
          <w:color w:val="000000"/>
          <w:w w:val="94"/>
          <w:sz w:val="24"/>
          <w:szCs w:val="24"/>
          <w:lang w:val="en-IN"/>
        </w:rPr>
        <w:t>Content</w:t>
      </w:r>
    </w:p>
    <w:sdt>
      <w:sdtPr>
        <w:rPr>
          <w:rFonts w:ascii="Calibri" w:eastAsia="Calibri" w:hAnsi="Calibri" w:cs="Mangal"/>
          <w:b w:val="0"/>
          <w:bCs w:val="0"/>
          <w:caps w:val="0"/>
          <w:sz w:val="22"/>
          <w:szCs w:val="22"/>
          <w:lang w:val="en-IN"/>
        </w:rPr>
        <w:id w:val="1309436272"/>
        <w:docPartObj>
          <w:docPartGallery w:val="Table of Contents"/>
          <w:docPartUnique/>
        </w:docPartObj>
      </w:sdtPr>
      <w:sdtEndPr>
        <w:rPr>
          <w:noProof/>
        </w:rPr>
      </w:sdtEndPr>
      <w:sdtContent>
        <w:p w:rsidR="0008724B" w:rsidRDefault="001E3582">
          <w:pPr>
            <w:pStyle w:val="TOC1"/>
            <w:rPr>
              <w:rFonts w:asciiTheme="minorHAnsi" w:eastAsiaTheme="minorEastAsia" w:hAnsiTheme="minorHAnsi" w:cstheme="minorBidi"/>
              <w:b w:val="0"/>
              <w:bCs w:val="0"/>
              <w:caps w:val="0"/>
              <w:noProof/>
              <w:sz w:val="22"/>
              <w:szCs w:val="22"/>
              <w:lang w:val="en-IN" w:eastAsia="en-IN"/>
            </w:rPr>
          </w:pPr>
          <w:r w:rsidRPr="00BD0302">
            <w:rPr>
              <w:b w:val="0"/>
              <w:bCs w:val="0"/>
            </w:rPr>
            <w:fldChar w:fldCharType="begin"/>
          </w:r>
          <w:r w:rsidR="00BD0302" w:rsidRPr="00BD0302">
            <w:instrText xml:space="preserve"> TOC \o "1-3" \h \z \u </w:instrText>
          </w:r>
          <w:r w:rsidRPr="00BD0302">
            <w:rPr>
              <w:b w:val="0"/>
              <w:bCs w:val="0"/>
            </w:rPr>
            <w:fldChar w:fldCharType="separate"/>
          </w:r>
          <w:bookmarkStart w:id="0" w:name="_GoBack"/>
          <w:bookmarkEnd w:id="0"/>
          <w:r w:rsidR="0008724B" w:rsidRPr="00C14ADD">
            <w:rPr>
              <w:rStyle w:val="Hyperlink"/>
              <w:noProof/>
            </w:rPr>
            <w:fldChar w:fldCharType="begin"/>
          </w:r>
          <w:r w:rsidR="0008724B" w:rsidRPr="00C14ADD">
            <w:rPr>
              <w:rStyle w:val="Hyperlink"/>
              <w:noProof/>
            </w:rPr>
            <w:instrText xml:space="preserve"> </w:instrText>
          </w:r>
          <w:r w:rsidR="0008724B">
            <w:rPr>
              <w:noProof/>
            </w:rPr>
            <w:instrText>HYPERLINK \l "_Toc25559754"</w:instrText>
          </w:r>
          <w:r w:rsidR="0008724B" w:rsidRPr="00C14ADD">
            <w:rPr>
              <w:rStyle w:val="Hyperlink"/>
              <w:noProof/>
            </w:rPr>
            <w:instrText xml:space="preserve"> </w:instrText>
          </w:r>
          <w:r w:rsidR="0008724B" w:rsidRPr="00C14ADD">
            <w:rPr>
              <w:rStyle w:val="Hyperlink"/>
              <w:noProof/>
            </w:rPr>
          </w:r>
          <w:r w:rsidR="0008724B" w:rsidRPr="00C14ADD">
            <w:rPr>
              <w:rStyle w:val="Hyperlink"/>
              <w:noProof/>
            </w:rPr>
            <w:fldChar w:fldCharType="separate"/>
          </w:r>
          <w:r w:rsidR="0008724B" w:rsidRPr="00C14ADD">
            <w:rPr>
              <w:rStyle w:val="Hyperlink"/>
              <w:noProof/>
            </w:rPr>
            <w:t>1.</w:t>
          </w:r>
          <w:r w:rsidR="0008724B">
            <w:rPr>
              <w:rFonts w:asciiTheme="minorHAnsi" w:eastAsiaTheme="minorEastAsia" w:hAnsiTheme="minorHAnsi" w:cstheme="minorBidi"/>
              <w:b w:val="0"/>
              <w:bCs w:val="0"/>
              <w:caps w:val="0"/>
              <w:noProof/>
              <w:sz w:val="22"/>
              <w:szCs w:val="22"/>
              <w:lang w:val="en-IN" w:eastAsia="en-IN"/>
            </w:rPr>
            <w:tab/>
          </w:r>
          <w:r w:rsidR="0008724B" w:rsidRPr="00C14ADD">
            <w:rPr>
              <w:rStyle w:val="Hyperlink"/>
              <w:noProof/>
            </w:rPr>
            <w:t>Laser Interferometer Gravitational wave Observatory</w:t>
          </w:r>
          <w:r w:rsidR="0008724B">
            <w:rPr>
              <w:noProof/>
              <w:webHidden/>
            </w:rPr>
            <w:tab/>
          </w:r>
          <w:r w:rsidR="0008724B">
            <w:rPr>
              <w:noProof/>
              <w:webHidden/>
            </w:rPr>
            <w:fldChar w:fldCharType="begin"/>
          </w:r>
          <w:r w:rsidR="0008724B">
            <w:rPr>
              <w:noProof/>
              <w:webHidden/>
            </w:rPr>
            <w:instrText xml:space="preserve"> PAGEREF _Toc25559754 \h </w:instrText>
          </w:r>
          <w:r w:rsidR="0008724B">
            <w:rPr>
              <w:noProof/>
              <w:webHidden/>
            </w:rPr>
          </w:r>
          <w:r w:rsidR="0008724B">
            <w:rPr>
              <w:noProof/>
              <w:webHidden/>
            </w:rPr>
            <w:fldChar w:fldCharType="separate"/>
          </w:r>
          <w:r w:rsidR="0008724B">
            <w:rPr>
              <w:noProof/>
              <w:webHidden/>
            </w:rPr>
            <w:t>5</w:t>
          </w:r>
          <w:r w:rsidR="0008724B">
            <w:rPr>
              <w:noProof/>
              <w:webHidden/>
            </w:rPr>
            <w:fldChar w:fldCharType="end"/>
          </w:r>
          <w:r w:rsidR="0008724B" w:rsidRPr="00C14ADD">
            <w:rPr>
              <w:rStyle w:val="Hyperlink"/>
              <w:noProof/>
            </w:rPr>
            <w:fldChar w:fldCharType="end"/>
          </w:r>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755" w:history="1">
            <w:r w:rsidRPr="00C14ADD">
              <w:rPr>
                <w:rStyle w:val="Hyperlink"/>
                <w:b/>
                <w:bCs/>
                <w:noProof/>
              </w:rPr>
              <w:t>1.1</w:t>
            </w:r>
            <w:r>
              <w:rPr>
                <w:rFonts w:asciiTheme="minorHAnsi" w:eastAsiaTheme="minorEastAsia" w:hAnsiTheme="minorHAnsi" w:cstheme="minorBidi"/>
                <w:smallCaps w:val="0"/>
                <w:noProof/>
                <w:sz w:val="22"/>
                <w:szCs w:val="22"/>
                <w:lang w:val="en-IN" w:eastAsia="en-IN"/>
              </w:rPr>
              <w:tab/>
            </w:r>
            <w:r w:rsidRPr="00C14ADD">
              <w:rPr>
                <w:rStyle w:val="Hyperlink"/>
                <w:b/>
                <w:bCs/>
                <w:noProof/>
              </w:rPr>
              <w:t>Introduction</w:t>
            </w:r>
            <w:r>
              <w:rPr>
                <w:noProof/>
                <w:webHidden/>
              </w:rPr>
              <w:tab/>
            </w:r>
            <w:r>
              <w:rPr>
                <w:noProof/>
                <w:webHidden/>
              </w:rPr>
              <w:fldChar w:fldCharType="begin"/>
            </w:r>
            <w:r>
              <w:rPr>
                <w:noProof/>
                <w:webHidden/>
              </w:rPr>
              <w:instrText xml:space="preserve"> PAGEREF _Toc25559755 \h </w:instrText>
            </w:r>
            <w:r>
              <w:rPr>
                <w:noProof/>
                <w:webHidden/>
              </w:rPr>
            </w:r>
            <w:r>
              <w:rPr>
                <w:noProof/>
                <w:webHidden/>
              </w:rPr>
              <w:fldChar w:fldCharType="separate"/>
            </w:r>
            <w:r>
              <w:rPr>
                <w:noProof/>
                <w:webHidden/>
              </w:rPr>
              <w:t>5</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756" w:history="1">
            <w:r w:rsidRPr="00C14ADD">
              <w:rPr>
                <w:rStyle w:val="Hyperlink"/>
                <w:b/>
                <w:bCs/>
                <w:noProof/>
              </w:rPr>
              <w:t>1.2</w:t>
            </w:r>
            <w:r>
              <w:rPr>
                <w:rFonts w:asciiTheme="minorHAnsi" w:eastAsiaTheme="minorEastAsia" w:hAnsiTheme="minorHAnsi" w:cstheme="minorBidi"/>
                <w:smallCaps w:val="0"/>
                <w:noProof/>
                <w:sz w:val="22"/>
                <w:szCs w:val="22"/>
                <w:lang w:val="en-IN" w:eastAsia="en-IN"/>
              </w:rPr>
              <w:tab/>
            </w:r>
            <w:r w:rsidRPr="00C14ADD">
              <w:rPr>
                <w:rStyle w:val="Hyperlink"/>
                <w:b/>
                <w:bCs/>
                <w:noProof/>
              </w:rPr>
              <w:t>Detector configuration</w:t>
            </w:r>
            <w:r>
              <w:rPr>
                <w:noProof/>
                <w:webHidden/>
              </w:rPr>
              <w:tab/>
            </w:r>
            <w:r>
              <w:rPr>
                <w:noProof/>
                <w:webHidden/>
              </w:rPr>
              <w:fldChar w:fldCharType="begin"/>
            </w:r>
            <w:r>
              <w:rPr>
                <w:noProof/>
                <w:webHidden/>
              </w:rPr>
              <w:instrText xml:space="preserve"> PAGEREF _Toc25559756 \h </w:instrText>
            </w:r>
            <w:r>
              <w:rPr>
                <w:noProof/>
                <w:webHidden/>
              </w:rPr>
            </w:r>
            <w:r>
              <w:rPr>
                <w:noProof/>
                <w:webHidden/>
              </w:rPr>
              <w:fldChar w:fldCharType="separate"/>
            </w:r>
            <w:r>
              <w:rPr>
                <w:noProof/>
                <w:webHidden/>
              </w:rPr>
              <w:t>7</w:t>
            </w:r>
            <w:r>
              <w:rPr>
                <w:noProof/>
                <w:webHidden/>
              </w:rPr>
              <w:fldChar w:fldCharType="end"/>
            </w:r>
          </w:hyperlink>
        </w:p>
        <w:p w:rsidR="0008724B" w:rsidRDefault="0008724B">
          <w:pPr>
            <w:pStyle w:val="TOC1"/>
            <w:rPr>
              <w:rFonts w:asciiTheme="minorHAnsi" w:eastAsiaTheme="minorEastAsia" w:hAnsiTheme="minorHAnsi" w:cstheme="minorBidi"/>
              <w:b w:val="0"/>
              <w:bCs w:val="0"/>
              <w:caps w:val="0"/>
              <w:noProof/>
              <w:sz w:val="22"/>
              <w:szCs w:val="22"/>
              <w:lang w:val="en-IN" w:eastAsia="en-IN"/>
            </w:rPr>
          </w:pPr>
          <w:hyperlink w:anchor="_Toc25559757" w:history="1">
            <w:r w:rsidRPr="00C14ADD">
              <w:rPr>
                <w:rStyle w:val="Hyperlink"/>
                <w:noProof/>
              </w:rPr>
              <w:t>2.</w:t>
            </w:r>
            <w:r>
              <w:rPr>
                <w:rFonts w:asciiTheme="minorHAnsi" w:eastAsiaTheme="minorEastAsia" w:hAnsiTheme="minorHAnsi" w:cstheme="minorBidi"/>
                <w:b w:val="0"/>
                <w:bCs w:val="0"/>
                <w:caps w:val="0"/>
                <w:noProof/>
                <w:sz w:val="22"/>
                <w:szCs w:val="22"/>
                <w:lang w:val="en-IN" w:eastAsia="en-IN"/>
              </w:rPr>
              <w:tab/>
            </w:r>
            <w:r w:rsidRPr="00C14ADD">
              <w:rPr>
                <w:rStyle w:val="Hyperlink"/>
                <w:noProof/>
              </w:rPr>
              <w:t>LIGO-India Detector</w:t>
            </w:r>
            <w:r>
              <w:rPr>
                <w:noProof/>
                <w:webHidden/>
              </w:rPr>
              <w:tab/>
            </w:r>
            <w:r>
              <w:rPr>
                <w:noProof/>
                <w:webHidden/>
              </w:rPr>
              <w:fldChar w:fldCharType="begin"/>
            </w:r>
            <w:r>
              <w:rPr>
                <w:noProof/>
                <w:webHidden/>
              </w:rPr>
              <w:instrText xml:space="preserve"> PAGEREF _Toc25559757 \h </w:instrText>
            </w:r>
            <w:r>
              <w:rPr>
                <w:noProof/>
                <w:webHidden/>
              </w:rPr>
            </w:r>
            <w:r>
              <w:rPr>
                <w:noProof/>
                <w:webHidden/>
              </w:rPr>
              <w:fldChar w:fldCharType="separate"/>
            </w:r>
            <w:r>
              <w:rPr>
                <w:noProof/>
                <w:webHidden/>
              </w:rPr>
              <w:t>8</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758" w:history="1">
            <w:r w:rsidRPr="00C14ADD">
              <w:rPr>
                <w:rStyle w:val="Hyperlink"/>
                <w:b/>
                <w:bCs/>
                <w:noProof/>
              </w:rPr>
              <w:t>2.1</w:t>
            </w:r>
            <w:r>
              <w:rPr>
                <w:rFonts w:asciiTheme="minorHAnsi" w:eastAsiaTheme="minorEastAsia" w:hAnsiTheme="minorHAnsi" w:cstheme="minorBidi"/>
                <w:smallCaps w:val="0"/>
                <w:noProof/>
                <w:sz w:val="22"/>
                <w:szCs w:val="22"/>
                <w:lang w:val="en-IN" w:eastAsia="en-IN"/>
              </w:rPr>
              <w:tab/>
            </w:r>
            <w:r w:rsidRPr="00C14ADD">
              <w:rPr>
                <w:rStyle w:val="Hyperlink"/>
                <w:b/>
                <w:bCs/>
                <w:noProof/>
              </w:rPr>
              <w:t>Vacuum System of the interferometer</w:t>
            </w:r>
            <w:r>
              <w:rPr>
                <w:noProof/>
                <w:webHidden/>
              </w:rPr>
              <w:tab/>
            </w:r>
            <w:r>
              <w:rPr>
                <w:noProof/>
                <w:webHidden/>
              </w:rPr>
              <w:fldChar w:fldCharType="begin"/>
            </w:r>
            <w:r>
              <w:rPr>
                <w:noProof/>
                <w:webHidden/>
              </w:rPr>
              <w:instrText xml:space="preserve"> PAGEREF _Toc25559758 \h </w:instrText>
            </w:r>
            <w:r>
              <w:rPr>
                <w:noProof/>
                <w:webHidden/>
              </w:rPr>
            </w:r>
            <w:r>
              <w:rPr>
                <w:noProof/>
                <w:webHidden/>
              </w:rPr>
              <w:fldChar w:fldCharType="separate"/>
            </w:r>
            <w:r>
              <w:rPr>
                <w:noProof/>
                <w:webHidden/>
              </w:rPr>
              <w:t>8</w:t>
            </w:r>
            <w:r>
              <w:rPr>
                <w:noProof/>
                <w:webHidden/>
              </w:rPr>
              <w:fldChar w:fldCharType="end"/>
            </w:r>
          </w:hyperlink>
        </w:p>
        <w:p w:rsidR="0008724B" w:rsidRDefault="0008724B">
          <w:pPr>
            <w:pStyle w:val="TOC3"/>
            <w:tabs>
              <w:tab w:val="left" w:pos="1440"/>
              <w:tab w:val="right" w:leader="dot" w:pos="9350"/>
            </w:tabs>
            <w:rPr>
              <w:rFonts w:asciiTheme="minorHAnsi" w:eastAsiaTheme="minorEastAsia" w:hAnsiTheme="minorHAnsi" w:cstheme="minorBidi"/>
              <w:i w:val="0"/>
              <w:iCs w:val="0"/>
              <w:noProof/>
              <w:sz w:val="22"/>
              <w:szCs w:val="22"/>
              <w:lang w:val="en-IN" w:eastAsia="en-IN"/>
            </w:rPr>
          </w:pPr>
          <w:hyperlink w:anchor="_Toc25559759" w:history="1">
            <w:r w:rsidRPr="00C14ADD">
              <w:rPr>
                <w:rStyle w:val="Hyperlink"/>
                <w:b/>
                <w:bCs/>
                <w:noProof/>
              </w:rPr>
              <w:t>2.1.1.</w:t>
            </w:r>
            <w:r>
              <w:rPr>
                <w:rFonts w:asciiTheme="minorHAnsi" w:eastAsiaTheme="minorEastAsia" w:hAnsiTheme="minorHAnsi" w:cstheme="minorBidi"/>
                <w:i w:val="0"/>
                <w:iCs w:val="0"/>
                <w:noProof/>
                <w:sz w:val="22"/>
                <w:szCs w:val="22"/>
                <w:lang w:val="en-IN" w:eastAsia="en-IN"/>
              </w:rPr>
              <w:tab/>
            </w:r>
            <w:r w:rsidRPr="00C14ADD">
              <w:rPr>
                <w:rStyle w:val="Hyperlink"/>
                <w:b/>
                <w:bCs/>
                <w:noProof/>
              </w:rPr>
              <w:t>Basic symmetric chamber (BSC) and Horizontal Access Module (HAM):</w:t>
            </w:r>
            <w:r>
              <w:rPr>
                <w:noProof/>
                <w:webHidden/>
              </w:rPr>
              <w:tab/>
            </w:r>
            <w:r>
              <w:rPr>
                <w:noProof/>
                <w:webHidden/>
              </w:rPr>
              <w:fldChar w:fldCharType="begin"/>
            </w:r>
            <w:r>
              <w:rPr>
                <w:noProof/>
                <w:webHidden/>
              </w:rPr>
              <w:instrText xml:space="preserve"> PAGEREF _Toc25559759 \h </w:instrText>
            </w:r>
            <w:r>
              <w:rPr>
                <w:noProof/>
                <w:webHidden/>
              </w:rPr>
            </w:r>
            <w:r>
              <w:rPr>
                <w:noProof/>
                <w:webHidden/>
              </w:rPr>
              <w:fldChar w:fldCharType="separate"/>
            </w:r>
            <w:r>
              <w:rPr>
                <w:noProof/>
                <w:webHidden/>
              </w:rPr>
              <w:t>11</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0"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Purpose of BSC and HAM</w:t>
            </w:r>
            <w:r>
              <w:rPr>
                <w:noProof/>
                <w:webHidden/>
              </w:rPr>
              <w:tab/>
            </w:r>
            <w:r>
              <w:rPr>
                <w:noProof/>
                <w:webHidden/>
              </w:rPr>
              <w:fldChar w:fldCharType="begin"/>
            </w:r>
            <w:r>
              <w:rPr>
                <w:noProof/>
                <w:webHidden/>
              </w:rPr>
              <w:instrText xml:space="preserve"> PAGEREF _Toc25559760 \h </w:instrText>
            </w:r>
            <w:r>
              <w:rPr>
                <w:noProof/>
                <w:webHidden/>
              </w:rPr>
            </w:r>
            <w:r>
              <w:rPr>
                <w:noProof/>
                <w:webHidden/>
              </w:rPr>
              <w:fldChar w:fldCharType="separate"/>
            </w:r>
            <w:r>
              <w:rPr>
                <w:noProof/>
                <w:webHidden/>
              </w:rPr>
              <w:t>12</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1"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Dimension of BSC</w:t>
            </w:r>
            <w:r>
              <w:rPr>
                <w:noProof/>
                <w:webHidden/>
              </w:rPr>
              <w:tab/>
            </w:r>
            <w:r>
              <w:rPr>
                <w:noProof/>
                <w:webHidden/>
              </w:rPr>
              <w:fldChar w:fldCharType="begin"/>
            </w:r>
            <w:r>
              <w:rPr>
                <w:noProof/>
                <w:webHidden/>
              </w:rPr>
              <w:instrText xml:space="preserve"> PAGEREF _Toc25559761 \h </w:instrText>
            </w:r>
            <w:r>
              <w:rPr>
                <w:noProof/>
                <w:webHidden/>
              </w:rPr>
            </w:r>
            <w:r>
              <w:rPr>
                <w:noProof/>
                <w:webHidden/>
              </w:rPr>
              <w:fldChar w:fldCharType="separate"/>
            </w:r>
            <w:r>
              <w:rPr>
                <w:noProof/>
                <w:webHidden/>
              </w:rPr>
              <w:t>14</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2"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Tolerance for BSC chamber</w:t>
            </w:r>
            <w:r>
              <w:rPr>
                <w:noProof/>
                <w:webHidden/>
              </w:rPr>
              <w:tab/>
            </w:r>
            <w:r>
              <w:rPr>
                <w:noProof/>
                <w:webHidden/>
              </w:rPr>
              <w:fldChar w:fldCharType="begin"/>
            </w:r>
            <w:r>
              <w:rPr>
                <w:noProof/>
                <w:webHidden/>
              </w:rPr>
              <w:instrText xml:space="preserve"> PAGEREF _Toc25559762 \h </w:instrText>
            </w:r>
            <w:r>
              <w:rPr>
                <w:noProof/>
                <w:webHidden/>
              </w:rPr>
            </w:r>
            <w:r>
              <w:rPr>
                <w:noProof/>
                <w:webHidden/>
              </w:rPr>
              <w:fldChar w:fldCharType="separate"/>
            </w:r>
            <w:r>
              <w:rPr>
                <w:noProof/>
                <w:webHidden/>
              </w:rPr>
              <w:t>16</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3"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Dimension of HAM</w:t>
            </w:r>
            <w:r>
              <w:rPr>
                <w:noProof/>
                <w:webHidden/>
              </w:rPr>
              <w:tab/>
            </w:r>
            <w:r>
              <w:rPr>
                <w:noProof/>
                <w:webHidden/>
              </w:rPr>
              <w:fldChar w:fldCharType="begin"/>
            </w:r>
            <w:r>
              <w:rPr>
                <w:noProof/>
                <w:webHidden/>
              </w:rPr>
              <w:instrText xml:space="preserve"> PAGEREF _Toc25559763 \h </w:instrText>
            </w:r>
            <w:r>
              <w:rPr>
                <w:noProof/>
                <w:webHidden/>
              </w:rPr>
            </w:r>
            <w:r>
              <w:rPr>
                <w:noProof/>
                <w:webHidden/>
              </w:rPr>
              <w:fldChar w:fldCharType="separate"/>
            </w:r>
            <w:r>
              <w:rPr>
                <w:noProof/>
                <w:webHidden/>
              </w:rPr>
              <w:t>16</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4" w:history="1">
            <w:r w:rsidRPr="00C14ADD">
              <w:rPr>
                <w:rStyle w:val="Hyperlink"/>
                <w:b/>
                <w:bCs/>
                <w:noProof/>
              </w:rPr>
              <w:t>e.</w:t>
            </w:r>
            <w:r>
              <w:rPr>
                <w:rFonts w:asciiTheme="minorHAnsi" w:eastAsiaTheme="minorEastAsia" w:hAnsiTheme="minorHAnsi" w:cstheme="minorBidi"/>
                <w:i w:val="0"/>
                <w:iCs w:val="0"/>
                <w:noProof/>
                <w:sz w:val="22"/>
                <w:szCs w:val="22"/>
                <w:lang w:val="en-IN" w:eastAsia="en-IN"/>
              </w:rPr>
              <w:tab/>
            </w:r>
            <w:r w:rsidRPr="00C14ADD">
              <w:rPr>
                <w:rStyle w:val="Hyperlink"/>
                <w:b/>
                <w:bCs/>
                <w:noProof/>
              </w:rPr>
              <w:t>Tolerances for HAM chamber</w:t>
            </w:r>
            <w:r>
              <w:rPr>
                <w:noProof/>
                <w:webHidden/>
              </w:rPr>
              <w:tab/>
            </w:r>
            <w:r>
              <w:rPr>
                <w:noProof/>
                <w:webHidden/>
              </w:rPr>
              <w:fldChar w:fldCharType="begin"/>
            </w:r>
            <w:r>
              <w:rPr>
                <w:noProof/>
                <w:webHidden/>
              </w:rPr>
              <w:instrText xml:space="preserve"> PAGEREF _Toc25559764 \h </w:instrText>
            </w:r>
            <w:r>
              <w:rPr>
                <w:noProof/>
                <w:webHidden/>
              </w:rPr>
            </w:r>
            <w:r>
              <w:rPr>
                <w:noProof/>
                <w:webHidden/>
              </w:rPr>
              <w:fldChar w:fldCharType="separate"/>
            </w:r>
            <w:r>
              <w:rPr>
                <w:noProof/>
                <w:webHidden/>
              </w:rPr>
              <w:t>18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5" w:history="1">
            <w:r w:rsidRPr="00C14ADD">
              <w:rPr>
                <w:rStyle w:val="Hyperlink"/>
                <w:b/>
                <w:bCs/>
                <w:noProof/>
              </w:rPr>
              <w:t>f.</w:t>
            </w:r>
            <w:r>
              <w:rPr>
                <w:rFonts w:asciiTheme="minorHAnsi" w:eastAsiaTheme="minorEastAsia" w:hAnsiTheme="minorHAnsi" w:cstheme="minorBidi"/>
                <w:i w:val="0"/>
                <w:iCs w:val="0"/>
                <w:noProof/>
                <w:sz w:val="22"/>
                <w:szCs w:val="22"/>
                <w:lang w:val="en-IN" w:eastAsia="en-IN"/>
              </w:rPr>
              <w:tab/>
            </w:r>
            <w:r w:rsidRPr="00C14ADD">
              <w:rPr>
                <w:rStyle w:val="Hyperlink"/>
                <w:b/>
                <w:bCs/>
                <w:noProof/>
              </w:rPr>
              <w:t>Interfaces</w:t>
            </w:r>
            <w:r>
              <w:rPr>
                <w:noProof/>
                <w:webHidden/>
              </w:rPr>
              <w:tab/>
            </w:r>
            <w:r>
              <w:rPr>
                <w:noProof/>
                <w:webHidden/>
              </w:rPr>
              <w:fldChar w:fldCharType="begin"/>
            </w:r>
            <w:r>
              <w:rPr>
                <w:noProof/>
                <w:webHidden/>
              </w:rPr>
              <w:instrText xml:space="preserve"> PAGEREF _Toc25559765 \h </w:instrText>
            </w:r>
            <w:r>
              <w:rPr>
                <w:noProof/>
                <w:webHidden/>
              </w:rPr>
            </w:r>
            <w:r>
              <w:rPr>
                <w:noProof/>
                <w:webHidden/>
              </w:rPr>
              <w:fldChar w:fldCharType="separate"/>
            </w:r>
            <w:r>
              <w:rPr>
                <w:noProof/>
                <w:webHidden/>
              </w:rPr>
              <w:t>18</w:t>
            </w:r>
            <w:r>
              <w:rPr>
                <w:noProof/>
                <w:webHidden/>
              </w:rPr>
              <w:fldChar w:fldCharType="end"/>
            </w:r>
          </w:hyperlink>
        </w:p>
        <w:p w:rsidR="0008724B" w:rsidRDefault="0008724B">
          <w:pPr>
            <w:pStyle w:val="TOC3"/>
            <w:tabs>
              <w:tab w:val="left" w:pos="1440"/>
              <w:tab w:val="right" w:leader="dot" w:pos="9350"/>
            </w:tabs>
            <w:rPr>
              <w:rFonts w:asciiTheme="minorHAnsi" w:eastAsiaTheme="minorEastAsia" w:hAnsiTheme="minorHAnsi" w:cstheme="minorBidi"/>
              <w:i w:val="0"/>
              <w:iCs w:val="0"/>
              <w:noProof/>
              <w:sz w:val="22"/>
              <w:szCs w:val="22"/>
              <w:lang w:val="en-IN" w:eastAsia="en-IN"/>
            </w:rPr>
          </w:pPr>
          <w:hyperlink w:anchor="_Toc25559766" w:history="1">
            <w:r w:rsidRPr="00C14ADD">
              <w:rPr>
                <w:rStyle w:val="Hyperlink"/>
                <w:b/>
                <w:bCs/>
                <w:noProof/>
              </w:rPr>
              <w:t>2.1.2.</w:t>
            </w:r>
            <w:r>
              <w:rPr>
                <w:rFonts w:asciiTheme="minorHAnsi" w:eastAsiaTheme="minorEastAsia" w:hAnsiTheme="minorHAnsi" w:cstheme="minorBidi"/>
                <w:i w:val="0"/>
                <w:iCs w:val="0"/>
                <w:noProof/>
                <w:sz w:val="22"/>
                <w:szCs w:val="22"/>
                <w:lang w:val="en-IN" w:eastAsia="en-IN"/>
              </w:rPr>
              <w:tab/>
            </w:r>
            <w:r w:rsidRPr="00C14ADD">
              <w:rPr>
                <w:rStyle w:val="Hyperlink"/>
                <w:b/>
                <w:bCs/>
                <w:noProof/>
              </w:rPr>
              <w:t>Mode-cleaner (MC) tube</w:t>
            </w:r>
            <w:r>
              <w:rPr>
                <w:noProof/>
                <w:webHidden/>
              </w:rPr>
              <w:tab/>
            </w:r>
            <w:r>
              <w:rPr>
                <w:noProof/>
                <w:webHidden/>
              </w:rPr>
              <w:fldChar w:fldCharType="begin"/>
            </w:r>
            <w:r>
              <w:rPr>
                <w:noProof/>
                <w:webHidden/>
              </w:rPr>
              <w:instrText xml:space="preserve"> PAGEREF _Toc25559766 \h </w:instrText>
            </w:r>
            <w:r>
              <w:rPr>
                <w:noProof/>
                <w:webHidden/>
              </w:rPr>
            </w:r>
            <w:r>
              <w:rPr>
                <w:noProof/>
                <w:webHidden/>
              </w:rPr>
              <w:fldChar w:fldCharType="separate"/>
            </w:r>
            <w:r>
              <w:rPr>
                <w:noProof/>
                <w:webHidden/>
              </w:rPr>
              <w:t>18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7"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Purpose</w:t>
            </w:r>
            <w:r>
              <w:rPr>
                <w:noProof/>
                <w:webHidden/>
              </w:rPr>
              <w:tab/>
            </w:r>
            <w:r>
              <w:rPr>
                <w:noProof/>
                <w:webHidden/>
              </w:rPr>
              <w:fldChar w:fldCharType="begin"/>
            </w:r>
            <w:r>
              <w:rPr>
                <w:noProof/>
                <w:webHidden/>
              </w:rPr>
              <w:instrText xml:space="preserve"> PAGEREF _Toc25559767 \h </w:instrText>
            </w:r>
            <w:r>
              <w:rPr>
                <w:noProof/>
                <w:webHidden/>
              </w:rPr>
            </w:r>
            <w:r>
              <w:rPr>
                <w:noProof/>
                <w:webHidden/>
              </w:rPr>
              <w:fldChar w:fldCharType="separate"/>
            </w:r>
            <w:r>
              <w:rPr>
                <w:noProof/>
                <w:webHidden/>
              </w:rPr>
              <w:t>18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8"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Dimension of MC tube</w:t>
            </w:r>
            <w:r>
              <w:rPr>
                <w:noProof/>
                <w:webHidden/>
              </w:rPr>
              <w:tab/>
            </w:r>
            <w:r>
              <w:rPr>
                <w:noProof/>
                <w:webHidden/>
              </w:rPr>
              <w:fldChar w:fldCharType="begin"/>
            </w:r>
            <w:r>
              <w:rPr>
                <w:noProof/>
                <w:webHidden/>
              </w:rPr>
              <w:instrText xml:space="preserve"> PAGEREF _Toc25559768 \h </w:instrText>
            </w:r>
            <w:r>
              <w:rPr>
                <w:noProof/>
                <w:webHidden/>
              </w:rPr>
            </w:r>
            <w:r>
              <w:rPr>
                <w:noProof/>
                <w:webHidden/>
              </w:rPr>
              <w:fldChar w:fldCharType="separate"/>
            </w:r>
            <w:r>
              <w:rPr>
                <w:noProof/>
                <w:webHidden/>
              </w:rPr>
              <w:t>19</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69"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Tolerances for MC tube</w:t>
            </w:r>
            <w:r>
              <w:rPr>
                <w:noProof/>
                <w:webHidden/>
              </w:rPr>
              <w:tab/>
            </w:r>
            <w:r>
              <w:rPr>
                <w:noProof/>
                <w:webHidden/>
              </w:rPr>
              <w:fldChar w:fldCharType="begin"/>
            </w:r>
            <w:r>
              <w:rPr>
                <w:noProof/>
                <w:webHidden/>
              </w:rPr>
              <w:instrText xml:space="preserve"> PAGEREF _Toc25559769 \h </w:instrText>
            </w:r>
            <w:r>
              <w:rPr>
                <w:noProof/>
                <w:webHidden/>
              </w:rPr>
            </w:r>
            <w:r>
              <w:rPr>
                <w:noProof/>
                <w:webHidden/>
              </w:rPr>
              <w:fldChar w:fldCharType="separate"/>
            </w:r>
            <w:r>
              <w:rPr>
                <w:noProof/>
                <w:webHidden/>
              </w:rPr>
              <w:t>20</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0"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Interfaces</w:t>
            </w:r>
            <w:r>
              <w:rPr>
                <w:noProof/>
                <w:webHidden/>
              </w:rPr>
              <w:tab/>
            </w:r>
            <w:r>
              <w:rPr>
                <w:noProof/>
                <w:webHidden/>
              </w:rPr>
              <w:fldChar w:fldCharType="begin"/>
            </w:r>
            <w:r>
              <w:rPr>
                <w:noProof/>
                <w:webHidden/>
              </w:rPr>
              <w:instrText xml:space="preserve"> PAGEREF _Toc25559770 \h </w:instrText>
            </w:r>
            <w:r>
              <w:rPr>
                <w:noProof/>
                <w:webHidden/>
              </w:rPr>
            </w:r>
            <w:r>
              <w:rPr>
                <w:noProof/>
                <w:webHidden/>
              </w:rPr>
              <w:fldChar w:fldCharType="separate"/>
            </w:r>
            <w:r>
              <w:rPr>
                <w:noProof/>
                <w:webHidden/>
              </w:rPr>
              <w:t>20</w:t>
            </w:r>
            <w:r>
              <w:rPr>
                <w:noProof/>
                <w:webHidden/>
              </w:rPr>
              <w:fldChar w:fldCharType="end"/>
            </w:r>
          </w:hyperlink>
        </w:p>
        <w:p w:rsidR="0008724B" w:rsidRDefault="0008724B">
          <w:pPr>
            <w:pStyle w:val="TOC3"/>
            <w:tabs>
              <w:tab w:val="left" w:pos="1440"/>
              <w:tab w:val="right" w:leader="dot" w:pos="9350"/>
            </w:tabs>
            <w:rPr>
              <w:rFonts w:asciiTheme="minorHAnsi" w:eastAsiaTheme="minorEastAsia" w:hAnsiTheme="minorHAnsi" w:cstheme="minorBidi"/>
              <w:i w:val="0"/>
              <w:iCs w:val="0"/>
              <w:noProof/>
              <w:sz w:val="22"/>
              <w:szCs w:val="22"/>
              <w:lang w:val="en-IN" w:eastAsia="en-IN"/>
            </w:rPr>
          </w:pPr>
          <w:hyperlink w:anchor="_Toc25559771" w:history="1">
            <w:r w:rsidRPr="00C14ADD">
              <w:rPr>
                <w:rStyle w:val="Hyperlink"/>
                <w:b/>
                <w:bCs/>
                <w:noProof/>
              </w:rPr>
              <w:t>2.1.3.</w:t>
            </w:r>
            <w:r>
              <w:rPr>
                <w:rFonts w:asciiTheme="minorHAnsi" w:eastAsiaTheme="minorEastAsia" w:hAnsiTheme="minorHAnsi" w:cstheme="minorBidi"/>
                <w:i w:val="0"/>
                <w:iCs w:val="0"/>
                <w:noProof/>
                <w:sz w:val="22"/>
                <w:szCs w:val="22"/>
                <w:lang w:val="en-IN" w:eastAsia="en-IN"/>
              </w:rPr>
              <w:tab/>
            </w:r>
            <w:r w:rsidRPr="00C14ADD">
              <w:rPr>
                <w:rStyle w:val="Hyperlink"/>
                <w:b/>
                <w:bCs/>
                <w:noProof/>
              </w:rPr>
              <w:t>Spool &amp; Adaptor</w:t>
            </w:r>
            <w:r>
              <w:rPr>
                <w:noProof/>
                <w:webHidden/>
              </w:rPr>
              <w:tab/>
            </w:r>
            <w:r>
              <w:rPr>
                <w:noProof/>
                <w:webHidden/>
              </w:rPr>
              <w:fldChar w:fldCharType="begin"/>
            </w:r>
            <w:r>
              <w:rPr>
                <w:noProof/>
                <w:webHidden/>
              </w:rPr>
              <w:instrText xml:space="preserve"> PAGEREF _Toc25559771 \h </w:instrText>
            </w:r>
            <w:r>
              <w:rPr>
                <w:noProof/>
                <w:webHidden/>
              </w:rPr>
            </w:r>
            <w:r>
              <w:rPr>
                <w:noProof/>
                <w:webHidden/>
              </w:rPr>
              <w:fldChar w:fldCharType="separate"/>
            </w:r>
            <w:r>
              <w:rPr>
                <w:noProof/>
                <w:webHidden/>
              </w:rPr>
              <w:t>20</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2"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Purpose:</w:t>
            </w:r>
            <w:r>
              <w:rPr>
                <w:noProof/>
                <w:webHidden/>
              </w:rPr>
              <w:tab/>
            </w:r>
            <w:r>
              <w:rPr>
                <w:noProof/>
                <w:webHidden/>
              </w:rPr>
              <w:fldChar w:fldCharType="begin"/>
            </w:r>
            <w:r>
              <w:rPr>
                <w:noProof/>
                <w:webHidden/>
              </w:rPr>
              <w:instrText xml:space="preserve"> PAGEREF _Toc25559772 \h </w:instrText>
            </w:r>
            <w:r>
              <w:rPr>
                <w:noProof/>
                <w:webHidden/>
              </w:rPr>
            </w:r>
            <w:r>
              <w:rPr>
                <w:noProof/>
                <w:webHidden/>
              </w:rPr>
              <w:fldChar w:fldCharType="separate"/>
            </w:r>
            <w:r>
              <w:rPr>
                <w:noProof/>
                <w:webHidden/>
              </w:rPr>
              <w:t>20</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3" w:history="1">
            <w:r w:rsidRPr="00C14ADD">
              <w:rPr>
                <w:rStyle w:val="Hyperlink"/>
                <w:rFonts w:eastAsia="Calibri"/>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rFonts w:eastAsia="Calibri"/>
                <w:b/>
                <w:bCs/>
                <w:noProof/>
              </w:rPr>
              <w:t>Dimension of Spool and Adaptors:</w:t>
            </w:r>
            <w:r>
              <w:rPr>
                <w:noProof/>
                <w:webHidden/>
              </w:rPr>
              <w:tab/>
            </w:r>
            <w:r>
              <w:rPr>
                <w:noProof/>
                <w:webHidden/>
              </w:rPr>
              <w:fldChar w:fldCharType="begin"/>
            </w:r>
            <w:r>
              <w:rPr>
                <w:noProof/>
                <w:webHidden/>
              </w:rPr>
              <w:instrText xml:space="preserve"> PAGEREF _Toc25559773 \h </w:instrText>
            </w:r>
            <w:r>
              <w:rPr>
                <w:noProof/>
                <w:webHidden/>
              </w:rPr>
            </w:r>
            <w:r>
              <w:rPr>
                <w:noProof/>
                <w:webHidden/>
              </w:rPr>
              <w:fldChar w:fldCharType="separate"/>
            </w:r>
            <w:r>
              <w:rPr>
                <w:noProof/>
                <w:webHidden/>
              </w:rPr>
              <w:t>21</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4"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Tolerances for Spools and Adaptors</w:t>
            </w:r>
            <w:r>
              <w:rPr>
                <w:noProof/>
                <w:webHidden/>
              </w:rPr>
              <w:tab/>
            </w:r>
            <w:r>
              <w:rPr>
                <w:noProof/>
                <w:webHidden/>
              </w:rPr>
              <w:fldChar w:fldCharType="begin"/>
            </w:r>
            <w:r>
              <w:rPr>
                <w:noProof/>
                <w:webHidden/>
              </w:rPr>
              <w:instrText xml:space="preserve"> PAGEREF _Toc25559774 \h </w:instrText>
            </w:r>
            <w:r>
              <w:rPr>
                <w:noProof/>
                <w:webHidden/>
              </w:rPr>
            </w:r>
            <w:r>
              <w:rPr>
                <w:noProof/>
                <w:webHidden/>
              </w:rPr>
              <w:fldChar w:fldCharType="separate"/>
            </w:r>
            <w:r>
              <w:rPr>
                <w:noProof/>
                <w:webHidden/>
              </w:rPr>
              <w:t>22</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5"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Interfaces</w:t>
            </w:r>
            <w:r>
              <w:rPr>
                <w:noProof/>
                <w:webHidden/>
              </w:rPr>
              <w:tab/>
            </w:r>
            <w:r>
              <w:rPr>
                <w:noProof/>
                <w:webHidden/>
              </w:rPr>
              <w:fldChar w:fldCharType="begin"/>
            </w:r>
            <w:r>
              <w:rPr>
                <w:noProof/>
                <w:webHidden/>
              </w:rPr>
              <w:instrText xml:space="preserve"> PAGEREF _Toc25559775 \h </w:instrText>
            </w:r>
            <w:r>
              <w:rPr>
                <w:noProof/>
                <w:webHidden/>
              </w:rPr>
            </w:r>
            <w:r>
              <w:rPr>
                <w:noProof/>
                <w:webHidden/>
              </w:rPr>
              <w:fldChar w:fldCharType="separate"/>
            </w:r>
            <w:r>
              <w:rPr>
                <w:noProof/>
                <w:webHidden/>
              </w:rPr>
              <w:t>22</w:t>
            </w:r>
            <w:r>
              <w:rPr>
                <w:noProof/>
                <w:webHidden/>
              </w:rPr>
              <w:fldChar w:fldCharType="end"/>
            </w:r>
          </w:hyperlink>
        </w:p>
        <w:p w:rsidR="0008724B" w:rsidRDefault="0008724B">
          <w:pPr>
            <w:pStyle w:val="TOC3"/>
            <w:tabs>
              <w:tab w:val="left" w:pos="1440"/>
              <w:tab w:val="right" w:leader="dot" w:pos="9350"/>
            </w:tabs>
            <w:rPr>
              <w:rFonts w:asciiTheme="minorHAnsi" w:eastAsiaTheme="minorEastAsia" w:hAnsiTheme="minorHAnsi" w:cstheme="minorBidi"/>
              <w:i w:val="0"/>
              <w:iCs w:val="0"/>
              <w:noProof/>
              <w:sz w:val="22"/>
              <w:szCs w:val="22"/>
              <w:lang w:val="en-IN" w:eastAsia="en-IN"/>
            </w:rPr>
          </w:pPr>
          <w:hyperlink w:anchor="_Toc25559776" w:history="1">
            <w:r w:rsidRPr="00C14ADD">
              <w:rPr>
                <w:rStyle w:val="Hyperlink"/>
                <w:b/>
                <w:bCs/>
                <w:noProof/>
              </w:rPr>
              <w:t>2.1.4.</w:t>
            </w:r>
            <w:r>
              <w:rPr>
                <w:rFonts w:asciiTheme="minorHAnsi" w:eastAsiaTheme="minorEastAsia" w:hAnsiTheme="minorHAnsi" w:cstheme="minorBidi"/>
                <w:i w:val="0"/>
                <w:iCs w:val="0"/>
                <w:noProof/>
                <w:sz w:val="22"/>
                <w:szCs w:val="22"/>
                <w:lang w:val="en-IN" w:eastAsia="en-IN"/>
              </w:rPr>
              <w:tab/>
            </w:r>
            <w:r w:rsidRPr="00C14ADD">
              <w:rPr>
                <w:rStyle w:val="Hyperlink"/>
                <w:b/>
                <w:bCs/>
                <w:noProof/>
              </w:rPr>
              <w:t>Beam tube</w:t>
            </w:r>
            <w:r>
              <w:rPr>
                <w:noProof/>
                <w:webHidden/>
              </w:rPr>
              <w:tab/>
            </w:r>
            <w:r>
              <w:rPr>
                <w:noProof/>
                <w:webHidden/>
              </w:rPr>
              <w:fldChar w:fldCharType="begin"/>
            </w:r>
            <w:r>
              <w:rPr>
                <w:noProof/>
                <w:webHidden/>
              </w:rPr>
              <w:instrText xml:space="preserve"> PAGEREF _Toc25559776 \h </w:instrText>
            </w:r>
            <w:r>
              <w:rPr>
                <w:noProof/>
                <w:webHidden/>
              </w:rPr>
            </w:r>
            <w:r>
              <w:rPr>
                <w:noProof/>
                <w:webHidden/>
              </w:rPr>
              <w:fldChar w:fldCharType="separate"/>
            </w:r>
            <w:r>
              <w:rPr>
                <w:noProof/>
                <w:webHidden/>
              </w:rPr>
              <w:t>22</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7"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Purpose:</w:t>
            </w:r>
            <w:r>
              <w:rPr>
                <w:noProof/>
                <w:webHidden/>
              </w:rPr>
              <w:tab/>
            </w:r>
            <w:r>
              <w:rPr>
                <w:noProof/>
                <w:webHidden/>
              </w:rPr>
              <w:fldChar w:fldCharType="begin"/>
            </w:r>
            <w:r>
              <w:rPr>
                <w:noProof/>
                <w:webHidden/>
              </w:rPr>
              <w:instrText xml:space="preserve"> PAGEREF _Toc25559777 \h </w:instrText>
            </w:r>
            <w:r>
              <w:rPr>
                <w:noProof/>
                <w:webHidden/>
              </w:rPr>
            </w:r>
            <w:r>
              <w:rPr>
                <w:noProof/>
                <w:webHidden/>
              </w:rPr>
              <w:fldChar w:fldCharType="separate"/>
            </w:r>
            <w:r>
              <w:rPr>
                <w:noProof/>
                <w:webHidden/>
              </w:rPr>
              <w:t>22</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8"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Dimension:</w:t>
            </w:r>
            <w:r>
              <w:rPr>
                <w:noProof/>
                <w:webHidden/>
              </w:rPr>
              <w:tab/>
            </w:r>
            <w:r>
              <w:rPr>
                <w:noProof/>
                <w:webHidden/>
              </w:rPr>
              <w:fldChar w:fldCharType="begin"/>
            </w:r>
            <w:r>
              <w:rPr>
                <w:noProof/>
                <w:webHidden/>
              </w:rPr>
              <w:instrText xml:space="preserve"> PAGEREF _Toc25559778 \h </w:instrText>
            </w:r>
            <w:r>
              <w:rPr>
                <w:noProof/>
                <w:webHidden/>
              </w:rPr>
            </w:r>
            <w:r>
              <w:rPr>
                <w:noProof/>
                <w:webHidden/>
              </w:rPr>
              <w:fldChar w:fldCharType="separate"/>
            </w:r>
            <w:r>
              <w:rPr>
                <w:noProof/>
                <w:webHidden/>
              </w:rPr>
              <w:t>25</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79"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Tolerances for beam tube:</w:t>
            </w:r>
            <w:r>
              <w:rPr>
                <w:noProof/>
                <w:webHidden/>
              </w:rPr>
              <w:tab/>
            </w:r>
            <w:r>
              <w:rPr>
                <w:noProof/>
                <w:webHidden/>
              </w:rPr>
              <w:fldChar w:fldCharType="begin"/>
            </w:r>
            <w:r>
              <w:rPr>
                <w:noProof/>
                <w:webHidden/>
              </w:rPr>
              <w:instrText xml:space="preserve"> PAGEREF _Toc25559779 \h </w:instrText>
            </w:r>
            <w:r>
              <w:rPr>
                <w:noProof/>
                <w:webHidden/>
              </w:rPr>
            </w:r>
            <w:r>
              <w:rPr>
                <w:noProof/>
                <w:webHidden/>
              </w:rPr>
              <w:fldChar w:fldCharType="separate"/>
            </w:r>
            <w:r>
              <w:rPr>
                <w:noProof/>
                <w:webHidden/>
              </w:rPr>
              <w:t>26</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80"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Interfaces</w:t>
            </w:r>
            <w:r>
              <w:rPr>
                <w:noProof/>
                <w:webHidden/>
              </w:rPr>
              <w:tab/>
            </w:r>
            <w:r>
              <w:rPr>
                <w:noProof/>
                <w:webHidden/>
              </w:rPr>
              <w:fldChar w:fldCharType="begin"/>
            </w:r>
            <w:r>
              <w:rPr>
                <w:noProof/>
                <w:webHidden/>
              </w:rPr>
              <w:instrText xml:space="preserve"> PAGEREF _Toc25559780 \h </w:instrText>
            </w:r>
            <w:r>
              <w:rPr>
                <w:noProof/>
                <w:webHidden/>
              </w:rPr>
            </w:r>
            <w:r>
              <w:rPr>
                <w:noProof/>
                <w:webHidden/>
              </w:rPr>
              <w:fldChar w:fldCharType="separate"/>
            </w:r>
            <w:r>
              <w:rPr>
                <w:noProof/>
                <w:webHidden/>
              </w:rPr>
              <w:t>27</w:t>
            </w:r>
            <w:r>
              <w:rPr>
                <w:noProof/>
                <w:webHidden/>
              </w:rPr>
              <w:fldChar w:fldCharType="end"/>
            </w:r>
          </w:hyperlink>
        </w:p>
        <w:p w:rsidR="0008724B" w:rsidRDefault="0008724B">
          <w:pPr>
            <w:pStyle w:val="TOC3"/>
            <w:tabs>
              <w:tab w:val="left" w:pos="1440"/>
              <w:tab w:val="right" w:leader="dot" w:pos="9350"/>
            </w:tabs>
            <w:rPr>
              <w:rFonts w:asciiTheme="minorHAnsi" w:eastAsiaTheme="minorEastAsia" w:hAnsiTheme="minorHAnsi" w:cstheme="minorBidi"/>
              <w:i w:val="0"/>
              <w:iCs w:val="0"/>
              <w:noProof/>
              <w:sz w:val="22"/>
              <w:szCs w:val="22"/>
              <w:lang w:val="en-IN" w:eastAsia="en-IN"/>
            </w:rPr>
          </w:pPr>
          <w:hyperlink w:anchor="_Toc25559781" w:history="1">
            <w:r w:rsidRPr="00C14ADD">
              <w:rPr>
                <w:rStyle w:val="Hyperlink"/>
                <w:b/>
                <w:bCs/>
                <w:noProof/>
              </w:rPr>
              <w:t>2.1.5.</w:t>
            </w:r>
            <w:r>
              <w:rPr>
                <w:rFonts w:asciiTheme="minorHAnsi" w:eastAsiaTheme="minorEastAsia" w:hAnsiTheme="minorHAnsi" w:cstheme="minorBidi"/>
                <w:i w:val="0"/>
                <w:iCs w:val="0"/>
                <w:noProof/>
                <w:sz w:val="22"/>
                <w:szCs w:val="22"/>
                <w:lang w:val="en-IN" w:eastAsia="en-IN"/>
              </w:rPr>
              <w:tab/>
            </w:r>
            <w:r w:rsidRPr="00C14ADD">
              <w:rPr>
                <w:rStyle w:val="Hyperlink"/>
                <w:b/>
                <w:bCs/>
                <w:noProof/>
              </w:rPr>
              <w:t>Metal Baffles (beam tube):</w:t>
            </w:r>
            <w:r>
              <w:rPr>
                <w:noProof/>
                <w:webHidden/>
              </w:rPr>
              <w:tab/>
            </w:r>
            <w:r>
              <w:rPr>
                <w:noProof/>
                <w:webHidden/>
              </w:rPr>
              <w:fldChar w:fldCharType="begin"/>
            </w:r>
            <w:r>
              <w:rPr>
                <w:noProof/>
                <w:webHidden/>
              </w:rPr>
              <w:instrText xml:space="preserve"> PAGEREF _Toc25559781 \h </w:instrText>
            </w:r>
            <w:r>
              <w:rPr>
                <w:noProof/>
                <w:webHidden/>
              </w:rPr>
            </w:r>
            <w:r>
              <w:rPr>
                <w:noProof/>
                <w:webHidden/>
              </w:rPr>
              <w:fldChar w:fldCharType="separate"/>
            </w:r>
            <w:r>
              <w:rPr>
                <w:noProof/>
                <w:webHidden/>
              </w:rPr>
              <w:t>27</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82"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Purpose</w:t>
            </w:r>
            <w:r>
              <w:rPr>
                <w:noProof/>
                <w:webHidden/>
              </w:rPr>
              <w:tab/>
            </w:r>
            <w:r>
              <w:rPr>
                <w:noProof/>
                <w:webHidden/>
              </w:rPr>
              <w:fldChar w:fldCharType="begin"/>
            </w:r>
            <w:r>
              <w:rPr>
                <w:noProof/>
                <w:webHidden/>
              </w:rPr>
              <w:instrText xml:space="preserve"> PAGEREF _Toc25559782 \h </w:instrText>
            </w:r>
            <w:r>
              <w:rPr>
                <w:noProof/>
                <w:webHidden/>
              </w:rPr>
            </w:r>
            <w:r>
              <w:rPr>
                <w:noProof/>
                <w:webHidden/>
              </w:rPr>
              <w:fldChar w:fldCharType="separate"/>
            </w:r>
            <w:r>
              <w:rPr>
                <w:noProof/>
                <w:webHidden/>
              </w:rPr>
              <w:t>27</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83"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Dimension</w:t>
            </w:r>
            <w:r>
              <w:rPr>
                <w:noProof/>
                <w:webHidden/>
              </w:rPr>
              <w:tab/>
            </w:r>
            <w:r>
              <w:rPr>
                <w:noProof/>
                <w:webHidden/>
              </w:rPr>
              <w:fldChar w:fldCharType="begin"/>
            </w:r>
            <w:r>
              <w:rPr>
                <w:noProof/>
                <w:webHidden/>
              </w:rPr>
              <w:instrText xml:space="preserve"> PAGEREF _Toc25559783 \h </w:instrText>
            </w:r>
            <w:r>
              <w:rPr>
                <w:noProof/>
                <w:webHidden/>
              </w:rPr>
            </w:r>
            <w:r>
              <w:rPr>
                <w:noProof/>
                <w:webHidden/>
              </w:rPr>
              <w:fldChar w:fldCharType="separate"/>
            </w:r>
            <w:r>
              <w:rPr>
                <w:noProof/>
                <w:webHidden/>
              </w:rPr>
              <w:t>28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84"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Tolerances for Baffles</w:t>
            </w:r>
            <w:r>
              <w:rPr>
                <w:noProof/>
                <w:webHidden/>
              </w:rPr>
              <w:tab/>
            </w:r>
            <w:r>
              <w:rPr>
                <w:noProof/>
                <w:webHidden/>
              </w:rPr>
              <w:fldChar w:fldCharType="begin"/>
            </w:r>
            <w:r>
              <w:rPr>
                <w:noProof/>
                <w:webHidden/>
              </w:rPr>
              <w:instrText xml:space="preserve"> PAGEREF _Toc25559784 \h </w:instrText>
            </w:r>
            <w:r>
              <w:rPr>
                <w:noProof/>
                <w:webHidden/>
              </w:rPr>
            </w:r>
            <w:r>
              <w:rPr>
                <w:noProof/>
                <w:webHidden/>
              </w:rPr>
              <w:fldChar w:fldCharType="separate"/>
            </w:r>
            <w:r>
              <w:rPr>
                <w:noProof/>
                <w:webHidden/>
              </w:rPr>
              <w:t>29</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85"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Interfaces</w:t>
            </w:r>
            <w:r>
              <w:rPr>
                <w:noProof/>
                <w:webHidden/>
              </w:rPr>
              <w:tab/>
            </w:r>
            <w:r>
              <w:rPr>
                <w:noProof/>
                <w:webHidden/>
              </w:rPr>
              <w:fldChar w:fldCharType="begin"/>
            </w:r>
            <w:r>
              <w:rPr>
                <w:noProof/>
                <w:webHidden/>
              </w:rPr>
              <w:instrText xml:space="preserve"> PAGEREF _Toc25559785 \h </w:instrText>
            </w:r>
            <w:r>
              <w:rPr>
                <w:noProof/>
                <w:webHidden/>
              </w:rPr>
            </w:r>
            <w:r>
              <w:rPr>
                <w:noProof/>
                <w:webHidden/>
              </w:rPr>
              <w:fldChar w:fldCharType="separate"/>
            </w:r>
            <w:r>
              <w:rPr>
                <w:noProof/>
                <w:webHidden/>
              </w:rPr>
              <w:t>30</w:t>
            </w:r>
            <w:r>
              <w:rPr>
                <w:noProof/>
                <w:webHidden/>
              </w:rPr>
              <w:fldChar w:fldCharType="end"/>
            </w:r>
          </w:hyperlink>
        </w:p>
        <w:p w:rsidR="0008724B" w:rsidRDefault="0008724B">
          <w:pPr>
            <w:pStyle w:val="TOC3"/>
            <w:tabs>
              <w:tab w:val="left" w:pos="1440"/>
              <w:tab w:val="right" w:leader="dot" w:pos="9350"/>
            </w:tabs>
            <w:rPr>
              <w:rFonts w:asciiTheme="minorHAnsi" w:eastAsiaTheme="minorEastAsia" w:hAnsiTheme="minorHAnsi" w:cstheme="minorBidi"/>
              <w:i w:val="0"/>
              <w:iCs w:val="0"/>
              <w:noProof/>
              <w:sz w:val="22"/>
              <w:szCs w:val="22"/>
              <w:lang w:val="en-IN" w:eastAsia="en-IN"/>
            </w:rPr>
          </w:pPr>
          <w:hyperlink w:anchor="_Toc25559786" w:history="1">
            <w:r w:rsidRPr="00C14ADD">
              <w:rPr>
                <w:rStyle w:val="Hyperlink"/>
                <w:b/>
                <w:bCs/>
                <w:noProof/>
              </w:rPr>
              <w:t>2.1.6.</w:t>
            </w:r>
            <w:r>
              <w:rPr>
                <w:rFonts w:asciiTheme="minorHAnsi" w:eastAsiaTheme="minorEastAsia" w:hAnsiTheme="minorHAnsi" w:cstheme="minorBidi"/>
                <w:i w:val="0"/>
                <w:iCs w:val="0"/>
                <w:noProof/>
                <w:sz w:val="22"/>
                <w:szCs w:val="22"/>
                <w:lang w:val="en-IN" w:eastAsia="en-IN"/>
              </w:rPr>
              <w:tab/>
            </w:r>
            <w:r w:rsidRPr="00C14ADD">
              <w:rPr>
                <w:rStyle w:val="Hyperlink"/>
                <w:b/>
                <w:bCs/>
                <w:noProof/>
              </w:rPr>
              <w:t>Gate valves</w:t>
            </w:r>
            <w:r>
              <w:rPr>
                <w:noProof/>
                <w:webHidden/>
              </w:rPr>
              <w:tab/>
            </w:r>
            <w:r>
              <w:rPr>
                <w:noProof/>
                <w:webHidden/>
              </w:rPr>
              <w:fldChar w:fldCharType="begin"/>
            </w:r>
            <w:r>
              <w:rPr>
                <w:noProof/>
                <w:webHidden/>
              </w:rPr>
              <w:instrText xml:space="preserve"> PAGEREF _Toc25559786 \h </w:instrText>
            </w:r>
            <w:r>
              <w:rPr>
                <w:noProof/>
                <w:webHidden/>
              </w:rPr>
            </w:r>
            <w:r>
              <w:rPr>
                <w:noProof/>
                <w:webHidden/>
              </w:rPr>
              <w:fldChar w:fldCharType="separate"/>
            </w:r>
            <w:r>
              <w:rPr>
                <w:noProof/>
                <w:webHidden/>
              </w:rPr>
              <w:t>30</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87"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Purpose</w:t>
            </w:r>
            <w:r>
              <w:rPr>
                <w:noProof/>
                <w:webHidden/>
              </w:rPr>
              <w:tab/>
            </w:r>
            <w:r>
              <w:rPr>
                <w:noProof/>
                <w:webHidden/>
              </w:rPr>
              <w:fldChar w:fldCharType="begin"/>
            </w:r>
            <w:r>
              <w:rPr>
                <w:noProof/>
                <w:webHidden/>
              </w:rPr>
              <w:instrText xml:space="preserve"> PAGEREF _Toc25559787 \h </w:instrText>
            </w:r>
            <w:r>
              <w:rPr>
                <w:noProof/>
                <w:webHidden/>
              </w:rPr>
            </w:r>
            <w:r>
              <w:rPr>
                <w:noProof/>
                <w:webHidden/>
              </w:rPr>
              <w:fldChar w:fldCharType="separate"/>
            </w:r>
            <w:r>
              <w:rPr>
                <w:noProof/>
                <w:webHidden/>
              </w:rPr>
              <w:t>30</w:t>
            </w:r>
            <w:r>
              <w:rPr>
                <w:noProof/>
                <w:webHidden/>
              </w:rPr>
              <w:fldChar w:fldCharType="end"/>
            </w:r>
          </w:hyperlink>
        </w:p>
        <w:p w:rsidR="0008724B" w:rsidRDefault="0008724B">
          <w:pPr>
            <w:pStyle w:val="TOC3"/>
            <w:tabs>
              <w:tab w:val="left" w:pos="1440"/>
              <w:tab w:val="right" w:leader="dot" w:pos="9350"/>
            </w:tabs>
            <w:rPr>
              <w:rFonts w:asciiTheme="minorHAnsi" w:eastAsiaTheme="minorEastAsia" w:hAnsiTheme="minorHAnsi" w:cstheme="minorBidi"/>
              <w:i w:val="0"/>
              <w:iCs w:val="0"/>
              <w:noProof/>
              <w:sz w:val="22"/>
              <w:szCs w:val="22"/>
              <w:lang w:val="en-IN" w:eastAsia="en-IN"/>
            </w:rPr>
          </w:pPr>
          <w:hyperlink w:anchor="_Toc25559788" w:history="1">
            <w:r w:rsidRPr="00C14ADD">
              <w:rPr>
                <w:rStyle w:val="Hyperlink"/>
                <w:b/>
                <w:bCs/>
                <w:noProof/>
              </w:rPr>
              <w:t>2.1.7.</w:t>
            </w:r>
            <w:r>
              <w:rPr>
                <w:rFonts w:asciiTheme="minorHAnsi" w:eastAsiaTheme="minorEastAsia" w:hAnsiTheme="minorHAnsi" w:cstheme="minorBidi"/>
                <w:i w:val="0"/>
                <w:iCs w:val="0"/>
                <w:noProof/>
                <w:sz w:val="22"/>
                <w:szCs w:val="22"/>
                <w:lang w:val="en-IN" w:eastAsia="en-IN"/>
              </w:rPr>
              <w:tab/>
            </w:r>
            <w:r w:rsidRPr="00C14ADD">
              <w:rPr>
                <w:rStyle w:val="Hyperlink"/>
                <w:b/>
                <w:bCs/>
                <w:noProof/>
              </w:rPr>
              <w:t>80 K cryopump</w:t>
            </w:r>
            <w:r>
              <w:rPr>
                <w:noProof/>
                <w:webHidden/>
              </w:rPr>
              <w:tab/>
            </w:r>
            <w:r>
              <w:rPr>
                <w:noProof/>
                <w:webHidden/>
              </w:rPr>
              <w:fldChar w:fldCharType="begin"/>
            </w:r>
            <w:r>
              <w:rPr>
                <w:noProof/>
                <w:webHidden/>
              </w:rPr>
              <w:instrText xml:space="preserve"> PAGEREF _Toc25559788 \h </w:instrText>
            </w:r>
            <w:r>
              <w:rPr>
                <w:noProof/>
                <w:webHidden/>
              </w:rPr>
            </w:r>
            <w:r>
              <w:rPr>
                <w:noProof/>
                <w:webHidden/>
              </w:rPr>
              <w:fldChar w:fldCharType="separate"/>
            </w:r>
            <w:r>
              <w:rPr>
                <w:noProof/>
                <w:webHidden/>
              </w:rPr>
              <w:t>31</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89"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Purpose</w:t>
            </w:r>
            <w:r>
              <w:rPr>
                <w:noProof/>
                <w:webHidden/>
              </w:rPr>
              <w:tab/>
            </w:r>
            <w:r>
              <w:rPr>
                <w:noProof/>
                <w:webHidden/>
              </w:rPr>
              <w:fldChar w:fldCharType="begin"/>
            </w:r>
            <w:r>
              <w:rPr>
                <w:noProof/>
                <w:webHidden/>
              </w:rPr>
              <w:instrText xml:space="preserve"> PAGEREF _Toc25559789 \h </w:instrText>
            </w:r>
            <w:r>
              <w:rPr>
                <w:noProof/>
                <w:webHidden/>
              </w:rPr>
            </w:r>
            <w:r>
              <w:rPr>
                <w:noProof/>
                <w:webHidden/>
              </w:rPr>
              <w:fldChar w:fldCharType="separate"/>
            </w:r>
            <w:r>
              <w:rPr>
                <w:noProof/>
                <w:webHidden/>
              </w:rPr>
              <w:t>31</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0"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Dimension:</w:t>
            </w:r>
            <w:r>
              <w:rPr>
                <w:noProof/>
                <w:webHidden/>
              </w:rPr>
              <w:tab/>
            </w:r>
            <w:r>
              <w:rPr>
                <w:noProof/>
                <w:webHidden/>
              </w:rPr>
              <w:fldChar w:fldCharType="begin"/>
            </w:r>
            <w:r>
              <w:rPr>
                <w:noProof/>
                <w:webHidden/>
              </w:rPr>
              <w:instrText xml:space="preserve"> PAGEREF _Toc25559790 \h </w:instrText>
            </w:r>
            <w:r>
              <w:rPr>
                <w:noProof/>
                <w:webHidden/>
              </w:rPr>
            </w:r>
            <w:r>
              <w:rPr>
                <w:noProof/>
                <w:webHidden/>
              </w:rPr>
              <w:fldChar w:fldCharType="separate"/>
            </w:r>
            <w:r>
              <w:rPr>
                <w:noProof/>
                <w:webHidden/>
              </w:rPr>
              <w:t>34</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1"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Tolerances for cryopump</w:t>
            </w:r>
            <w:r>
              <w:rPr>
                <w:noProof/>
                <w:webHidden/>
              </w:rPr>
              <w:tab/>
            </w:r>
            <w:r>
              <w:rPr>
                <w:noProof/>
                <w:webHidden/>
              </w:rPr>
              <w:fldChar w:fldCharType="begin"/>
            </w:r>
            <w:r>
              <w:rPr>
                <w:noProof/>
                <w:webHidden/>
              </w:rPr>
              <w:instrText xml:space="preserve"> PAGEREF _Toc25559791 \h </w:instrText>
            </w:r>
            <w:r>
              <w:rPr>
                <w:noProof/>
                <w:webHidden/>
              </w:rPr>
            </w:r>
            <w:r>
              <w:rPr>
                <w:noProof/>
                <w:webHidden/>
              </w:rPr>
              <w:fldChar w:fldCharType="separate"/>
            </w:r>
            <w:r>
              <w:rPr>
                <w:noProof/>
                <w:webHidden/>
              </w:rPr>
              <w:t>35</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2"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Interfaces</w:t>
            </w:r>
            <w:r>
              <w:rPr>
                <w:noProof/>
                <w:webHidden/>
              </w:rPr>
              <w:tab/>
            </w:r>
            <w:r>
              <w:rPr>
                <w:noProof/>
                <w:webHidden/>
              </w:rPr>
              <w:fldChar w:fldCharType="begin"/>
            </w:r>
            <w:r>
              <w:rPr>
                <w:noProof/>
                <w:webHidden/>
              </w:rPr>
              <w:instrText xml:space="preserve"> PAGEREF _Toc25559792 \h </w:instrText>
            </w:r>
            <w:r>
              <w:rPr>
                <w:noProof/>
                <w:webHidden/>
              </w:rPr>
            </w:r>
            <w:r>
              <w:rPr>
                <w:noProof/>
                <w:webHidden/>
              </w:rPr>
              <w:fldChar w:fldCharType="separate"/>
            </w:r>
            <w:r>
              <w:rPr>
                <w:noProof/>
                <w:webHidden/>
              </w:rPr>
              <w:t>35</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793" w:history="1">
            <w:r w:rsidRPr="00C14ADD">
              <w:rPr>
                <w:rStyle w:val="Hyperlink"/>
                <w:b/>
                <w:bCs/>
                <w:noProof/>
              </w:rPr>
              <w:t>2.2.</w:t>
            </w:r>
            <w:r>
              <w:rPr>
                <w:rFonts w:asciiTheme="minorHAnsi" w:eastAsiaTheme="minorEastAsia" w:hAnsiTheme="minorHAnsi" w:cstheme="minorBidi"/>
                <w:smallCaps w:val="0"/>
                <w:noProof/>
                <w:sz w:val="22"/>
                <w:szCs w:val="22"/>
                <w:lang w:val="en-IN" w:eastAsia="en-IN"/>
              </w:rPr>
              <w:tab/>
            </w:r>
            <w:r w:rsidRPr="00C14ADD">
              <w:rPr>
                <w:rStyle w:val="Hyperlink"/>
                <w:b/>
                <w:bCs/>
                <w:noProof/>
              </w:rPr>
              <w:t>Vacuum pumps for LIGO-India interferometer</w:t>
            </w:r>
            <w:r>
              <w:rPr>
                <w:noProof/>
                <w:webHidden/>
              </w:rPr>
              <w:tab/>
            </w:r>
            <w:r>
              <w:rPr>
                <w:noProof/>
                <w:webHidden/>
              </w:rPr>
              <w:fldChar w:fldCharType="begin"/>
            </w:r>
            <w:r>
              <w:rPr>
                <w:noProof/>
                <w:webHidden/>
              </w:rPr>
              <w:instrText xml:space="preserve"> PAGEREF _Toc25559793 \h </w:instrText>
            </w:r>
            <w:r>
              <w:rPr>
                <w:noProof/>
                <w:webHidden/>
              </w:rPr>
            </w:r>
            <w:r>
              <w:rPr>
                <w:noProof/>
                <w:webHidden/>
              </w:rPr>
              <w:fldChar w:fldCharType="separate"/>
            </w:r>
            <w:r>
              <w:rPr>
                <w:noProof/>
                <w:webHidden/>
              </w:rPr>
              <w:t>35</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4"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LVEA Pumping and pump location</w:t>
            </w:r>
            <w:r>
              <w:rPr>
                <w:noProof/>
                <w:webHidden/>
              </w:rPr>
              <w:tab/>
            </w:r>
            <w:r>
              <w:rPr>
                <w:noProof/>
                <w:webHidden/>
              </w:rPr>
              <w:fldChar w:fldCharType="begin"/>
            </w:r>
            <w:r>
              <w:rPr>
                <w:noProof/>
                <w:webHidden/>
              </w:rPr>
              <w:instrText xml:space="preserve"> PAGEREF _Toc25559794 \h </w:instrText>
            </w:r>
            <w:r>
              <w:rPr>
                <w:noProof/>
                <w:webHidden/>
              </w:rPr>
            </w:r>
            <w:r>
              <w:rPr>
                <w:noProof/>
                <w:webHidden/>
              </w:rPr>
              <w:fldChar w:fldCharType="separate"/>
            </w:r>
            <w:r>
              <w:rPr>
                <w:noProof/>
                <w:webHidden/>
              </w:rPr>
              <w:t>35</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5"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LVEA Interfaces with vacuum pumps</w:t>
            </w:r>
            <w:r>
              <w:rPr>
                <w:noProof/>
                <w:webHidden/>
              </w:rPr>
              <w:tab/>
            </w:r>
            <w:r>
              <w:rPr>
                <w:noProof/>
                <w:webHidden/>
              </w:rPr>
              <w:fldChar w:fldCharType="begin"/>
            </w:r>
            <w:r>
              <w:rPr>
                <w:noProof/>
                <w:webHidden/>
              </w:rPr>
              <w:instrText xml:space="preserve"> PAGEREF _Toc25559795 \h </w:instrText>
            </w:r>
            <w:r>
              <w:rPr>
                <w:noProof/>
                <w:webHidden/>
              </w:rPr>
            </w:r>
            <w:r>
              <w:rPr>
                <w:noProof/>
                <w:webHidden/>
              </w:rPr>
              <w:fldChar w:fldCharType="separate"/>
            </w:r>
            <w:r>
              <w:rPr>
                <w:noProof/>
                <w:webHidden/>
              </w:rPr>
              <w:t>37</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6"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LVEA Power requirement for vacuum pumps</w:t>
            </w:r>
            <w:r>
              <w:rPr>
                <w:noProof/>
                <w:webHidden/>
              </w:rPr>
              <w:tab/>
            </w:r>
            <w:r>
              <w:rPr>
                <w:noProof/>
                <w:webHidden/>
              </w:rPr>
              <w:fldChar w:fldCharType="begin"/>
            </w:r>
            <w:r>
              <w:rPr>
                <w:noProof/>
                <w:webHidden/>
              </w:rPr>
              <w:instrText xml:space="preserve"> PAGEREF _Toc25559796 \h </w:instrText>
            </w:r>
            <w:r>
              <w:rPr>
                <w:noProof/>
                <w:webHidden/>
              </w:rPr>
            </w:r>
            <w:r>
              <w:rPr>
                <w:noProof/>
                <w:webHidden/>
              </w:rPr>
              <w:fldChar w:fldCharType="separate"/>
            </w:r>
            <w:r>
              <w:rPr>
                <w:noProof/>
                <w:webHidden/>
              </w:rPr>
              <w:t>37</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7"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VEA Pumping and pump location</w:t>
            </w:r>
            <w:r>
              <w:rPr>
                <w:noProof/>
                <w:webHidden/>
              </w:rPr>
              <w:tab/>
            </w:r>
            <w:r>
              <w:rPr>
                <w:noProof/>
                <w:webHidden/>
              </w:rPr>
              <w:fldChar w:fldCharType="begin"/>
            </w:r>
            <w:r>
              <w:rPr>
                <w:noProof/>
                <w:webHidden/>
              </w:rPr>
              <w:instrText xml:space="preserve"> PAGEREF _Toc25559797 \h </w:instrText>
            </w:r>
            <w:r>
              <w:rPr>
                <w:noProof/>
                <w:webHidden/>
              </w:rPr>
            </w:r>
            <w:r>
              <w:rPr>
                <w:noProof/>
                <w:webHidden/>
              </w:rPr>
              <w:fldChar w:fldCharType="separate"/>
            </w:r>
            <w:r>
              <w:rPr>
                <w:noProof/>
                <w:webHidden/>
              </w:rPr>
              <w:t>37</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8" w:history="1">
            <w:r w:rsidRPr="00C14ADD">
              <w:rPr>
                <w:rStyle w:val="Hyperlink"/>
                <w:b/>
                <w:bCs/>
                <w:noProof/>
              </w:rPr>
              <w:t>e.</w:t>
            </w:r>
            <w:r>
              <w:rPr>
                <w:rFonts w:asciiTheme="minorHAnsi" w:eastAsiaTheme="minorEastAsia" w:hAnsiTheme="minorHAnsi" w:cstheme="minorBidi"/>
                <w:i w:val="0"/>
                <w:iCs w:val="0"/>
                <w:noProof/>
                <w:sz w:val="22"/>
                <w:szCs w:val="22"/>
                <w:lang w:val="en-IN" w:eastAsia="en-IN"/>
              </w:rPr>
              <w:tab/>
            </w:r>
            <w:r w:rsidRPr="00C14ADD">
              <w:rPr>
                <w:rStyle w:val="Hyperlink"/>
                <w:b/>
                <w:bCs/>
                <w:noProof/>
              </w:rPr>
              <w:t>VEA Interfaces with vacuum pump</w:t>
            </w:r>
            <w:r>
              <w:rPr>
                <w:noProof/>
                <w:webHidden/>
              </w:rPr>
              <w:tab/>
            </w:r>
            <w:r>
              <w:rPr>
                <w:noProof/>
                <w:webHidden/>
              </w:rPr>
              <w:fldChar w:fldCharType="begin"/>
            </w:r>
            <w:r>
              <w:rPr>
                <w:noProof/>
                <w:webHidden/>
              </w:rPr>
              <w:instrText xml:space="preserve"> PAGEREF _Toc25559798 \h </w:instrText>
            </w:r>
            <w:r>
              <w:rPr>
                <w:noProof/>
                <w:webHidden/>
              </w:rPr>
            </w:r>
            <w:r>
              <w:rPr>
                <w:noProof/>
                <w:webHidden/>
              </w:rPr>
              <w:fldChar w:fldCharType="separate"/>
            </w:r>
            <w:r>
              <w:rPr>
                <w:noProof/>
                <w:webHidden/>
              </w:rPr>
              <w:t>38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799" w:history="1">
            <w:r w:rsidRPr="00C14ADD">
              <w:rPr>
                <w:rStyle w:val="Hyperlink"/>
                <w:b/>
                <w:bCs/>
                <w:noProof/>
              </w:rPr>
              <w:t>f.</w:t>
            </w:r>
            <w:r>
              <w:rPr>
                <w:rFonts w:asciiTheme="minorHAnsi" w:eastAsiaTheme="minorEastAsia" w:hAnsiTheme="minorHAnsi" w:cstheme="minorBidi"/>
                <w:i w:val="0"/>
                <w:iCs w:val="0"/>
                <w:noProof/>
                <w:sz w:val="22"/>
                <w:szCs w:val="22"/>
                <w:lang w:val="en-IN" w:eastAsia="en-IN"/>
              </w:rPr>
              <w:tab/>
            </w:r>
            <w:r w:rsidRPr="00C14ADD">
              <w:rPr>
                <w:rStyle w:val="Hyperlink"/>
                <w:b/>
                <w:bCs/>
                <w:noProof/>
              </w:rPr>
              <w:t>VEA Power requirement for vacuum pumps</w:t>
            </w:r>
            <w:r>
              <w:rPr>
                <w:noProof/>
                <w:webHidden/>
              </w:rPr>
              <w:tab/>
            </w:r>
            <w:r>
              <w:rPr>
                <w:noProof/>
                <w:webHidden/>
              </w:rPr>
              <w:fldChar w:fldCharType="begin"/>
            </w:r>
            <w:r>
              <w:rPr>
                <w:noProof/>
                <w:webHidden/>
              </w:rPr>
              <w:instrText xml:space="preserve"> PAGEREF _Toc25559799 \h </w:instrText>
            </w:r>
            <w:r>
              <w:rPr>
                <w:noProof/>
                <w:webHidden/>
              </w:rPr>
            </w:r>
            <w:r>
              <w:rPr>
                <w:noProof/>
                <w:webHidden/>
              </w:rPr>
              <w:fldChar w:fldCharType="separate"/>
            </w:r>
            <w:r>
              <w:rPr>
                <w:noProof/>
                <w:webHidden/>
              </w:rPr>
              <w:t>38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0" w:history="1">
            <w:r w:rsidRPr="00C14ADD">
              <w:rPr>
                <w:rStyle w:val="Hyperlink"/>
                <w:b/>
                <w:bCs/>
                <w:noProof/>
              </w:rPr>
              <w:t>g.</w:t>
            </w:r>
            <w:r>
              <w:rPr>
                <w:rFonts w:asciiTheme="minorHAnsi" w:eastAsiaTheme="minorEastAsia" w:hAnsiTheme="minorHAnsi" w:cstheme="minorBidi"/>
                <w:i w:val="0"/>
                <w:iCs w:val="0"/>
                <w:noProof/>
                <w:sz w:val="22"/>
                <w:szCs w:val="22"/>
                <w:lang w:val="en-IN" w:eastAsia="en-IN"/>
              </w:rPr>
              <w:tab/>
            </w:r>
            <w:r w:rsidRPr="00C14ADD">
              <w:rPr>
                <w:rStyle w:val="Hyperlink"/>
                <w:b/>
                <w:bCs/>
                <w:noProof/>
              </w:rPr>
              <w:t>Beam tube Pumping system</w:t>
            </w:r>
            <w:r>
              <w:rPr>
                <w:noProof/>
                <w:webHidden/>
              </w:rPr>
              <w:tab/>
            </w:r>
            <w:r>
              <w:rPr>
                <w:noProof/>
                <w:webHidden/>
              </w:rPr>
              <w:fldChar w:fldCharType="begin"/>
            </w:r>
            <w:r>
              <w:rPr>
                <w:noProof/>
                <w:webHidden/>
              </w:rPr>
              <w:instrText xml:space="preserve"> PAGEREF _Toc25559800 \h </w:instrText>
            </w:r>
            <w:r>
              <w:rPr>
                <w:noProof/>
                <w:webHidden/>
              </w:rPr>
            </w:r>
            <w:r>
              <w:rPr>
                <w:noProof/>
                <w:webHidden/>
              </w:rPr>
              <w:fldChar w:fldCharType="separate"/>
            </w:r>
            <w:r>
              <w:rPr>
                <w:noProof/>
                <w:webHidden/>
              </w:rPr>
              <w:t>38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1" w:history="1">
            <w:r w:rsidRPr="00C14ADD">
              <w:rPr>
                <w:rStyle w:val="Hyperlink"/>
                <w:b/>
                <w:bCs/>
                <w:noProof/>
              </w:rPr>
              <w:t>h.</w:t>
            </w:r>
            <w:r>
              <w:rPr>
                <w:rFonts w:asciiTheme="minorHAnsi" w:eastAsiaTheme="minorEastAsia" w:hAnsiTheme="minorHAnsi" w:cstheme="minorBidi"/>
                <w:i w:val="0"/>
                <w:iCs w:val="0"/>
                <w:noProof/>
                <w:sz w:val="22"/>
                <w:szCs w:val="22"/>
                <w:lang w:val="en-IN" w:eastAsia="en-IN"/>
              </w:rPr>
              <w:tab/>
            </w:r>
            <w:r w:rsidRPr="00C14ADD">
              <w:rPr>
                <w:rStyle w:val="Hyperlink"/>
                <w:b/>
                <w:bCs/>
                <w:noProof/>
              </w:rPr>
              <w:t>Beam tube interfaces and location of vacuum pump</w:t>
            </w:r>
            <w:r>
              <w:rPr>
                <w:noProof/>
                <w:webHidden/>
              </w:rPr>
              <w:tab/>
            </w:r>
            <w:r>
              <w:rPr>
                <w:noProof/>
                <w:webHidden/>
              </w:rPr>
              <w:fldChar w:fldCharType="begin"/>
            </w:r>
            <w:r>
              <w:rPr>
                <w:noProof/>
                <w:webHidden/>
              </w:rPr>
              <w:instrText xml:space="preserve"> PAGEREF _Toc25559801 \h </w:instrText>
            </w:r>
            <w:r>
              <w:rPr>
                <w:noProof/>
                <w:webHidden/>
              </w:rPr>
            </w:r>
            <w:r>
              <w:rPr>
                <w:noProof/>
                <w:webHidden/>
              </w:rPr>
              <w:fldChar w:fldCharType="separate"/>
            </w:r>
            <w:r>
              <w:rPr>
                <w:noProof/>
                <w:webHidden/>
              </w:rPr>
              <w:t>41</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2" w:history="1">
            <w:r w:rsidRPr="00C14ADD">
              <w:rPr>
                <w:rStyle w:val="Hyperlink"/>
                <w:b/>
                <w:bCs/>
                <w:noProof/>
              </w:rPr>
              <w:t>i.</w:t>
            </w:r>
            <w:r>
              <w:rPr>
                <w:rFonts w:asciiTheme="minorHAnsi" w:eastAsiaTheme="minorEastAsia" w:hAnsiTheme="minorHAnsi" w:cstheme="minorBidi"/>
                <w:i w:val="0"/>
                <w:iCs w:val="0"/>
                <w:noProof/>
                <w:sz w:val="22"/>
                <w:szCs w:val="22"/>
                <w:lang w:val="en-IN" w:eastAsia="en-IN"/>
              </w:rPr>
              <w:tab/>
            </w:r>
            <w:r w:rsidRPr="00C14ADD">
              <w:rPr>
                <w:rStyle w:val="Hyperlink"/>
                <w:b/>
                <w:bCs/>
                <w:noProof/>
              </w:rPr>
              <w:t>Beam tube Power requirement for vacuum pumps</w:t>
            </w:r>
            <w:r>
              <w:rPr>
                <w:noProof/>
                <w:webHidden/>
              </w:rPr>
              <w:tab/>
            </w:r>
            <w:r>
              <w:rPr>
                <w:noProof/>
                <w:webHidden/>
              </w:rPr>
              <w:fldChar w:fldCharType="begin"/>
            </w:r>
            <w:r>
              <w:rPr>
                <w:noProof/>
                <w:webHidden/>
              </w:rPr>
              <w:instrText xml:space="preserve"> PAGEREF _Toc25559802 \h </w:instrText>
            </w:r>
            <w:r>
              <w:rPr>
                <w:noProof/>
                <w:webHidden/>
              </w:rPr>
            </w:r>
            <w:r>
              <w:rPr>
                <w:noProof/>
                <w:webHidden/>
              </w:rPr>
              <w:fldChar w:fldCharType="separate"/>
            </w:r>
            <w:r>
              <w:rPr>
                <w:noProof/>
                <w:webHidden/>
              </w:rPr>
              <w:t>41</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3" w:history="1">
            <w:r w:rsidRPr="00C14ADD">
              <w:rPr>
                <w:rStyle w:val="Hyperlink"/>
                <w:b/>
                <w:bCs/>
                <w:noProof/>
              </w:rPr>
              <w:t>j.</w:t>
            </w:r>
            <w:r>
              <w:rPr>
                <w:rFonts w:asciiTheme="minorHAnsi" w:eastAsiaTheme="minorEastAsia" w:hAnsiTheme="minorHAnsi" w:cstheme="minorBidi"/>
                <w:i w:val="0"/>
                <w:iCs w:val="0"/>
                <w:noProof/>
                <w:sz w:val="22"/>
                <w:szCs w:val="22"/>
                <w:lang w:val="en-IN" w:eastAsia="en-IN"/>
              </w:rPr>
              <w:tab/>
            </w:r>
            <w:r w:rsidRPr="00C14ADD">
              <w:rPr>
                <w:rStyle w:val="Hyperlink"/>
                <w:b/>
                <w:bCs/>
                <w:noProof/>
              </w:rPr>
              <w:t>Evacuation of assembled vacuum system</w:t>
            </w:r>
            <w:r>
              <w:rPr>
                <w:noProof/>
                <w:webHidden/>
              </w:rPr>
              <w:tab/>
            </w:r>
            <w:r>
              <w:rPr>
                <w:noProof/>
                <w:webHidden/>
              </w:rPr>
              <w:fldChar w:fldCharType="begin"/>
            </w:r>
            <w:r>
              <w:rPr>
                <w:noProof/>
                <w:webHidden/>
              </w:rPr>
              <w:instrText xml:space="preserve"> PAGEREF _Toc25559803 \h </w:instrText>
            </w:r>
            <w:r>
              <w:rPr>
                <w:noProof/>
                <w:webHidden/>
              </w:rPr>
            </w:r>
            <w:r>
              <w:rPr>
                <w:noProof/>
                <w:webHidden/>
              </w:rPr>
              <w:fldChar w:fldCharType="separate"/>
            </w:r>
            <w:r>
              <w:rPr>
                <w:noProof/>
                <w:webHidden/>
              </w:rPr>
              <w:t>41</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804" w:history="1">
            <w:r w:rsidRPr="00C14ADD">
              <w:rPr>
                <w:rStyle w:val="Hyperlink"/>
                <w:b/>
                <w:bCs/>
                <w:noProof/>
              </w:rPr>
              <w:t>2.3.</w:t>
            </w:r>
            <w:r>
              <w:rPr>
                <w:rFonts w:asciiTheme="minorHAnsi" w:eastAsiaTheme="minorEastAsia" w:hAnsiTheme="minorHAnsi" w:cstheme="minorBidi"/>
                <w:smallCaps w:val="0"/>
                <w:noProof/>
                <w:sz w:val="22"/>
                <w:szCs w:val="22"/>
                <w:lang w:val="en-IN" w:eastAsia="en-IN"/>
              </w:rPr>
              <w:tab/>
            </w:r>
            <w:r w:rsidRPr="00C14ADD">
              <w:rPr>
                <w:rStyle w:val="Hyperlink"/>
                <w:b/>
                <w:bCs/>
                <w:noProof/>
              </w:rPr>
              <w:t>Vacuum system basic design and fabrication requirement: Other than the beam tube.</w:t>
            </w:r>
            <w:r>
              <w:rPr>
                <w:noProof/>
                <w:webHidden/>
              </w:rPr>
              <w:tab/>
            </w:r>
            <w:r>
              <w:rPr>
                <w:noProof/>
                <w:webHidden/>
              </w:rPr>
              <w:fldChar w:fldCharType="begin"/>
            </w:r>
            <w:r>
              <w:rPr>
                <w:noProof/>
                <w:webHidden/>
              </w:rPr>
              <w:instrText xml:space="preserve"> PAGEREF _Toc25559804 \h </w:instrText>
            </w:r>
            <w:r>
              <w:rPr>
                <w:noProof/>
                <w:webHidden/>
              </w:rPr>
            </w:r>
            <w:r>
              <w:rPr>
                <w:noProof/>
                <w:webHidden/>
              </w:rPr>
              <w:fldChar w:fldCharType="separate"/>
            </w:r>
            <w:r>
              <w:rPr>
                <w:noProof/>
                <w:webHidden/>
              </w:rPr>
              <w:t>43</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5"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Codes &amp; Standards</w:t>
            </w:r>
            <w:r>
              <w:rPr>
                <w:noProof/>
                <w:webHidden/>
              </w:rPr>
              <w:tab/>
            </w:r>
            <w:r>
              <w:rPr>
                <w:noProof/>
                <w:webHidden/>
              </w:rPr>
              <w:fldChar w:fldCharType="begin"/>
            </w:r>
            <w:r>
              <w:rPr>
                <w:noProof/>
                <w:webHidden/>
              </w:rPr>
              <w:instrText xml:space="preserve"> PAGEREF _Toc25559805 \h </w:instrText>
            </w:r>
            <w:r>
              <w:rPr>
                <w:noProof/>
                <w:webHidden/>
              </w:rPr>
            </w:r>
            <w:r>
              <w:rPr>
                <w:noProof/>
                <w:webHidden/>
              </w:rPr>
              <w:fldChar w:fldCharType="separate"/>
            </w:r>
            <w:r>
              <w:rPr>
                <w:noProof/>
                <w:webHidden/>
              </w:rPr>
              <w:t>43</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6"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Materials &amp; Design loads</w:t>
            </w:r>
            <w:r>
              <w:rPr>
                <w:noProof/>
                <w:webHidden/>
              </w:rPr>
              <w:tab/>
            </w:r>
            <w:r>
              <w:rPr>
                <w:noProof/>
                <w:webHidden/>
              </w:rPr>
              <w:fldChar w:fldCharType="begin"/>
            </w:r>
            <w:r>
              <w:rPr>
                <w:noProof/>
                <w:webHidden/>
              </w:rPr>
              <w:instrText xml:space="preserve"> PAGEREF _Toc25559806 \h </w:instrText>
            </w:r>
            <w:r>
              <w:rPr>
                <w:noProof/>
                <w:webHidden/>
              </w:rPr>
            </w:r>
            <w:r>
              <w:rPr>
                <w:noProof/>
                <w:webHidden/>
              </w:rPr>
              <w:fldChar w:fldCharType="separate"/>
            </w:r>
            <w:r>
              <w:rPr>
                <w:noProof/>
                <w:webHidden/>
              </w:rPr>
              <w:t>44</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7"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Fabrication &amp; Technical requirements</w:t>
            </w:r>
            <w:r>
              <w:rPr>
                <w:noProof/>
                <w:webHidden/>
              </w:rPr>
              <w:tab/>
            </w:r>
            <w:r>
              <w:rPr>
                <w:noProof/>
                <w:webHidden/>
              </w:rPr>
              <w:fldChar w:fldCharType="begin"/>
            </w:r>
            <w:r>
              <w:rPr>
                <w:noProof/>
                <w:webHidden/>
              </w:rPr>
              <w:instrText xml:space="preserve"> PAGEREF _Toc25559807 \h </w:instrText>
            </w:r>
            <w:r>
              <w:rPr>
                <w:noProof/>
                <w:webHidden/>
              </w:rPr>
            </w:r>
            <w:r>
              <w:rPr>
                <w:noProof/>
                <w:webHidden/>
              </w:rPr>
              <w:fldChar w:fldCharType="separate"/>
            </w:r>
            <w:r>
              <w:rPr>
                <w:noProof/>
                <w:webHidden/>
              </w:rPr>
              <w:t>45</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8"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Vent &amp; Purge systems</w:t>
            </w:r>
            <w:r>
              <w:rPr>
                <w:noProof/>
                <w:webHidden/>
              </w:rPr>
              <w:tab/>
            </w:r>
            <w:r>
              <w:rPr>
                <w:noProof/>
                <w:webHidden/>
              </w:rPr>
              <w:fldChar w:fldCharType="begin"/>
            </w:r>
            <w:r>
              <w:rPr>
                <w:noProof/>
                <w:webHidden/>
              </w:rPr>
              <w:instrText xml:space="preserve"> PAGEREF _Toc25559808 \h </w:instrText>
            </w:r>
            <w:r>
              <w:rPr>
                <w:noProof/>
                <w:webHidden/>
              </w:rPr>
            </w:r>
            <w:r>
              <w:rPr>
                <w:noProof/>
                <w:webHidden/>
              </w:rPr>
              <w:fldChar w:fldCharType="separate"/>
            </w:r>
            <w:r>
              <w:rPr>
                <w:noProof/>
                <w:webHidden/>
              </w:rPr>
              <w:t>49</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09" w:history="1">
            <w:r w:rsidRPr="00C14ADD">
              <w:rPr>
                <w:rStyle w:val="Hyperlink"/>
                <w:b/>
                <w:bCs/>
                <w:noProof/>
              </w:rPr>
              <w:t>e.</w:t>
            </w:r>
            <w:r>
              <w:rPr>
                <w:rFonts w:asciiTheme="minorHAnsi" w:eastAsiaTheme="minorEastAsia" w:hAnsiTheme="minorHAnsi" w:cstheme="minorBidi"/>
                <w:i w:val="0"/>
                <w:iCs w:val="0"/>
                <w:noProof/>
                <w:sz w:val="22"/>
                <w:szCs w:val="22"/>
                <w:lang w:val="en-IN" w:eastAsia="en-IN"/>
              </w:rPr>
              <w:tab/>
            </w:r>
            <w:r w:rsidRPr="00C14ADD">
              <w:rPr>
                <w:rStyle w:val="Hyperlink"/>
                <w:b/>
                <w:bCs/>
                <w:noProof/>
              </w:rPr>
              <w:t>Reliability and Quality Assurance</w:t>
            </w:r>
            <w:r>
              <w:rPr>
                <w:noProof/>
                <w:webHidden/>
              </w:rPr>
              <w:tab/>
            </w:r>
            <w:r>
              <w:rPr>
                <w:noProof/>
                <w:webHidden/>
              </w:rPr>
              <w:fldChar w:fldCharType="begin"/>
            </w:r>
            <w:r>
              <w:rPr>
                <w:noProof/>
                <w:webHidden/>
              </w:rPr>
              <w:instrText xml:space="preserve"> PAGEREF _Toc25559809 \h </w:instrText>
            </w:r>
            <w:r>
              <w:rPr>
                <w:noProof/>
                <w:webHidden/>
              </w:rPr>
            </w:r>
            <w:r>
              <w:rPr>
                <w:noProof/>
                <w:webHidden/>
              </w:rPr>
              <w:fldChar w:fldCharType="separate"/>
            </w:r>
            <w:r>
              <w:rPr>
                <w:noProof/>
                <w:webHidden/>
              </w:rPr>
              <w:t>50</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0" w:history="1">
            <w:r w:rsidRPr="00C14ADD">
              <w:rPr>
                <w:rStyle w:val="Hyperlink"/>
                <w:b/>
                <w:bCs/>
                <w:noProof/>
              </w:rPr>
              <w:t>f.</w:t>
            </w:r>
            <w:r>
              <w:rPr>
                <w:rFonts w:asciiTheme="minorHAnsi" w:eastAsiaTheme="minorEastAsia" w:hAnsiTheme="minorHAnsi" w:cstheme="minorBidi"/>
                <w:i w:val="0"/>
                <w:iCs w:val="0"/>
                <w:noProof/>
                <w:sz w:val="22"/>
                <w:szCs w:val="22"/>
                <w:lang w:val="en-IN" w:eastAsia="en-IN"/>
              </w:rPr>
              <w:tab/>
            </w:r>
            <w:r w:rsidRPr="00C14ADD">
              <w:rPr>
                <w:rStyle w:val="Hyperlink"/>
                <w:b/>
                <w:bCs/>
                <w:noProof/>
              </w:rPr>
              <w:t>UHV Cleaning</w:t>
            </w:r>
            <w:r>
              <w:rPr>
                <w:noProof/>
                <w:webHidden/>
              </w:rPr>
              <w:tab/>
            </w:r>
            <w:r>
              <w:rPr>
                <w:noProof/>
                <w:webHidden/>
              </w:rPr>
              <w:fldChar w:fldCharType="begin"/>
            </w:r>
            <w:r>
              <w:rPr>
                <w:noProof/>
                <w:webHidden/>
              </w:rPr>
              <w:instrText xml:space="preserve"> PAGEREF _Toc25559810 \h </w:instrText>
            </w:r>
            <w:r>
              <w:rPr>
                <w:noProof/>
                <w:webHidden/>
              </w:rPr>
            </w:r>
            <w:r>
              <w:rPr>
                <w:noProof/>
                <w:webHidden/>
              </w:rPr>
              <w:fldChar w:fldCharType="separate"/>
            </w:r>
            <w:r>
              <w:rPr>
                <w:noProof/>
                <w:webHidden/>
              </w:rPr>
              <w:t>50</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1" w:history="1">
            <w:r w:rsidRPr="00C14ADD">
              <w:rPr>
                <w:rStyle w:val="Hyperlink"/>
                <w:b/>
                <w:bCs/>
                <w:noProof/>
              </w:rPr>
              <w:t>g.</w:t>
            </w:r>
            <w:r>
              <w:rPr>
                <w:rFonts w:asciiTheme="minorHAnsi" w:eastAsiaTheme="minorEastAsia" w:hAnsiTheme="minorHAnsi" w:cstheme="minorBidi"/>
                <w:i w:val="0"/>
                <w:iCs w:val="0"/>
                <w:noProof/>
                <w:sz w:val="22"/>
                <w:szCs w:val="22"/>
                <w:lang w:val="en-IN" w:eastAsia="en-IN"/>
              </w:rPr>
              <w:tab/>
            </w:r>
            <w:r w:rsidRPr="00C14ADD">
              <w:rPr>
                <w:rStyle w:val="Hyperlink"/>
                <w:b/>
                <w:bCs/>
                <w:noProof/>
              </w:rPr>
              <w:t>QA / QC plans</w:t>
            </w:r>
            <w:r>
              <w:rPr>
                <w:noProof/>
                <w:webHidden/>
              </w:rPr>
              <w:tab/>
            </w:r>
            <w:r>
              <w:rPr>
                <w:noProof/>
                <w:webHidden/>
              </w:rPr>
              <w:fldChar w:fldCharType="begin"/>
            </w:r>
            <w:r>
              <w:rPr>
                <w:noProof/>
                <w:webHidden/>
              </w:rPr>
              <w:instrText xml:space="preserve"> PAGEREF _Toc25559811 \h </w:instrText>
            </w:r>
            <w:r>
              <w:rPr>
                <w:noProof/>
                <w:webHidden/>
              </w:rPr>
            </w:r>
            <w:r>
              <w:rPr>
                <w:noProof/>
                <w:webHidden/>
              </w:rPr>
              <w:fldChar w:fldCharType="separate"/>
            </w:r>
            <w:r>
              <w:rPr>
                <w:noProof/>
                <w:webHidden/>
              </w:rPr>
              <w:t>52</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812" w:history="1">
            <w:r w:rsidRPr="00C14ADD">
              <w:rPr>
                <w:rStyle w:val="Hyperlink"/>
                <w:b/>
                <w:bCs/>
                <w:noProof/>
              </w:rPr>
              <w:t>2.4.</w:t>
            </w:r>
            <w:r>
              <w:rPr>
                <w:rFonts w:asciiTheme="minorHAnsi" w:eastAsiaTheme="minorEastAsia" w:hAnsiTheme="minorHAnsi" w:cstheme="minorBidi"/>
                <w:smallCaps w:val="0"/>
                <w:noProof/>
                <w:sz w:val="22"/>
                <w:szCs w:val="22"/>
                <w:lang w:val="en-IN" w:eastAsia="en-IN"/>
              </w:rPr>
              <w:tab/>
            </w:r>
            <w:r w:rsidRPr="00C14ADD">
              <w:rPr>
                <w:rStyle w:val="Hyperlink"/>
                <w:b/>
                <w:bCs/>
                <w:noProof/>
              </w:rPr>
              <w:t>Vacuum system basic design and fabrication requirement: Beam tube.</w:t>
            </w:r>
            <w:r>
              <w:rPr>
                <w:noProof/>
                <w:webHidden/>
              </w:rPr>
              <w:tab/>
            </w:r>
            <w:r>
              <w:rPr>
                <w:noProof/>
                <w:webHidden/>
              </w:rPr>
              <w:fldChar w:fldCharType="begin"/>
            </w:r>
            <w:r>
              <w:rPr>
                <w:noProof/>
                <w:webHidden/>
              </w:rPr>
              <w:instrText xml:space="preserve"> PAGEREF _Toc25559812 \h </w:instrText>
            </w:r>
            <w:r>
              <w:rPr>
                <w:noProof/>
                <w:webHidden/>
              </w:rPr>
            </w:r>
            <w:r>
              <w:rPr>
                <w:noProof/>
                <w:webHidden/>
              </w:rPr>
              <w:fldChar w:fldCharType="separate"/>
            </w:r>
            <w:r>
              <w:rPr>
                <w:noProof/>
                <w:webHidden/>
              </w:rPr>
              <w:t>54</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3" w:history="1">
            <w:r w:rsidRPr="00C14ADD">
              <w:rPr>
                <w:rStyle w:val="Hyperlink"/>
                <w:b/>
                <w:bCs/>
                <w:noProof/>
              </w:rPr>
              <w:t>a.</w:t>
            </w:r>
            <w:r>
              <w:rPr>
                <w:rFonts w:asciiTheme="minorHAnsi" w:eastAsiaTheme="minorEastAsia" w:hAnsiTheme="minorHAnsi" w:cstheme="minorBidi"/>
                <w:i w:val="0"/>
                <w:iCs w:val="0"/>
                <w:noProof/>
                <w:sz w:val="22"/>
                <w:szCs w:val="22"/>
                <w:lang w:val="en-IN" w:eastAsia="en-IN"/>
              </w:rPr>
              <w:tab/>
            </w:r>
            <w:r w:rsidRPr="00C14ADD">
              <w:rPr>
                <w:rStyle w:val="Hyperlink"/>
                <w:b/>
                <w:bCs/>
                <w:noProof/>
              </w:rPr>
              <w:t>Codes &amp; Standards</w:t>
            </w:r>
            <w:r>
              <w:rPr>
                <w:noProof/>
                <w:webHidden/>
              </w:rPr>
              <w:tab/>
            </w:r>
            <w:r>
              <w:rPr>
                <w:noProof/>
                <w:webHidden/>
              </w:rPr>
              <w:fldChar w:fldCharType="begin"/>
            </w:r>
            <w:r>
              <w:rPr>
                <w:noProof/>
                <w:webHidden/>
              </w:rPr>
              <w:instrText xml:space="preserve"> PAGEREF _Toc25559813 \h </w:instrText>
            </w:r>
            <w:r>
              <w:rPr>
                <w:noProof/>
                <w:webHidden/>
              </w:rPr>
            </w:r>
            <w:r>
              <w:rPr>
                <w:noProof/>
                <w:webHidden/>
              </w:rPr>
              <w:fldChar w:fldCharType="separate"/>
            </w:r>
            <w:r>
              <w:rPr>
                <w:noProof/>
                <w:webHidden/>
              </w:rPr>
              <w:t>54</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4" w:history="1">
            <w:r w:rsidRPr="00C14ADD">
              <w:rPr>
                <w:rStyle w:val="Hyperlink"/>
                <w:b/>
                <w:bCs/>
                <w:noProof/>
              </w:rPr>
              <w:t>b.</w:t>
            </w:r>
            <w:r>
              <w:rPr>
                <w:rFonts w:asciiTheme="minorHAnsi" w:eastAsiaTheme="minorEastAsia" w:hAnsiTheme="minorHAnsi" w:cstheme="minorBidi"/>
                <w:i w:val="0"/>
                <w:iCs w:val="0"/>
                <w:noProof/>
                <w:sz w:val="22"/>
                <w:szCs w:val="22"/>
                <w:lang w:val="en-IN" w:eastAsia="en-IN"/>
              </w:rPr>
              <w:tab/>
            </w:r>
            <w:r w:rsidRPr="00C14ADD">
              <w:rPr>
                <w:rStyle w:val="Hyperlink"/>
                <w:b/>
                <w:bCs/>
                <w:noProof/>
              </w:rPr>
              <w:t>Materials &amp; Design loads</w:t>
            </w:r>
            <w:r>
              <w:rPr>
                <w:noProof/>
                <w:webHidden/>
              </w:rPr>
              <w:tab/>
            </w:r>
            <w:r>
              <w:rPr>
                <w:noProof/>
                <w:webHidden/>
              </w:rPr>
              <w:fldChar w:fldCharType="begin"/>
            </w:r>
            <w:r>
              <w:rPr>
                <w:noProof/>
                <w:webHidden/>
              </w:rPr>
              <w:instrText xml:space="preserve"> PAGEREF _Toc25559814 \h </w:instrText>
            </w:r>
            <w:r>
              <w:rPr>
                <w:noProof/>
                <w:webHidden/>
              </w:rPr>
            </w:r>
            <w:r>
              <w:rPr>
                <w:noProof/>
                <w:webHidden/>
              </w:rPr>
              <w:fldChar w:fldCharType="separate"/>
            </w:r>
            <w:r>
              <w:rPr>
                <w:noProof/>
                <w:webHidden/>
              </w:rPr>
              <w:t>55</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5" w:history="1">
            <w:r w:rsidRPr="00C14ADD">
              <w:rPr>
                <w:rStyle w:val="Hyperlink"/>
                <w:b/>
                <w:bCs/>
                <w:noProof/>
              </w:rPr>
              <w:t>c.</w:t>
            </w:r>
            <w:r>
              <w:rPr>
                <w:rFonts w:asciiTheme="minorHAnsi" w:eastAsiaTheme="minorEastAsia" w:hAnsiTheme="minorHAnsi" w:cstheme="minorBidi"/>
                <w:i w:val="0"/>
                <w:iCs w:val="0"/>
                <w:noProof/>
                <w:sz w:val="22"/>
                <w:szCs w:val="22"/>
                <w:lang w:val="en-IN" w:eastAsia="en-IN"/>
              </w:rPr>
              <w:tab/>
            </w:r>
            <w:r w:rsidRPr="00C14ADD">
              <w:rPr>
                <w:rStyle w:val="Hyperlink"/>
                <w:b/>
                <w:bCs/>
                <w:noProof/>
              </w:rPr>
              <w:t>Fabrication &amp; Technical requirements</w:t>
            </w:r>
            <w:r>
              <w:rPr>
                <w:noProof/>
                <w:webHidden/>
              </w:rPr>
              <w:tab/>
            </w:r>
            <w:r>
              <w:rPr>
                <w:noProof/>
                <w:webHidden/>
              </w:rPr>
              <w:fldChar w:fldCharType="begin"/>
            </w:r>
            <w:r>
              <w:rPr>
                <w:noProof/>
                <w:webHidden/>
              </w:rPr>
              <w:instrText xml:space="preserve"> PAGEREF _Toc25559815 \h </w:instrText>
            </w:r>
            <w:r>
              <w:rPr>
                <w:noProof/>
                <w:webHidden/>
              </w:rPr>
            </w:r>
            <w:r>
              <w:rPr>
                <w:noProof/>
                <w:webHidden/>
              </w:rPr>
              <w:fldChar w:fldCharType="separate"/>
            </w:r>
            <w:r>
              <w:rPr>
                <w:noProof/>
                <w:webHidden/>
              </w:rPr>
              <w:t>56</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6" w:history="1">
            <w:r w:rsidRPr="00C14ADD">
              <w:rPr>
                <w:rStyle w:val="Hyperlink"/>
                <w:b/>
                <w:bCs/>
                <w:noProof/>
              </w:rPr>
              <w:t>d.</w:t>
            </w:r>
            <w:r>
              <w:rPr>
                <w:rFonts w:asciiTheme="minorHAnsi" w:eastAsiaTheme="minorEastAsia" w:hAnsiTheme="minorHAnsi" w:cstheme="minorBidi"/>
                <w:i w:val="0"/>
                <w:iCs w:val="0"/>
                <w:noProof/>
                <w:sz w:val="22"/>
                <w:szCs w:val="22"/>
                <w:lang w:val="en-IN" w:eastAsia="en-IN"/>
              </w:rPr>
              <w:tab/>
            </w:r>
            <w:r w:rsidRPr="00C14ADD">
              <w:rPr>
                <w:rStyle w:val="Hyperlink"/>
                <w:b/>
                <w:bCs/>
                <w:noProof/>
              </w:rPr>
              <w:t>Vent &amp; Purge systems</w:t>
            </w:r>
            <w:r>
              <w:rPr>
                <w:noProof/>
                <w:webHidden/>
              </w:rPr>
              <w:tab/>
            </w:r>
            <w:r>
              <w:rPr>
                <w:noProof/>
                <w:webHidden/>
              </w:rPr>
              <w:fldChar w:fldCharType="begin"/>
            </w:r>
            <w:r>
              <w:rPr>
                <w:noProof/>
                <w:webHidden/>
              </w:rPr>
              <w:instrText xml:space="preserve"> PAGEREF _Toc25559816 \h </w:instrText>
            </w:r>
            <w:r>
              <w:rPr>
                <w:noProof/>
                <w:webHidden/>
              </w:rPr>
            </w:r>
            <w:r>
              <w:rPr>
                <w:noProof/>
                <w:webHidden/>
              </w:rPr>
              <w:fldChar w:fldCharType="separate"/>
            </w:r>
            <w:r>
              <w:rPr>
                <w:noProof/>
                <w:webHidden/>
              </w:rPr>
              <w:t>58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7" w:history="1">
            <w:r w:rsidRPr="00C14ADD">
              <w:rPr>
                <w:rStyle w:val="Hyperlink"/>
                <w:b/>
                <w:bCs/>
                <w:noProof/>
              </w:rPr>
              <w:t>e.</w:t>
            </w:r>
            <w:r>
              <w:rPr>
                <w:rFonts w:asciiTheme="minorHAnsi" w:eastAsiaTheme="minorEastAsia" w:hAnsiTheme="minorHAnsi" w:cstheme="minorBidi"/>
                <w:i w:val="0"/>
                <w:iCs w:val="0"/>
                <w:noProof/>
                <w:sz w:val="22"/>
                <w:szCs w:val="22"/>
                <w:lang w:val="en-IN" w:eastAsia="en-IN"/>
              </w:rPr>
              <w:tab/>
            </w:r>
            <w:r w:rsidRPr="00C14ADD">
              <w:rPr>
                <w:rStyle w:val="Hyperlink"/>
                <w:b/>
                <w:bCs/>
                <w:noProof/>
              </w:rPr>
              <w:t>Reliability and Quality Assurance</w:t>
            </w:r>
            <w:r>
              <w:rPr>
                <w:noProof/>
                <w:webHidden/>
              </w:rPr>
              <w:tab/>
            </w:r>
            <w:r>
              <w:rPr>
                <w:noProof/>
                <w:webHidden/>
              </w:rPr>
              <w:fldChar w:fldCharType="begin"/>
            </w:r>
            <w:r>
              <w:rPr>
                <w:noProof/>
                <w:webHidden/>
              </w:rPr>
              <w:instrText xml:space="preserve"> PAGEREF _Toc25559817 \h </w:instrText>
            </w:r>
            <w:r>
              <w:rPr>
                <w:noProof/>
                <w:webHidden/>
              </w:rPr>
            </w:r>
            <w:r>
              <w:rPr>
                <w:noProof/>
                <w:webHidden/>
              </w:rPr>
              <w:fldChar w:fldCharType="separate"/>
            </w:r>
            <w:r>
              <w:rPr>
                <w:noProof/>
                <w:webHidden/>
              </w:rPr>
              <w:t>58</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8" w:history="1">
            <w:r w:rsidRPr="00C14ADD">
              <w:rPr>
                <w:rStyle w:val="Hyperlink"/>
                <w:b/>
                <w:bCs/>
                <w:noProof/>
              </w:rPr>
              <w:t>f.</w:t>
            </w:r>
            <w:r>
              <w:rPr>
                <w:rFonts w:asciiTheme="minorHAnsi" w:eastAsiaTheme="minorEastAsia" w:hAnsiTheme="minorHAnsi" w:cstheme="minorBidi"/>
                <w:i w:val="0"/>
                <w:iCs w:val="0"/>
                <w:noProof/>
                <w:sz w:val="22"/>
                <w:szCs w:val="22"/>
                <w:lang w:val="en-IN" w:eastAsia="en-IN"/>
              </w:rPr>
              <w:tab/>
            </w:r>
            <w:r w:rsidRPr="00C14ADD">
              <w:rPr>
                <w:rStyle w:val="Hyperlink"/>
                <w:b/>
                <w:bCs/>
                <w:noProof/>
              </w:rPr>
              <w:t>UHV Cleaning</w:t>
            </w:r>
            <w:r>
              <w:rPr>
                <w:noProof/>
                <w:webHidden/>
              </w:rPr>
              <w:tab/>
            </w:r>
            <w:r>
              <w:rPr>
                <w:noProof/>
                <w:webHidden/>
              </w:rPr>
              <w:fldChar w:fldCharType="begin"/>
            </w:r>
            <w:r>
              <w:rPr>
                <w:noProof/>
                <w:webHidden/>
              </w:rPr>
              <w:instrText xml:space="preserve"> PAGEREF _Toc25559818 \h </w:instrText>
            </w:r>
            <w:r>
              <w:rPr>
                <w:noProof/>
                <w:webHidden/>
              </w:rPr>
            </w:r>
            <w:r>
              <w:rPr>
                <w:noProof/>
                <w:webHidden/>
              </w:rPr>
              <w:fldChar w:fldCharType="separate"/>
            </w:r>
            <w:r>
              <w:rPr>
                <w:noProof/>
                <w:webHidden/>
              </w:rPr>
              <w:t>59</w:t>
            </w:r>
            <w:r>
              <w:rPr>
                <w:noProof/>
                <w:webHidden/>
              </w:rPr>
              <w:fldChar w:fldCharType="end"/>
            </w:r>
          </w:hyperlink>
        </w:p>
        <w:p w:rsidR="0008724B" w:rsidRDefault="0008724B">
          <w:pPr>
            <w:pStyle w:val="TOC3"/>
            <w:tabs>
              <w:tab w:val="left" w:pos="960"/>
              <w:tab w:val="right" w:leader="dot" w:pos="9350"/>
            </w:tabs>
            <w:rPr>
              <w:rFonts w:asciiTheme="minorHAnsi" w:eastAsiaTheme="minorEastAsia" w:hAnsiTheme="minorHAnsi" w:cstheme="minorBidi"/>
              <w:i w:val="0"/>
              <w:iCs w:val="0"/>
              <w:noProof/>
              <w:sz w:val="22"/>
              <w:szCs w:val="22"/>
              <w:lang w:val="en-IN" w:eastAsia="en-IN"/>
            </w:rPr>
          </w:pPr>
          <w:hyperlink w:anchor="_Toc25559819" w:history="1">
            <w:r w:rsidRPr="00C14ADD">
              <w:rPr>
                <w:rStyle w:val="Hyperlink"/>
                <w:b/>
                <w:bCs/>
                <w:noProof/>
              </w:rPr>
              <w:t>g.</w:t>
            </w:r>
            <w:r>
              <w:rPr>
                <w:rFonts w:asciiTheme="minorHAnsi" w:eastAsiaTheme="minorEastAsia" w:hAnsiTheme="minorHAnsi" w:cstheme="minorBidi"/>
                <w:i w:val="0"/>
                <w:iCs w:val="0"/>
                <w:noProof/>
                <w:sz w:val="22"/>
                <w:szCs w:val="22"/>
                <w:lang w:val="en-IN" w:eastAsia="en-IN"/>
              </w:rPr>
              <w:tab/>
            </w:r>
            <w:r w:rsidRPr="00C14ADD">
              <w:rPr>
                <w:rStyle w:val="Hyperlink"/>
                <w:b/>
                <w:bCs/>
                <w:noProof/>
              </w:rPr>
              <w:t>QA / QC plans</w:t>
            </w:r>
            <w:r>
              <w:rPr>
                <w:noProof/>
                <w:webHidden/>
              </w:rPr>
              <w:tab/>
            </w:r>
            <w:r>
              <w:rPr>
                <w:noProof/>
                <w:webHidden/>
              </w:rPr>
              <w:fldChar w:fldCharType="begin"/>
            </w:r>
            <w:r>
              <w:rPr>
                <w:noProof/>
                <w:webHidden/>
              </w:rPr>
              <w:instrText xml:space="preserve"> PAGEREF _Toc25559819 \h </w:instrText>
            </w:r>
            <w:r>
              <w:rPr>
                <w:noProof/>
                <w:webHidden/>
              </w:rPr>
            </w:r>
            <w:r>
              <w:rPr>
                <w:noProof/>
                <w:webHidden/>
              </w:rPr>
              <w:fldChar w:fldCharType="separate"/>
            </w:r>
            <w:r>
              <w:rPr>
                <w:noProof/>
                <w:webHidden/>
              </w:rPr>
              <w:t>60</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820" w:history="1">
            <w:r w:rsidRPr="00C14ADD">
              <w:rPr>
                <w:rStyle w:val="Hyperlink"/>
                <w:b/>
                <w:bCs/>
                <w:noProof/>
              </w:rPr>
              <w:t>2.5.</w:t>
            </w:r>
            <w:r>
              <w:rPr>
                <w:rFonts w:asciiTheme="minorHAnsi" w:eastAsiaTheme="minorEastAsia" w:hAnsiTheme="minorHAnsi" w:cstheme="minorBidi"/>
                <w:smallCaps w:val="0"/>
                <w:noProof/>
                <w:sz w:val="22"/>
                <w:szCs w:val="22"/>
                <w:lang w:val="en-IN" w:eastAsia="en-IN"/>
              </w:rPr>
              <w:tab/>
            </w:r>
            <w:r w:rsidRPr="00C14ADD">
              <w:rPr>
                <w:rStyle w:val="Hyperlink"/>
                <w:b/>
                <w:bCs/>
                <w:noProof/>
              </w:rPr>
              <w:t>Vacuum Control and Monitoring System (VCMS)</w:t>
            </w:r>
            <w:r>
              <w:rPr>
                <w:noProof/>
                <w:webHidden/>
              </w:rPr>
              <w:tab/>
            </w:r>
            <w:r>
              <w:rPr>
                <w:noProof/>
                <w:webHidden/>
              </w:rPr>
              <w:fldChar w:fldCharType="begin"/>
            </w:r>
            <w:r>
              <w:rPr>
                <w:noProof/>
                <w:webHidden/>
              </w:rPr>
              <w:instrText xml:space="preserve"> PAGEREF _Toc25559820 \h </w:instrText>
            </w:r>
            <w:r>
              <w:rPr>
                <w:noProof/>
                <w:webHidden/>
              </w:rPr>
            </w:r>
            <w:r>
              <w:rPr>
                <w:noProof/>
                <w:webHidden/>
              </w:rPr>
              <w:fldChar w:fldCharType="separate"/>
            </w:r>
            <w:r>
              <w:rPr>
                <w:noProof/>
                <w:webHidden/>
              </w:rPr>
              <w:t>62</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821" w:history="1">
            <w:r w:rsidRPr="00C14ADD">
              <w:rPr>
                <w:rStyle w:val="Hyperlink"/>
                <w:b/>
                <w:bCs/>
                <w:noProof/>
              </w:rPr>
              <w:t>2.6.</w:t>
            </w:r>
            <w:r>
              <w:rPr>
                <w:rFonts w:asciiTheme="minorHAnsi" w:eastAsiaTheme="minorEastAsia" w:hAnsiTheme="minorHAnsi" w:cstheme="minorBidi"/>
                <w:smallCaps w:val="0"/>
                <w:noProof/>
                <w:sz w:val="22"/>
                <w:szCs w:val="22"/>
                <w:lang w:val="en-IN" w:eastAsia="en-IN"/>
              </w:rPr>
              <w:tab/>
            </w:r>
            <w:r w:rsidRPr="00C14ADD">
              <w:rPr>
                <w:rStyle w:val="Hyperlink"/>
                <w:b/>
                <w:bCs/>
                <w:noProof/>
              </w:rPr>
              <w:t>aLIGO-India detector upgrade</w:t>
            </w:r>
            <w:r>
              <w:rPr>
                <w:noProof/>
                <w:webHidden/>
              </w:rPr>
              <w:tab/>
            </w:r>
            <w:r>
              <w:rPr>
                <w:noProof/>
                <w:webHidden/>
              </w:rPr>
              <w:fldChar w:fldCharType="begin"/>
            </w:r>
            <w:r>
              <w:rPr>
                <w:noProof/>
                <w:webHidden/>
              </w:rPr>
              <w:instrText xml:space="preserve"> PAGEREF _Toc25559821 \h </w:instrText>
            </w:r>
            <w:r>
              <w:rPr>
                <w:noProof/>
                <w:webHidden/>
              </w:rPr>
            </w:r>
            <w:r>
              <w:rPr>
                <w:noProof/>
                <w:webHidden/>
              </w:rPr>
              <w:fldChar w:fldCharType="separate"/>
            </w:r>
            <w:r>
              <w:rPr>
                <w:noProof/>
                <w:webHidden/>
              </w:rPr>
              <w:t>64</w:t>
            </w:r>
            <w:r>
              <w:rPr>
                <w:noProof/>
                <w:webHidden/>
              </w:rPr>
              <w:fldChar w:fldCharType="end"/>
            </w:r>
          </w:hyperlink>
        </w:p>
        <w:p w:rsidR="0008724B" w:rsidRDefault="0008724B">
          <w:pPr>
            <w:pStyle w:val="TOC2"/>
            <w:tabs>
              <w:tab w:val="left" w:pos="960"/>
              <w:tab w:val="right" w:leader="dot" w:pos="9350"/>
            </w:tabs>
            <w:rPr>
              <w:rFonts w:asciiTheme="minorHAnsi" w:eastAsiaTheme="minorEastAsia" w:hAnsiTheme="minorHAnsi" w:cstheme="minorBidi"/>
              <w:smallCaps w:val="0"/>
              <w:noProof/>
              <w:sz w:val="22"/>
              <w:szCs w:val="22"/>
              <w:lang w:val="en-IN" w:eastAsia="en-IN"/>
            </w:rPr>
          </w:pPr>
          <w:hyperlink w:anchor="_Toc25559822" w:history="1">
            <w:r w:rsidRPr="00C14ADD">
              <w:rPr>
                <w:rStyle w:val="Hyperlink"/>
                <w:b/>
                <w:bCs/>
                <w:noProof/>
              </w:rPr>
              <w:t>2.7.</w:t>
            </w:r>
            <w:r>
              <w:rPr>
                <w:rFonts w:asciiTheme="minorHAnsi" w:eastAsiaTheme="minorEastAsia" w:hAnsiTheme="minorHAnsi" w:cstheme="minorBidi"/>
                <w:smallCaps w:val="0"/>
                <w:noProof/>
                <w:sz w:val="22"/>
                <w:szCs w:val="22"/>
                <w:lang w:val="en-IN" w:eastAsia="en-IN"/>
              </w:rPr>
              <w:tab/>
            </w:r>
            <w:r w:rsidRPr="00C14ADD">
              <w:rPr>
                <w:rStyle w:val="Hyperlink"/>
                <w:b/>
                <w:bCs/>
                <w:noProof/>
              </w:rPr>
              <w:t>ANNEXURE</w:t>
            </w:r>
            <w:r>
              <w:rPr>
                <w:noProof/>
                <w:webHidden/>
              </w:rPr>
              <w:tab/>
            </w:r>
            <w:r>
              <w:rPr>
                <w:noProof/>
                <w:webHidden/>
              </w:rPr>
              <w:fldChar w:fldCharType="begin"/>
            </w:r>
            <w:r>
              <w:rPr>
                <w:noProof/>
                <w:webHidden/>
              </w:rPr>
              <w:instrText xml:space="preserve"> PAGEREF _Toc25559822 \h </w:instrText>
            </w:r>
            <w:r>
              <w:rPr>
                <w:noProof/>
                <w:webHidden/>
              </w:rPr>
            </w:r>
            <w:r>
              <w:rPr>
                <w:noProof/>
                <w:webHidden/>
              </w:rPr>
              <w:fldChar w:fldCharType="separate"/>
            </w:r>
            <w:r>
              <w:rPr>
                <w:noProof/>
                <w:webHidden/>
              </w:rPr>
              <w:t>65</w:t>
            </w:r>
            <w:r>
              <w:rPr>
                <w:noProof/>
                <w:webHidden/>
              </w:rPr>
              <w:fldChar w:fldCharType="end"/>
            </w:r>
          </w:hyperlink>
        </w:p>
        <w:p w:rsidR="00BD0302" w:rsidRPr="00BD0302" w:rsidRDefault="001E3582" w:rsidP="00BD0302">
          <w:pPr>
            <w:spacing w:after="200" w:line="276" w:lineRule="auto"/>
            <w:rPr>
              <w:rFonts w:ascii="Calibri" w:eastAsia="Calibri" w:hAnsi="Calibri" w:cs="Mangal"/>
              <w:lang w:val="en-IN"/>
            </w:rPr>
          </w:pPr>
          <w:r w:rsidRPr="00BD0302">
            <w:rPr>
              <w:rFonts w:ascii="Calibri" w:eastAsia="Calibri" w:hAnsi="Calibri" w:cs="Mangal"/>
              <w:b/>
              <w:bCs/>
              <w:noProof/>
              <w:lang w:val="en-IN"/>
            </w:rPr>
            <w:fldChar w:fldCharType="end"/>
          </w:r>
        </w:p>
      </w:sdtContent>
    </w:sdt>
    <w:p w:rsidR="00BD0302" w:rsidRPr="00BD0302" w:rsidRDefault="00BD0302" w:rsidP="00BD0302">
      <w:pPr>
        <w:spacing w:after="200" w:line="360" w:lineRule="auto"/>
        <w:jc w:val="center"/>
        <w:rPr>
          <w:rFonts w:ascii="Times New Roman" w:eastAsia="Calibri" w:hAnsi="Times New Roman" w:cs="Times New Roman"/>
          <w:b/>
          <w:sz w:val="28"/>
          <w:szCs w:val="28"/>
          <w:u w:val="single"/>
          <w:lang w:val="en-IN"/>
        </w:rPr>
      </w:pPr>
    </w:p>
    <w:p w:rsidR="00BD0302" w:rsidRPr="00BD0302" w:rsidRDefault="00BD0302" w:rsidP="00BD0302">
      <w:pPr>
        <w:spacing w:after="200" w:line="360" w:lineRule="auto"/>
        <w:jc w:val="center"/>
        <w:rPr>
          <w:rFonts w:ascii="Times New Roman" w:eastAsia="Calibri" w:hAnsi="Times New Roman" w:cs="Times New Roman"/>
          <w:b/>
          <w:sz w:val="28"/>
          <w:szCs w:val="28"/>
          <w:u w:val="single"/>
          <w:lang w:val="en-IN"/>
        </w:rPr>
      </w:pPr>
    </w:p>
    <w:p w:rsidR="00BD0302" w:rsidRPr="00BD0302" w:rsidRDefault="00BD0302" w:rsidP="00BD0302">
      <w:pPr>
        <w:spacing w:after="200" w:line="360" w:lineRule="auto"/>
        <w:jc w:val="center"/>
        <w:rPr>
          <w:rFonts w:ascii="Times New Roman" w:eastAsia="Calibri" w:hAnsi="Times New Roman" w:cs="Times New Roman"/>
          <w:b/>
          <w:sz w:val="28"/>
          <w:szCs w:val="28"/>
          <w:u w:val="single"/>
          <w:lang w:val="en-IN"/>
        </w:rPr>
      </w:pPr>
    </w:p>
    <w:p w:rsidR="00BD0302" w:rsidRPr="00BD0302" w:rsidRDefault="00BD0302" w:rsidP="00BD0302">
      <w:pPr>
        <w:spacing w:after="200" w:line="360" w:lineRule="auto"/>
        <w:jc w:val="center"/>
        <w:rPr>
          <w:rFonts w:ascii="Times New Roman" w:eastAsia="Calibri" w:hAnsi="Times New Roman" w:cs="Times New Roman"/>
          <w:b/>
          <w:sz w:val="28"/>
          <w:szCs w:val="28"/>
          <w:u w:val="single"/>
          <w:lang w:val="en-IN"/>
        </w:rPr>
      </w:pPr>
    </w:p>
    <w:p w:rsidR="00BD0302" w:rsidRPr="00BD0302" w:rsidRDefault="00BD0302" w:rsidP="00BD0302">
      <w:pPr>
        <w:spacing w:after="200" w:line="360" w:lineRule="auto"/>
        <w:jc w:val="center"/>
        <w:rPr>
          <w:rFonts w:ascii="Times New Roman" w:eastAsia="Calibri" w:hAnsi="Times New Roman" w:cs="Times New Roman"/>
          <w:b/>
          <w:sz w:val="28"/>
          <w:szCs w:val="28"/>
          <w:u w:val="single"/>
          <w:lang w:val="en-IN"/>
        </w:rPr>
      </w:pPr>
    </w:p>
    <w:p w:rsidR="00BD0302" w:rsidRPr="00BD0302" w:rsidRDefault="00BD0302" w:rsidP="00244712">
      <w:pPr>
        <w:spacing w:after="200" w:line="360" w:lineRule="auto"/>
        <w:rPr>
          <w:rFonts w:ascii="Times New Roman" w:eastAsia="Calibri" w:hAnsi="Times New Roman" w:cs="Times New Roman"/>
          <w:b/>
          <w:sz w:val="28"/>
          <w:szCs w:val="28"/>
          <w:u w:val="single"/>
          <w:lang w:val="en-IN"/>
        </w:rPr>
      </w:pPr>
    </w:p>
    <w:p w:rsidR="003B0C85" w:rsidRDefault="003B0C85" w:rsidP="00473374">
      <w:pPr>
        <w:spacing w:after="200" w:line="360" w:lineRule="auto"/>
        <w:rPr>
          <w:rFonts w:ascii="Times New Roman" w:eastAsia="Calibri" w:hAnsi="Times New Roman" w:cs="Times New Roman"/>
          <w:b/>
          <w:sz w:val="28"/>
          <w:szCs w:val="28"/>
          <w:u w:val="single"/>
          <w:lang w:val="en-IN"/>
        </w:rPr>
      </w:pPr>
    </w:p>
    <w:p w:rsidR="00BD0302" w:rsidRPr="0071777B" w:rsidRDefault="00BD0302" w:rsidP="00BD0302">
      <w:pPr>
        <w:spacing w:after="200" w:line="360" w:lineRule="auto"/>
        <w:jc w:val="center"/>
        <w:rPr>
          <w:rFonts w:ascii="Times New Roman" w:eastAsia="Calibri" w:hAnsi="Times New Roman" w:cs="Times New Roman"/>
          <w:b/>
          <w:sz w:val="28"/>
          <w:szCs w:val="28"/>
          <w:u w:val="single"/>
          <w:lang w:val="en-IN"/>
        </w:rPr>
      </w:pPr>
      <w:r w:rsidRPr="0071777B">
        <w:rPr>
          <w:rFonts w:ascii="Times New Roman" w:eastAsia="Calibri" w:hAnsi="Times New Roman" w:cs="Times New Roman"/>
          <w:b/>
          <w:sz w:val="28"/>
          <w:szCs w:val="28"/>
          <w:u w:val="single"/>
          <w:lang w:val="en-IN"/>
        </w:rPr>
        <w:t>LIGO-India Vacuum System Requirement Document (LI-VSRD)</w:t>
      </w:r>
    </w:p>
    <w:p w:rsidR="00BD0302" w:rsidRPr="00BD0302" w:rsidRDefault="00BD0302" w:rsidP="00BD0302">
      <w:pPr>
        <w:spacing w:after="200" w:line="360" w:lineRule="auto"/>
        <w:ind w:firstLine="720"/>
        <w:contextualSpacing/>
        <w:jc w:val="both"/>
        <w:rPr>
          <w:rFonts w:ascii="Times New Roman" w:eastAsia="Calibri" w:hAnsi="Times New Roman" w:cs="Times New Roman"/>
          <w:sz w:val="24"/>
          <w:szCs w:val="24"/>
          <w:lang w:val="en-IN"/>
        </w:rPr>
      </w:pPr>
    </w:p>
    <w:p w:rsidR="009F6EC1" w:rsidRDefault="00BD0302" w:rsidP="0071777B">
      <w:pPr>
        <w:spacing w:after="200" w:line="360" w:lineRule="auto"/>
        <w:ind w:firstLine="540"/>
        <w:contextualSpacing/>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The LI-VSRD intends to explain the key requirements of vacuum system for the proper functioning of a Laser Interferometer Gravitational wave Observatory (LIGO). The scope of this document is limited to individual vacuum system with its critical dimensions, materials used for fabrication, execution plan for setting up the LI-interferometer. The document is written based on our understanding and references collected of similar detector installed at Hanford and Livingston</w:t>
      </w:r>
      <w:r w:rsidRPr="00E72880">
        <w:rPr>
          <w:rFonts w:ascii="Times New Roman" w:eastAsia="Calibri" w:hAnsi="Times New Roman" w:cs="Times New Roman"/>
          <w:sz w:val="24"/>
          <w:szCs w:val="24"/>
          <w:lang w:val="en-IN"/>
        </w:rPr>
        <w:t xml:space="preserve">. This is our first basic level document based on which other technical documents like Conceptual Design, Preliminary Design and Final Design Reports of the detector will follow. </w:t>
      </w:r>
    </w:p>
    <w:p w:rsidR="00BD0302" w:rsidRDefault="00BD0302" w:rsidP="0071777B">
      <w:pPr>
        <w:spacing w:after="200" w:line="360" w:lineRule="auto"/>
        <w:ind w:firstLine="540"/>
        <w:contextualSpacing/>
        <w:jc w:val="both"/>
        <w:rPr>
          <w:rFonts w:ascii="Times New Roman" w:eastAsia="Calibri" w:hAnsi="Times New Roman" w:cs="Times New Roman"/>
          <w:sz w:val="24"/>
          <w:szCs w:val="24"/>
          <w:lang w:val="en-IN"/>
        </w:rPr>
      </w:pPr>
      <w:r w:rsidRPr="00E72880">
        <w:rPr>
          <w:rFonts w:ascii="Times New Roman" w:eastAsia="Calibri" w:hAnsi="Times New Roman" w:cs="Times New Roman"/>
          <w:sz w:val="24"/>
          <w:szCs w:val="24"/>
          <w:lang w:val="en-IN"/>
        </w:rPr>
        <w:t>This document follows Adv. LIGO configuration.</w:t>
      </w:r>
      <w:r w:rsidR="009F6EC1">
        <w:rPr>
          <w:rFonts w:ascii="Times New Roman" w:eastAsia="Calibri" w:hAnsi="Times New Roman" w:cs="Times New Roman"/>
          <w:sz w:val="24"/>
          <w:szCs w:val="24"/>
          <w:lang w:val="en-IN"/>
        </w:rPr>
        <w:t xml:space="preserve"> </w:t>
      </w:r>
      <w:r w:rsidRPr="0071777B">
        <w:rPr>
          <w:rFonts w:ascii="Times New Roman" w:eastAsia="Calibri" w:hAnsi="Times New Roman" w:cs="Times New Roman"/>
          <w:sz w:val="24"/>
          <w:szCs w:val="24"/>
          <w:lang w:val="en-IN"/>
        </w:rPr>
        <w:t>Interface</w:t>
      </w:r>
      <w:r w:rsidRPr="00BD0302">
        <w:rPr>
          <w:rFonts w:ascii="Times New Roman" w:eastAsia="Calibri" w:hAnsi="Times New Roman" w:cs="Times New Roman"/>
          <w:sz w:val="24"/>
          <w:szCs w:val="24"/>
          <w:lang w:val="en-IN"/>
        </w:rPr>
        <w:t xml:space="preserve"> of vacuum along with interferometer components, civil infrastructure and data </w:t>
      </w:r>
      <w:r w:rsidR="0071777B" w:rsidRPr="00BD0302">
        <w:rPr>
          <w:rFonts w:ascii="Times New Roman" w:eastAsia="Calibri" w:hAnsi="Times New Roman" w:cs="Times New Roman"/>
          <w:sz w:val="24"/>
          <w:szCs w:val="24"/>
          <w:lang w:val="en-IN"/>
        </w:rPr>
        <w:t>acquisi</w:t>
      </w:r>
      <w:r w:rsidR="0071777B">
        <w:rPr>
          <w:rFonts w:ascii="Times New Roman" w:eastAsia="Calibri" w:hAnsi="Times New Roman" w:cs="Times New Roman"/>
          <w:sz w:val="24"/>
          <w:szCs w:val="24"/>
          <w:lang w:val="en-IN"/>
        </w:rPr>
        <w:t>ti</w:t>
      </w:r>
      <w:r w:rsidR="0071777B" w:rsidRPr="00BD0302">
        <w:rPr>
          <w:rFonts w:ascii="Times New Roman" w:eastAsia="Calibri" w:hAnsi="Times New Roman" w:cs="Times New Roman"/>
          <w:sz w:val="24"/>
          <w:szCs w:val="24"/>
          <w:lang w:val="en-IN"/>
        </w:rPr>
        <w:t>on</w:t>
      </w:r>
      <w:r w:rsidRPr="00BD0302">
        <w:rPr>
          <w:rFonts w:ascii="Times New Roman" w:eastAsia="Calibri" w:hAnsi="Times New Roman" w:cs="Times New Roman"/>
          <w:sz w:val="24"/>
          <w:szCs w:val="24"/>
          <w:lang w:val="en-IN"/>
        </w:rPr>
        <w:t xml:space="preserve"> and control would be covered in separate document. Also detailed QA/QC and timeline along with major milestone would cover in separate document.</w:t>
      </w:r>
    </w:p>
    <w:p w:rsidR="009F6EC1" w:rsidRPr="0071777B" w:rsidRDefault="009F6EC1" w:rsidP="0071777B">
      <w:pPr>
        <w:spacing w:after="200" w:line="360" w:lineRule="auto"/>
        <w:ind w:firstLine="540"/>
        <w:contextualSpacing/>
        <w:jc w:val="both"/>
        <w:rPr>
          <w:rFonts w:ascii="Times New Roman" w:eastAsia="Calibri" w:hAnsi="Times New Roman" w:cs="Times New Roman"/>
          <w:b/>
          <w:sz w:val="24"/>
          <w:szCs w:val="24"/>
          <w:u w:val="single"/>
          <w:lang w:val="en-IN"/>
        </w:rPr>
      </w:pPr>
      <w:r>
        <w:rPr>
          <w:rFonts w:ascii="Times New Roman" w:eastAsia="Calibri" w:hAnsi="Times New Roman" w:cs="Times New Roman"/>
          <w:sz w:val="24"/>
          <w:szCs w:val="24"/>
          <w:lang w:val="en-IN"/>
        </w:rPr>
        <w:t xml:space="preserve">In many places the dimensions are mentioned in inches as well as in mm/cm/m. The standard conversion of 1 inch = 25.4 mm is used. The mm/cm/m dimension is to be used for design/analysis/fabrication purposes. </w:t>
      </w:r>
    </w:p>
    <w:p w:rsidR="00BD0302" w:rsidRPr="00BD0302" w:rsidRDefault="00BD0302" w:rsidP="00BD0302">
      <w:pPr>
        <w:spacing w:after="200" w:line="360" w:lineRule="auto"/>
        <w:contextualSpacing/>
        <w:jc w:val="both"/>
        <w:rPr>
          <w:rFonts w:ascii="Times New Roman" w:eastAsia="Calibri" w:hAnsi="Times New Roman" w:cs="Times New Roman"/>
          <w:color w:val="FF0000"/>
          <w:sz w:val="24"/>
          <w:szCs w:val="24"/>
          <w:lang w:val="en-IN"/>
        </w:rPr>
      </w:pPr>
    </w:p>
    <w:p w:rsidR="00BD0302" w:rsidRPr="00BD0302" w:rsidRDefault="00BD0302" w:rsidP="00BD0302">
      <w:pPr>
        <w:spacing w:after="200" w:line="360" w:lineRule="auto"/>
        <w:ind w:firstLine="540"/>
        <w:contextualSpacing/>
        <w:jc w:val="both"/>
        <w:rPr>
          <w:rFonts w:ascii="Times New Roman" w:eastAsia="Calibri" w:hAnsi="Times New Roman" w:cs="Times New Roman"/>
          <w:sz w:val="24"/>
          <w:szCs w:val="24"/>
          <w:lang w:val="en-IN"/>
        </w:rPr>
      </w:pPr>
    </w:p>
    <w:p w:rsidR="00BD0302" w:rsidRPr="00BD0302" w:rsidRDefault="00BD0302" w:rsidP="00BD0302">
      <w:pPr>
        <w:spacing w:after="200" w:line="360" w:lineRule="auto"/>
        <w:rPr>
          <w:rFonts w:ascii="Times New Roman" w:eastAsia="Times New Roman" w:hAnsi="Times New Roman" w:cs="Times New Roman"/>
          <w:b/>
          <w:color w:val="000000"/>
          <w:spacing w:val="-2"/>
          <w:sz w:val="36"/>
          <w:szCs w:val="36"/>
        </w:rPr>
      </w:pPr>
    </w:p>
    <w:p w:rsidR="00BD0302" w:rsidRPr="00BD0302" w:rsidRDefault="00BD0302" w:rsidP="00BD0302">
      <w:pPr>
        <w:spacing w:after="200" w:line="360" w:lineRule="auto"/>
        <w:rPr>
          <w:rFonts w:ascii="Times New Roman" w:eastAsia="Times New Roman" w:hAnsi="Times New Roman" w:cs="Times New Roman"/>
          <w:b/>
          <w:color w:val="000000"/>
          <w:spacing w:val="-2"/>
          <w:sz w:val="36"/>
          <w:szCs w:val="36"/>
        </w:rPr>
      </w:pPr>
    </w:p>
    <w:p w:rsidR="00BD0302" w:rsidRPr="00BD0302" w:rsidRDefault="00BD0302" w:rsidP="00BD0302">
      <w:pPr>
        <w:spacing w:after="200" w:line="360" w:lineRule="auto"/>
        <w:rPr>
          <w:rFonts w:ascii="Times New Roman" w:eastAsia="Times New Roman" w:hAnsi="Times New Roman" w:cs="Times New Roman"/>
          <w:b/>
          <w:color w:val="000000"/>
          <w:spacing w:val="-2"/>
          <w:sz w:val="36"/>
          <w:szCs w:val="36"/>
        </w:rPr>
      </w:pPr>
    </w:p>
    <w:p w:rsidR="00BD0302" w:rsidRPr="00BD0302" w:rsidRDefault="00BD0302" w:rsidP="00BD0302">
      <w:pPr>
        <w:spacing w:after="200" w:line="360" w:lineRule="auto"/>
        <w:rPr>
          <w:rFonts w:ascii="Times New Roman" w:eastAsia="Times New Roman" w:hAnsi="Times New Roman" w:cs="Times New Roman"/>
          <w:b/>
          <w:color w:val="000000"/>
          <w:spacing w:val="-2"/>
          <w:sz w:val="36"/>
          <w:szCs w:val="36"/>
        </w:rPr>
      </w:pPr>
    </w:p>
    <w:p w:rsidR="00BD0302" w:rsidRPr="00BD0302" w:rsidRDefault="00BD0302" w:rsidP="00BD0302">
      <w:pPr>
        <w:spacing w:after="200" w:line="360" w:lineRule="auto"/>
        <w:rPr>
          <w:rFonts w:ascii="Times New Roman" w:eastAsia="Times New Roman" w:hAnsi="Times New Roman" w:cs="Times New Roman"/>
          <w:b/>
          <w:color w:val="000000"/>
          <w:spacing w:val="-2"/>
          <w:sz w:val="36"/>
          <w:szCs w:val="36"/>
        </w:rPr>
      </w:pPr>
    </w:p>
    <w:p w:rsidR="00BD0302" w:rsidRDefault="00BD0302" w:rsidP="00BD0302">
      <w:pPr>
        <w:spacing w:after="200" w:line="360" w:lineRule="auto"/>
        <w:rPr>
          <w:rFonts w:ascii="Times New Roman" w:eastAsia="Times New Roman" w:hAnsi="Times New Roman" w:cs="Times New Roman"/>
          <w:b/>
          <w:color w:val="000000"/>
          <w:spacing w:val="-2"/>
          <w:sz w:val="36"/>
          <w:szCs w:val="36"/>
        </w:rPr>
      </w:pPr>
    </w:p>
    <w:p w:rsidR="00BD0302" w:rsidRPr="00BD0302" w:rsidRDefault="00BD0302" w:rsidP="00BD0302">
      <w:pPr>
        <w:keepNext/>
        <w:numPr>
          <w:ilvl w:val="0"/>
          <w:numId w:val="13"/>
        </w:numPr>
        <w:spacing w:after="0" w:line="360" w:lineRule="auto"/>
        <w:ind w:hanging="540"/>
        <w:outlineLvl w:val="0"/>
        <w:rPr>
          <w:rFonts w:ascii="Times New Roman" w:eastAsia="Times New Roman" w:hAnsi="Times New Roman" w:cs="Times New Roman"/>
          <w:b/>
          <w:bCs/>
          <w:sz w:val="28"/>
          <w:szCs w:val="28"/>
        </w:rPr>
      </w:pPr>
      <w:bookmarkStart w:id="1" w:name="_Toc25559754"/>
      <w:r w:rsidRPr="00BD0302">
        <w:rPr>
          <w:rFonts w:ascii="Times New Roman" w:eastAsia="Times New Roman" w:hAnsi="Times New Roman" w:cs="Times New Roman"/>
          <w:b/>
          <w:bCs/>
          <w:sz w:val="28"/>
          <w:szCs w:val="28"/>
        </w:rPr>
        <w:lastRenderedPageBreak/>
        <w:t>Laser Interferometer Gravitational wave Observatory</w:t>
      </w:r>
      <w:bookmarkEnd w:id="1"/>
    </w:p>
    <w:p w:rsidR="00BD0302" w:rsidRPr="00BD0302" w:rsidRDefault="00BD0302" w:rsidP="00BD0302">
      <w:pPr>
        <w:keepNext/>
        <w:spacing w:after="0" w:line="360" w:lineRule="auto"/>
        <w:ind w:left="540" w:hanging="540"/>
        <w:outlineLvl w:val="1"/>
        <w:rPr>
          <w:rFonts w:ascii="Times New Roman" w:eastAsia="Times New Roman" w:hAnsi="Times New Roman" w:cs="Times New Roman"/>
          <w:b/>
          <w:bCs/>
          <w:sz w:val="24"/>
          <w:szCs w:val="24"/>
        </w:rPr>
      </w:pPr>
      <w:bookmarkStart w:id="2" w:name="_Toc378252837"/>
      <w:bookmarkStart w:id="3" w:name="_Toc25559755"/>
      <w:r w:rsidRPr="00BD0302">
        <w:rPr>
          <w:rFonts w:ascii="Times New Roman" w:eastAsia="Times New Roman" w:hAnsi="Times New Roman" w:cs="Times New Roman"/>
          <w:b/>
          <w:bCs/>
          <w:sz w:val="24"/>
          <w:szCs w:val="24"/>
        </w:rPr>
        <w:t>1.1</w:t>
      </w:r>
      <w:r w:rsidRPr="00BD0302">
        <w:rPr>
          <w:rFonts w:ascii="Times New Roman" w:eastAsia="Times New Roman" w:hAnsi="Times New Roman" w:cs="Times New Roman"/>
          <w:b/>
          <w:bCs/>
          <w:sz w:val="24"/>
          <w:szCs w:val="24"/>
        </w:rPr>
        <w:tab/>
        <w:t>I</w:t>
      </w:r>
      <w:bookmarkEnd w:id="2"/>
      <w:r w:rsidRPr="00BD0302">
        <w:rPr>
          <w:rFonts w:ascii="Times New Roman" w:eastAsia="Times New Roman" w:hAnsi="Times New Roman" w:cs="Times New Roman"/>
          <w:b/>
          <w:bCs/>
          <w:sz w:val="24"/>
          <w:szCs w:val="24"/>
        </w:rPr>
        <w:t>ntroduction</w:t>
      </w:r>
      <w:bookmarkEnd w:id="3"/>
    </w:p>
    <w:p w:rsidR="00BD0302" w:rsidRPr="00BD0302" w:rsidRDefault="00BD0302" w:rsidP="00BD0302">
      <w:pPr>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Laser interferometer gravitational wave observatory (LIGO) is a detector to understand origin of the gravitational waves (LIGO-G1702087-v1). Gravitational waves are radiation which travel at the speed of light and are transparent to any matter and set into motion any matter they interact with. LIGO is a modified version of the Michelson interferometer which incorporates a pair of suspended Fabry-Perot cavity. The orthogonal arms of LIGO is 4-km each and is installed for studying astrophysical events which radiate energy in the form of gravitational waves. Some of the astrophysical events which emits strong gravitational wave radiations that can be detected by earth-based detectors are coalescing of binary black holes (B.P. Abbott et. al., PRL, 116, 241103), neutron stars (B. P. Abbott et. al. PRL, 119, 161101), exploding supernovas (arXiv:1709.00955v2) and spinning neutron stars (K. Riles, arXiv:1209.0667v3). Although the gravitational waves emitted at the source are strong, by the time these radiations travelling at the speed of light reaches earth, their amplitude decays by r</w:t>
      </w:r>
      <w:r w:rsidRPr="00BD0302">
        <w:rPr>
          <w:rFonts w:ascii="Times New Roman" w:eastAsia="Times New Roman" w:hAnsi="Times New Roman" w:cs="Times New Roman"/>
          <w:sz w:val="24"/>
          <w:szCs w:val="24"/>
          <w:vertAlign w:val="superscript"/>
        </w:rPr>
        <w:t>-</w:t>
      </w:r>
      <w:r w:rsidR="00702E06">
        <w:rPr>
          <w:rFonts w:ascii="Times New Roman" w:eastAsia="Times New Roman" w:hAnsi="Times New Roman" w:cs="Times New Roman"/>
          <w:sz w:val="24"/>
          <w:szCs w:val="24"/>
          <w:vertAlign w:val="superscript"/>
        </w:rPr>
        <w:t>1</w:t>
      </w:r>
      <w:r w:rsidRPr="00BD0302">
        <w:rPr>
          <w:rFonts w:ascii="Times New Roman" w:eastAsia="Times New Roman" w:hAnsi="Times New Roman" w:cs="Times New Roman"/>
          <w:sz w:val="24"/>
          <w:szCs w:val="24"/>
        </w:rPr>
        <w:t xml:space="preserve"> (where r is the distance of earth from the source that emits gravitational waves) and cannot be measured using normal measuring techniques.  </w:t>
      </w:r>
    </w:p>
    <w:p w:rsidR="00BD0302" w:rsidRPr="00BD0302" w:rsidRDefault="00BD0302" w:rsidP="00BD0302">
      <w:pPr>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The detector achieves its capability by using sophisticated engineering techniques which attenuates noise in high frequency range and tunes the detector to lower frequency region. The schematic of LIGO is shown in fig. 1.1. All the optical components shown in fig. 1.1 are suspended using multiple stage vibration isolation (F. Maticrad et. al., CQG 32, 185003) such that the ambient </w:t>
      </w:r>
      <w:r w:rsidR="003E5E30" w:rsidRPr="00BD0302">
        <w:rPr>
          <w:rFonts w:ascii="Times New Roman" w:eastAsia="Times New Roman" w:hAnsi="Times New Roman" w:cs="Times New Roman"/>
          <w:sz w:val="24"/>
          <w:szCs w:val="24"/>
        </w:rPr>
        <w:t>noises are</w:t>
      </w:r>
      <w:r w:rsidRPr="00BD0302">
        <w:rPr>
          <w:rFonts w:ascii="Times New Roman" w:eastAsia="Times New Roman" w:hAnsi="Times New Roman" w:cs="Times New Roman"/>
          <w:sz w:val="24"/>
          <w:szCs w:val="24"/>
        </w:rPr>
        <w:t xml:space="preserve"> cancelled. The measurement being extremely small, all the optical components are housed and the experiment is carried out in ultra high vacuum.  </w:t>
      </w:r>
    </w:p>
    <w:p w:rsidR="00BD0302" w:rsidRPr="00BD0302" w:rsidRDefault="00BD0302" w:rsidP="00BD0302">
      <w:pPr>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241303" w:rsidRDefault="00241303" w:rsidP="00BD0302">
      <w:pPr>
        <w:autoSpaceDE w:val="0"/>
        <w:autoSpaceDN w:val="0"/>
        <w:adjustRightInd w:val="0"/>
        <w:spacing w:after="0" w:line="360" w:lineRule="auto"/>
        <w:ind w:firstLine="540"/>
        <w:contextualSpacing/>
        <w:jc w:val="center"/>
        <w:rPr>
          <w:rFonts w:ascii="Calibri" w:eastAsia="Times New Roman" w:hAnsi="Calibri" w:cs="Mangal"/>
          <w:noProof/>
        </w:rPr>
      </w:pPr>
    </w:p>
    <w:p w:rsidR="00BD0302" w:rsidRPr="00BD0302" w:rsidRDefault="00BD0302" w:rsidP="00BD0302">
      <w:pPr>
        <w:autoSpaceDE w:val="0"/>
        <w:autoSpaceDN w:val="0"/>
        <w:adjustRightInd w:val="0"/>
        <w:spacing w:after="0" w:line="360" w:lineRule="auto"/>
        <w:ind w:firstLine="540"/>
        <w:contextualSpacing/>
        <w:jc w:val="center"/>
        <w:rPr>
          <w:rFonts w:ascii="Times New Roman" w:eastAsia="Times New Roman" w:hAnsi="Times New Roman" w:cs="Times New Roman"/>
          <w:sz w:val="24"/>
          <w:szCs w:val="24"/>
        </w:rPr>
      </w:pPr>
      <w:r w:rsidRPr="00BD0302">
        <w:rPr>
          <w:rFonts w:ascii="Calibri" w:eastAsia="Times New Roman" w:hAnsi="Calibri" w:cs="Mangal"/>
          <w:noProof/>
          <w:lang w:val="en-IN" w:eastAsia="en-IN"/>
        </w:rPr>
        <w:drawing>
          <wp:inline distT="0" distB="0" distL="0" distR="0" wp14:anchorId="775269EF" wp14:editId="2FB6E864">
            <wp:extent cx="3655628" cy="2708122"/>
            <wp:effectExtent l="19050" t="0" r="1972" b="0"/>
            <wp:docPr id="65" name="Picture 1028" descr="IFO_SY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1028" descr="IFO_SYSdiagram"/>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5149" t="6509" r="4486" b="6051"/>
                    <a:stretch/>
                  </pic:blipFill>
                  <pic:spPr bwMode="auto">
                    <a:xfrm>
                      <a:off x="0" y="0"/>
                      <a:ext cx="3673267" cy="2721189"/>
                    </a:xfrm>
                    <a:prstGeom prst="rect">
                      <a:avLst/>
                    </a:prstGeom>
                    <a:noFill/>
                    <a:ln>
                      <a:noFill/>
                    </a:ln>
                    <a:extLst>
                      <a:ext uri="{53640926-AAD7-44D8-BBD7-CCE9431645EC}">
                        <a14:shadowObscured xmlns:a14="http://schemas.microsoft.com/office/drawing/2010/main"/>
                      </a:ext>
                    </a:extLst>
                  </pic:spPr>
                </pic:pic>
              </a:graphicData>
            </a:graphic>
          </wp:inline>
        </w:drawing>
      </w:r>
    </w:p>
    <w:p w:rsidR="00BD0302" w:rsidRPr="00BD0302" w:rsidRDefault="00BD0302" w:rsidP="00BD0302">
      <w:pPr>
        <w:autoSpaceDE w:val="0"/>
        <w:autoSpaceDN w:val="0"/>
        <w:adjustRightInd w:val="0"/>
        <w:spacing w:after="0" w:line="360" w:lineRule="auto"/>
        <w:ind w:left="360"/>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Fig.1.1: Experimental setup of LIGO (Courtesy: DCC-G1300494-V3)</w:t>
      </w:r>
    </w:p>
    <w:p w:rsidR="00BD0302" w:rsidRPr="00BD0302" w:rsidRDefault="00BD0302" w:rsidP="00BD0302">
      <w:pPr>
        <w:autoSpaceDE w:val="0"/>
        <w:autoSpaceDN w:val="0"/>
        <w:adjustRightInd w:val="0"/>
        <w:spacing w:after="0" w:line="360" w:lineRule="auto"/>
        <w:ind w:firstLine="540"/>
        <w:contextualSpacing/>
        <w:jc w:val="both"/>
        <w:rPr>
          <w:rFonts w:ascii="Times New Roman" w:eastAsia="Verdana" w:hAnsi="Times New Roman" w:cs="Times New Roman"/>
          <w:sz w:val="24"/>
          <w:szCs w:val="24"/>
        </w:rPr>
      </w:pPr>
      <w:r w:rsidRPr="00BD0302">
        <w:rPr>
          <w:rFonts w:ascii="Times New Roman" w:eastAsia="Times New Roman" w:hAnsi="Times New Roman" w:cs="Times New Roman"/>
          <w:sz w:val="24"/>
          <w:szCs w:val="24"/>
        </w:rPr>
        <w:t xml:space="preserve">Current version of the detector, termed as the Advanced LIGO (Adv-LIGO), is tailored such that the detector can cover the volume in space by a factor of 1000 compared to its earlier versions of detector termed as Initial LIGO and the Enhanced LIGO. The strain sensitivity (B.P. Abbott et. al., PRL, 116, 241103) of Adv-LIGO is measured to be </w:t>
      </w:r>
      <w:r w:rsidRPr="00BD0302">
        <w:rPr>
          <w:rFonts w:ascii="Times New Roman" w:eastAsia="Verdana" w:hAnsi="Times New Roman" w:cs="Times New Roman"/>
          <w:i/>
          <w:iCs/>
          <w:sz w:val="24"/>
          <w:szCs w:val="24"/>
        </w:rPr>
        <w:t>h</w:t>
      </w:r>
      <w:r w:rsidR="00473374">
        <w:rPr>
          <w:rFonts w:ascii="Times New Roman" w:eastAsia="Verdana" w:hAnsi="Times New Roman" w:cs="Times New Roman"/>
          <w:i/>
          <w:iCs/>
          <w:sz w:val="24"/>
          <w:szCs w:val="24"/>
        </w:rPr>
        <w:t xml:space="preserve"> </w:t>
      </w:r>
      <w:r w:rsidRPr="00BD0302">
        <w:rPr>
          <w:rFonts w:ascii="Times New Roman" w:eastAsia="Verdana" w:hAnsi="Times New Roman" w:cs="Times New Roman"/>
          <w:sz w:val="24"/>
          <w:szCs w:val="24"/>
        </w:rPr>
        <w:t xml:space="preserve">&lt; 3.0 </w:t>
      </w:r>
      <w:r w:rsidRPr="00BD0302">
        <w:rPr>
          <w:rFonts w:ascii="Calibri" w:eastAsia="Verdana" w:hAnsi="Calibri" w:cs="Mangal"/>
        </w:rPr>
        <w:sym w:font="Symbol" w:char="F0B4"/>
      </w:r>
      <w:r w:rsidRPr="00BD0302">
        <w:rPr>
          <w:rFonts w:ascii="Times New Roman" w:eastAsia="Verdana" w:hAnsi="Times New Roman" w:cs="Times New Roman"/>
          <w:sz w:val="24"/>
          <w:szCs w:val="24"/>
        </w:rPr>
        <w:t xml:space="preserve"> 10</w:t>
      </w:r>
      <w:r w:rsidRPr="00BD0302">
        <w:rPr>
          <w:rFonts w:ascii="Times New Roman" w:eastAsia="Times New Roman" w:hAnsi="Times New Roman" w:cs="Times New Roman"/>
          <w:sz w:val="24"/>
          <w:szCs w:val="24"/>
          <w:vertAlign w:val="superscript"/>
        </w:rPr>
        <w:t>–</w:t>
      </w:r>
      <w:r w:rsidRPr="00BD0302">
        <w:rPr>
          <w:rFonts w:ascii="Times New Roman" w:eastAsia="Verdana" w:hAnsi="Times New Roman" w:cs="Times New Roman"/>
          <w:sz w:val="24"/>
          <w:szCs w:val="24"/>
          <w:vertAlign w:val="superscript"/>
        </w:rPr>
        <w:t xml:space="preserve">24 </w:t>
      </w:r>
      <w:r w:rsidRPr="00BD0302">
        <w:rPr>
          <w:rFonts w:ascii="Times New Roman" w:eastAsia="Verdana" w:hAnsi="Times New Roman" w:cs="Times New Roman"/>
          <w:sz w:val="24"/>
          <w:szCs w:val="24"/>
        </w:rPr>
        <w:t>Hz</w:t>
      </w:r>
      <w:r w:rsidRPr="00BD0302">
        <w:rPr>
          <w:rFonts w:ascii="Times New Roman" w:eastAsia="Times New Roman" w:hAnsi="Times New Roman" w:cs="Times New Roman"/>
          <w:sz w:val="24"/>
          <w:szCs w:val="24"/>
          <w:vertAlign w:val="superscript"/>
        </w:rPr>
        <w:t>–</w:t>
      </w:r>
      <w:r w:rsidRPr="00BD0302">
        <w:rPr>
          <w:rFonts w:ascii="Times New Roman" w:eastAsia="Verdana" w:hAnsi="Times New Roman" w:cs="Times New Roman"/>
          <w:sz w:val="24"/>
          <w:szCs w:val="24"/>
          <w:vertAlign w:val="superscript"/>
        </w:rPr>
        <w:t>1/2</w:t>
      </w:r>
      <w:r w:rsidRPr="00BD0302">
        <w:rPr>
          <w:rFonts w:ascii="Times New Roman" w:eastAsia="Verdana" w:hAnsi="Times New Roman" w:cs="Times New Roman"/>
          <w:sz w:val="24"/>
          <w:szCs w:val="24"/>
        </w:rPr>
        <w:t xml:space="preserve"> at 150 Hz as shown in fig. 1.2</w:t>
      </w:r>
    </w:p>
    <w:p w:rsidR="00BD0302" w:rsidRPr="00BD0302" w:rsidRDefault="00BD0302" w:rsidP="006C19E6">
      <w:pPr>
        <w:autoSpaceDE w:val="0"/>
        <w:autoSpaceDN w:val="0"/>
        <w:adjustRightInd w:val="0"/>
        <w:spacing w:after="0" w:line="360" w:lineRule="auto"/>
        <w:ind w:firstLine="540"/>
        <w:contextualSpacing/>
        <w:jc w:val="center"/>
        <w:rPr>
          <w:rFonts w:ascii="Times New Roman" w:eastAsia="Times New Roman" w:hAnsi="Times New Roman" w:cs="Times New Roman"/>
          <w:sz w:val="24"/>
          <w:szCs w:val="24"/>
        </w:rPr>
      </w:pPr>
      <w:r w:rsidRPr="00BD0302">
        <w:rPr>
          <w:rFonts w:ascii="Times New Roman" w:eastAsia="Times New Roman" w:hAnsi="Times New Roman" w:cs="Times New Roman"/>
          <w:noProof/>
          <w:sz w:val="24"/>
          <w:szCs w:val="24"/>
          <w:lang w:val="en-IN" w:eastAsia="en-IN"/>
        </w:rPr>
        <w:drawing>
          <wp:inline distT="0" distB="0" distL="0" distR="0" wp14:anchorId="16FE13D4" wp14:editId="2C4B7B24">
            <wp:extent cx="3434359" cy="27313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5679" cy="2732375"/>
                    </a:xfrm>
                    <a:prstGeom prst="rect">
                      <a:avLst/>
                    </a:prstGeom>
                    <a:noFill/>
                    <a:ln>
                      <a:noFill/>
                    </a:ln>
                  </pic:spPr>
                </pic:pic>
              </a:graphicData>
            </a:graphic>
          </wp:inline>
        </w:drawing>
      </w:r>
    </w:p>
    <w:p w:rsidR="00BD0302" w:rsidRPr="00BD0302" w:rsidRDefault="00BD0302" w:rsidP="00FF72AB">
      <w:pPr>
        <w:autoSpaceDE w:val="0"/>
        <w:autoSpaceDN w:val="0"/>
        <w:adjustRightInd w:val="0"/>
        <w:spacing w:after="0" w:line="360" w:lineRule="auto"/>
        <w:ind w:firstLine="540"/>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sz w:val="24"/>
          <w:szCs w:val="24"/>
        </w:rPr>
        <w:t xml:space="preserve">Fig. 1.2: Strain sensitivity of Advanced LIGO compared at two </w:t>
      </w:r>
      <w:r w:rsidR="00FF72AB" w:rsidRPr="00BD0302">
        <w:rPr>
          <w:rFonts w:ascii="Times New Roman" w:eastAsia="Times New Roman" w:hAnsi="Times New Roman" w:cs="Times New Roman"/>
          <w:b/>
          <w:sz w:val="24"/>
          <w:szCs w:val="24"/>
        </w:rPr>
        <w:t>observatories (</w:t>
      </w:r>
      <w:r w:rsidRPr="00BD0302">
        <w:rPr>
          <w:rFonts w:ascii="Times New Roman" w:eastAsia="Times New Roman" w:hAnsi="Times New Roman" w:cs="Times New Roman"/>
          <w:b/>
          <w:sz w:val="24"/>
          <w:szCs w:val="24"/>
        </w:rPr>
        <w:t>Hanford-H1 and Livingston-L1) at USA.</w:t>
      </w:r>
    </w:p>
    <w:p w:rsidR="00BD0302" w:rsidRPr="00BD0302" w:rsidRDefault="00BD0302" w:rsidP="00BD0302">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p>
    <w:p w:rsidR="00BD0302" w:rsidRPr="00BD0302" w:rsidRDefault="00BD0302" w:rsidP="00BD0302">
      <w:pPr>
        <w:keepNext/>
        <w:spacing w:after="0" w:line="360" w:lineRule="auto"/>
        <w:ind w:left="540" w:hanging="540"/>
        <w:outlineLvl w:val="1"/>
        <w:rPr>
          <w:rFonts w:ascii="Times New Roman" w:eastAsia="Times New Roman" w:hAnsi="Times New Roman" w:cs="Times New Roman"/>
          <w:b/>
          <w:bCs/>
          <w:sz w:val="24"/>
          <w:szCs w:val="24"/>
        </w:rPr>
      </w:pPr>
      <w:bookmarkStart w:id="4" w:name="_Toc25559756"/>
      <w:r w:rsidRPr="00BD0302">
        <w:rPr>
          <w:rFonts w:ascii="Times New Roman" w:eastAsia="Times New Roman" w:hAnsi="Times New Roman" w:cs="Times New Roman"/>
          <w:b/>
          <w:bCs/>
          <w:sz w:val="24"/>
          <w:szCs w:val="24"/>
        </w:rPr>
        <w:t>1.2</w:t>
      </w:r>
      <w:r w:rsidRPr="00BD0302">
        <w:rPr>
          <w:rFonts w:ascii="Times New Roman" w:eastAsia="Times New Roman" w:hAnsi="Times New Roman" w:cs="Times New Roman"/>
          <w:b/>
          <w:bCs/>
          <w:sz w:val="24"/>
          <w:szCs w:val="24"/>
        </w:rPr>
        <w:tab/>
        <w:t>Detector configuration</w:t>
      </w:r>
      <w:bookmarkEnd w:id="4"/>
    </w:p>
    <w:p w:rsidR="00BD0302" w:rsidRPr="00BD0302" w:rsidRDefault="00BD0302" w:rsidP="00BD0302">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 LIGO-US detector mainly comprises of the following three sections:</w:t>
      </w:r>
    </w:p>
    <w:p w:rsidR="00BD0302" w:rsidRPr="00BD0302" w:rsidRDefault="00BD0302" w:rsidP="006708B1">
      <w:pPr>
        <w:numPr>
          <w:ilvl w:val="0"/>
          <w:numId w:val="31"/>
        </w:numPr>
        <w:tabs>
          <w:tab w:val="center" w:pos="4520"/>
          <w:tab w:val="right" w:pos="9020"/>
        </w:tabs>
        <w:autoSpaceDE w:val="0"/>
        <w:autoSpaceDN w:val="0"/>
        <w:adjustRightInd w:val="0"/>
        <w:spacing w:after="0" w:line="360" w:lineRule="auto"/>
        <w:ind w:left="1259"/>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Corner station</w:t>
      </w:r>
    </w:p>
    <w:p w:rsidR="00BD0302" w:rsidRPr="00BD0302" w:rsidRDefault="00BD0302" w:rsidP="006708B1">
      <w:pPr>
        <w:numPr>
          <w:ilvl w:val="0"/>
          <w:numId w:val="31"/>
        </w:numPr>
        <w:spacing w:after="200" w:line="276" w:lineRule="auto"/>
        <w:ind w:left="1259"/>
        <w:rPr>
          <w:rFonts w:ascii="Times New Roman" w:eastAsia="Times New Roman" w:hAnsi="Times New Roman" w:cs="Times New Roman"/>
        </w:rPr>
      </w:pPr>
      <w:r w:rsidRPr="00BD0302">
        <w:rPr>
          <w:rFonts w:ascii="Times New Roman" w:eastAsia="Times New Roman" w:hAnsi="Times New Roman" w:cs="Times New Roman"/>
        </w:rPr>
        <w:t>Mid-station</w:t>
      </w:r>
    </w:p>
    <w:p w:rsidR="00BD0302" w:rsidRPr="00BD0302" w:rsidRDefault="00BD0302" w:rsidP="006708B1">
      <w:pPr>
        <w:numPr>
          <w:ilvl w:val="0"/>
          <w:numId w:val="31"/>
        </w:numPr>
        <w:spacing w:after="200" w:line="276" w:lineRule="auto"/>
        <w:ind w:left="1259"/>
        <w:rPr>
          <w:rFonts w:ascii="Times New Roman" w:eastAsia="Times New Roman" w:hAnsi="Times New Roman" w:cs="Times New Roman"/>
        </w:rPr>
      </w:pPr>
      <w:r w:rsidRPr="00BD0302">
        <w:rPr>
          <w:rFonts w:ascii="Times New Roman" w:eastAsia="Times New Roman" w:hAnsi="Times New Roman" w:cs="Times New Roman"/>
        </w:rPr>
        <w:t>End-stations</w:t>
      </w:r>
    </w:p>
    <w:p w:rsidR="00BD0302" w:rsidRPr="00BD0302" w:rsidRDefault="00BD0302" w:rsidP="00BD0302">
      <w:pPr>
        <w:spacing w:after="200" w:line="276" w:lineRule="auto"/>
        <w:ind w:left="1259"/>
        <w:rPr>
          <w:rFonts w:ascii="Times New Roman" w:eastAsia="Times New Roman" w:hAnsi="Times New Roman" w:cs="Times New Roman"/>
        </w:rPr>
      </w:pPr>
      <w:r w:rsidRPr="00BD0302">
        <w:rPr>
          <w:rFonts w:ascii="Times New Roman" w:eastAsia="Times New Roman" w:hAnsi="Times New Roman" w:cs="Times New Roman"/>
        </w:rPr>
        <w:t xml:space="preserve">All these three sections are interconnected with stainless steel beam tube. </w:t>
      </w:r>
    </w:p>
    <w:p w:rsidR="00BD0302" w:rsidRPr="00BD0302" w:rsidRDefault="00BD0302" w:rsidP="0099024E">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Schematic of a LIGO-US detector is shown in fig. 1.3. </w:t>
      </w:r>
    </w:p>
    <w:p w:rsidR="00BD0302" w:rsidRPr="00BD0302" w:rsidRDefault="00BD0302" w:rsidP="00BD0302">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noProof/>
          <w:sz w:val="24"/>
          <w:szCs w:val="24"/>
          <w:lang w:val="en-IN" w:eastAsia="en-IN"/>
        </w:rPr>
        <w:drawing>
          <wp:inline distT="0" distB="0" distL="0" distR="0" wp14:anchorId="66BFE6B9" wp14:editId="6B032E75">
            <wp:extent cx="5454869" cy="498997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9165" cy="4993902"/>
                    </a:xfrm>
                    <a:prstGeom prst="rect">
                      <a:avLst/>
                    </a:prstGeom>
                    <a:noFill/>
                  </pic:spPr>
                </pic:pic>
              </a:graphicData>
            </a:graphic>
          </wp:inline>
        </w:drawing>
      </w:r>
    </w:p>
    <w:p w:rsidR="00BD0302" w:rsidRPr="00BD0302" w:rsidRDefault="00BD0302" w:rsidP="00BD0302">
      <w:pPr>
        <w:suppressAutoHyphens/>
        <w:spacing w:after="0" w:line="240" w:lineRule="auto"/>
        <w:ind w:left="180"/>
        <w:contextualSpacing/>
        <w:jc w:val="center"/>
        <w:rPr>
          <w:rFonts w:ascii="Times New Roman" w:eastAsia="Times New Roman" w:hAnsi="Times New Roman" w:cs="Times New Roman"/>
          <w:b/>
          <w:iCs/>
          <w:sz w:val="24"/>
          <w:szCs w:val="20"/>
        </w:rPr>
      </w:pPr>
      <w:r w:rsidRPr="00BD0302">
        <w:rPr>
          <w:rFonts w:ascii="Times New Roman" w:eastAsia="Times New Roman" w:hAnsi="Times New Roman" w:cs="Times New Roman"/>
          <w:b/>
          <w:sz w:val="24"/>
          <w:szCs w:val="20"/>
        </w:rPr>
        <w:t>Fig. 1.3:</w:t>
      </w:r>
      <w:r w:rsidRPr="00BD0302">
        <w:rPr>
          <w:rFonts w:ascii="Times New Roman" w:eastAsia="Times New Roman" w:hAnsi="Times New Roman" w:cs="Times New Roman"/>
          <w:b/>
          <w:iCs/>
          <w:sz w:val="24"/>
          <w:szCs w:val="20"/>
        </w:rPr>
        <w:t xml:space="preserve"> Schematic of LIGO-US interferometer.</w:t>
      </w:r>
    </w:p>
    <w:p w:rsidR="00BD0302" w:rsidRPr="00BD0302" w:rsidRDefault="00BD0302" w:rsidP="00BD0302">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p>
    <w:p w:rsidR="00BD0302" w:rsidRPr="00BD0302" w:rsidRDefault="00BD0302" w:rsidP="00BD0302">
      <w:pPr>
        <w:autoSpaceDE w:val="0"/>
        <w:autoSpaceDN w:val="0"/>
        <w:adjustRightInd w:val="0"/>
        <w:spacing w:after="0" w:line="240" w:lineRule="auto"/>
        <w:jc w:val="center"/>
        <w:rPr>
          <w:rFonts w:ascii="Times New Roman" w:eastAsia="Calibri" w:hAnsi="Times New Roman" w:cs="Times New Roman"/>
          <w:b/>
          <w:bCs/>
          <w:color w:val="000000"/>
          <w:sz w:val="32"/>
          <w:szCs w:val="32"/>
          <w:lang w:val="en-IN"/>
        </w:rPr>
      </w:pPr>
    </w:p>
    <w:p w:rsidR="00BD0302" w:rsidRPr="00BD0302" w:rsidRDefault="00BD0302" w:rsidP="00BD0302">
      <w:pPr>
        <w:keepNext/>
        <w:numPr>
          <w:ilvl w:val="0"/>
          <w:numId w:val="13"/>
        </w:numPr>
        <w:spacing w:after="0" w:line="360" w:lineRule="auto"/>
        <w:ind w:hanging="540"/>
        <w:outlineLvl w:val="0"/>
        <w:rPr>
          <w:rFonts w:ascii="Times New Roman" w:eastAsia="Times New Roman" w:hAnsi="Times New Roman" w:cs="Times New Roman"/>
          <w:b/>
          <w:bCs/>
          <w:sz w:val="28"/>
          <w:szCs w:val="28"/>
        </w:rPr>
      </w:pPr>
      <w:bookmarkStart w:id="5" w:name="_Toc25559757"/>
      <w:r w:rsidRPr="00BD0302">
        <w:rPr>
          <w:rFonts w:ascii="Times New Roman" w:eastAsia="Times New Roman" w:hAnsi="Times New Roman" w:cs="Times New Roman"/>
          <w:b/>
          <w:bCs/>
          <w:sz w:val="28"/>
          <w:szCs w:val="28"/>
        </w:rPr>
        <w:lastRenderedPageBreak/>
        <w:t>LIGO-India Detector</w:t>
      </w:r>
      <w:bookmarkEnd w:id="5"/>
    </w:p>
    <w:p w:rsidR="00BD0302" w:rsidRPr="00BD0302" w:rsidRDefault="00BD0302" w:rsidP="00BD0302">
      <w:pPr>
        <w:spacing w:after="200" w:line="360" w:lineRule="auto"/>
        <w:jc w:val="both"/>
        <w:rPr>
          <w:rFonts w:ascii="Times New Roman" w:eastAsia="Calibri" w:hAnsi="Times New Roman" w:cs="Times New Roman"/>
          <w:sz w:val="24"/>
          <w:szCs w:val="24"/>
          <w:lang w:val="en-IN" w:eastAsia="en-IN"/>
        </w:rPr>
      </w:pPr>
      <w:r w:rsidRPr="00BD0302">
        <w:rPr>
          <w:rFonts w:ascii="Times New Roman" w:eastAsia="Calibri" w:hAnsi="Times New Roman" w:cs="Times New Roman"/>
          <w:sz w:val="24"/>
          <w:szCs w:val="24"/>
          <w:lang w:val="en-IN"/>
        </w:rPr>
        <w:t>At the time of writing this document, it is envisaged that, LIGO-India detector will have the same design as the Adv. LIGO-US detector. The challenge LIGO-India face is of making a detector at par with the LIGO-US detector in terms of vacuum requirement. The required vacuum inside the interferometer is better than 10</w:t>
      </w:r>
      <w:r w:rsidRPr="00BD0302">
        <w:rPr>
          <w:rFonts w:ascii="Times New Roman" w:eastAsia="Calibri" w:hAnsi="Times New Roman" w:cs="Times New Roman"/>
          <w:sz w:val="24"/>
          <w:szCs w:val="24"/>
          <w:vertAlign w:val="superscript"/>
          <w:lang w:val="en-IN"/>
        </w:rPr>
        <w:t>-9</w:t>
      </w:r>
      <w:r w:rsidRPr="00BD0302">
        <w:rPr>
          <w:rFonts w:ascii="Times New Roman" w:eastAsia="Calibri" w:hAnsi="Times New Roman" w:cs="Times New Roman"/>
          <w:sz w:val="24"/>
          <w:szCs w:val="24"/>
          <w:lang w:val="en-IN"/>
        </w:rPr>
        <w:t xml:space="preserve"> mbar with average partial pressure requirement for hydrogen gas to be less than 10</w:t>
      </w:r>
      <w:r w:rsidRPr="00BD0302">
        <w:rPr>
          <w:rFonts w:ascii="Times New Roman" w:eastAsia="Calibri" w:hAnsi="Times New Roman" w:cs="Times New Roman"/>
          <w:sz w:val="24"/>
          <w:szCs w:val="24"/>
          <w:vertAlign w:val="superscript"/>
          <w:lang w:val="en-IN"/>
        </w:rPr>
        <w:t>-9</w:t>
      </w:r>
      <w:r w:rsidRPr="00BD0302">
        <w:rPr>
          <w:rFonts w:ascii="Times New Roman" w:eastAsia="Calibri" w:hAnsi="Times New Roman" w:cs="Times New Roman"/>
          <w:sz w:val="24"/>
          <w:szCs w:val="24"/>
          <w:lang w:val="en-IN"/>
        </w:rPr>
        <w:t xml:space="preserve"> mbar (Dennis Coyne, LIGO-T040001-00-D) to have the detector strain sensitivity of </w:t>
      </w:r>
      <w:r w:rsidRPr="00BD0302">
        <w:rPr>
          <w:rFonts w:ascii="Times New Roman" w:eastAsia="Calibri" w:hAnsi="Times New Roman" w:cs="Times New Roman"/>
          <w:sz w:val="24"/>
          <w:szCs w:val="24"/>
          <w:lang w:val="en-IN" w:eastAsia="en-IN"/>
        </w:rPr>
        <w:t>10</w:t>
      </w:r>
      <w:r w:rsidRPr="00BD0302">
        <w:rPr>
          <w:rFonts w:ascii="Times New Roman" w:eastAsia="Calibri" w:hAnsi="Times New Roman" w:cs="Times New Roman"/>
          <w:sz w:val="24"/>
          <w:szCs w:val="24"/>
          <w:vertAlign w:val="superscript"/>
          <w:lang w:val="en-IN"/>
        </w:rPr>
        <w:t>–</w:t>
      </w:r>
      <w:r w:rsidRPr="00BD0302">
        <w:rPr>
          <w:rFonts w:ascii="Times New Roman" w:eastAsia="Calibri" w:hAnsi="Times New Roman" w:cs="Times New Roman"/>
          <w:sz w:val="24"/>
          <w:szCs w:val="24"/>
          <w:vertAlign w:val="superscript"/>
          <w:lang w:val="en-IN" w:eastAsia="en-IN"/>
        </w:rPr>
        <w:t>24</w:t>
      </w:r>
      <w:r w:rsidRPr="00BD0302">
        <w:rPr>
          <w:rFonts w:ascii="Times New Roman" w:eastAsia="Calibri" w:hAnsi="Times New Roman" w:cs="Times New Roman"/>
          <w:sz w:val="24"/>
          <w:szCs w:val="24"/>
          <w:lang w:val="en-IN" w:eastAsia="en-IN"/>
        </w:rPr>
        <w:t xml:space="preserve"> Hz</w:t>
      </w:r>
      <w:r w:rsidRPr="00BD0302">
        <w:rPr>
          <w:rFonts w:ascii="Times New Roman" w:eastAsia="Calibri" w:hAnsi="Times New Roman" w:cs="Times New Roman"/>
          <w:sz w:val="24"/>
          <w:szCs w:val="24"/>
          <w:vertAlign w:val="superscript"/>
          <w:lang w:val="en-IN" w:eastAsia="en-IN"/>
        </w:rPr>
        <w:t>−1/2</w:t>
      </w:r>
      <w:r w:rsidRPr="00BD0302">
        <w:rPr>
          <w:rFonts w:ascii="Times New Roman" w:eastAsia="Calibri" w:hAnsi="Times New Roman" w:cs="Times New Roman"/>
          <w:sz w:val="24"/>
          <w:szCs w:val="24"/>
          <w:lang w:val="en-IN" w:eastAsia="en-IN"/>
        </w:rPr>
        <w:t>.</w:t>
      </w:r>
    </w:p>
    <w:p w:rsidR="00BD0302" w:rsidRPr="00BD0302" w:rsidRDefault="00BD0302" w:rsidP="00BD0302">
      <w:pPr>
        <w:keepNext/>
        <w:numPr>
          <w:ilvl w:val="1"/>
          <w:numId w:val="14"/>
        </w:numPr>
        <w:spacing w:after="0" w:line="360" w:lineRule="auto"/>
        <w:ind w:left="540" w:hanging="540"/>
        <w:outlineLvl w:val="1"/>
        <w:rPr>
          <w:rFonts w:ascii="Times New Roman" w:eastAsia="Times New Roman" w:hAnsi="Times New Roman" w:cs="Times New Roman"/>
          <w:b/>
          <w:bCs/>
          <w:sz w:val="24"/>
          <w:szCs w:val="24"/>
        </w:rPr>
      </w:pPr>
      <w:bookmarkStart w:id="6" w:name="_Toc25559758"/>
      <w:r w:rsidRPr="00BD0302">
        <w:rPr>
          <w:rFonts w:ascii="Times New Roman" w:eastAsia="Times New Roman" w:hAnsi="Times New Roman" w:cs="Times New Roman"/>
          <w:b/>
          <w:bCs/>
          <w:sz w:val="24"/>
          <w:szCs w:val="24"/>
        </w:rPr>
        <w:t>Vacuum System of the interferometer</w:t>
      </w:r>
      <w:bookmarkEnd w:id="6"/>
    </w:p>
    <w:p w:rsidR="00BD0302" w:rsidRPr="00BD0302" w:rsidRDefault="00BD0302" w:rsidP="00BD0302">
      <w:pPr>
        <w:autoSpaceDE w:val="0"/>
        <w:autoSpaceDN w:val="0"/>
        <w:adjustRightInd w:val="0"/>
        <w:spacing w:after="0" w:line="360" w:lineRule="auto"/>
        <w:ind w:firstLine="54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LIGO detector is an integrated system of many vacuum systems and components. Each of the stations described in fig. 1.4 comprises of following vacuum components as listed </w:t>
      </w:r>
      <w:r w:rsidR="0088201F">
        <w:rPr>
          <w:rFonts w:ascii="Times New Roman" w:eastAsia="Calibri" w:hAnsi="Times New Roman" w:cs="Times New Roman"/>
          <w:sz w:val="24"/>
          <w:szCs w:val="24"/>
          <w:lang w:val="en-IN"/>
        </w:rPr>
        <w:t>in table 2.1, 2.2 and 2.3. LIGO-India will follow the coordinate systems for the installation of vacuum chambers as per the LIGO-US detector at Livingston</w:t>
      </w:r>
      <w:r w:rsidR="00654946">
        <w:rPr>
          <w:rFonts w:ascii="Times New Roman" w:eastAsia="Calibri" w:hAnsi="Times New Roman" w:cs="Times New Roman"/>
          <w:sz w:val="24"/>
          <w:szCs w:val="24"/>
          <w:lang w:val="en-IN"/>
        </w:rPr>
        <w:t xml:space="preserve"> (D0901859-v3).</w:t>
      </w:r>
    </w:p>
    <w:p w:rsidR="00BD0302" w:rsidRDefault="00BD0302" w:rsidP="00BD0302">
      <w:pPr>
        <w:autoSpaceDE w:val="0"/>
        <w:autoSpaceDN w:val="0"/>
        <w:adjustRightInd w:val="0"/>
        <w:spacing w:after="0" w:line="360" w:lineRule="auto"/>
        <w:ind w:firstLine="540"/>
        <w:jc w:val="center"/>
        <w:rPr>
          <w:rFonts w:ascii="Times New Roman" w:eastAsia="Calibri" w:hAnsi="Times New Roman" w:cs="Times New Roman"/>
          <w:sz w:val="24"/>
          <w:szCs w:val="24"/>
          <w:lang w:val="en-IN"/>
        </w:rPr>
      </w:pPr>
    </w:p>
    <w:p w:rsidR="00241303" w:rsidRPr="00BD0302" w:rsidRDefault="00241303" w:rsidP="00BD0302">
      <w:pPr>
        <w:autoSpaceDE w:val="0"/>
        <w:autoSpaceDN w:val="0"/>
        <w:adjustRightInd w:val="0"/>
        <w:spacing w:after="0" w:line="360" w:lineRule="auto"/>
        <w:ind w:firstLine="540"/>
        <w:jc w:val="center"/>
        <w:rPr>
          <w:rFonts w:ascii="Times New Roman" w:eastAsia="Calibri" w:hAnsi="Times New Roman" w:cs="Times New Roman"/>
          <w:sz w:val="24"/>
          <w:szCs w:val="24"/>
          <w:lang w:val="en-IN"/>
        </w:rPr>
      </w:pPr>
      <w:r>
        <w:rPr>
          <w:rFonts w:ascii="Times New Roman" w:eastAsia="Calibri" w:hAnsi="Times New Roman" w:cs="Times New Roman"/>
          <w:noProof/>
          <w:sz w:val="24"/>
          <w:szCs w:val="24"/>
          <w:lang w:val="en-IN" w:eastAsia="en-IN"/>
        </w:rPr>
        <w:drawing>
          <wp:inline distT="0" distB="0" distL="0" distR="0" wp14:anchorId="741A23E1" wp14:editId="29DF65CD">
            <wp:extent cx="4987898" cy="3664824"/>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8567" cy="3687358"/>
                    </a:xfrm>
                    <a:prstGeom prst="rect">
                      <a:avLst/>
                    </a:prstGeom>
                    <a:noFill/>
                    <a:ln>
                      <a:noFill/>
                    </a:ln>
                  </pic:spPr>
                </pic:pic>
              </a:graphicData>
            </a:graphic>
          </wp:inline>
        </w:drawing>
      </w:r>
    </w:p>
    <w:p w:rsidR="00BD0302" w:rsidRPr="00BD0302" w:rsidRDefault="00BD0302" w:rsidP="00BD0302">
      <w:pPr>
        <w:autoSpaceDE w:val="0"/>
        <w:autoSpaceDN w:val="0"/>
        <w:adjustRightInd w:val="0"/>
        <w:spacing w:after="0" w:line="360" w:lineRule="auto"/>
        <w:ind w:firstLine="540"/>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 xml:space="preserve">Fig. 1.4: Major vacuum components with interfaces of the interferometer along X-arm. The interfaces are same for Y-arm. </w:t>
      </w:r>
    </w:p>
    <w:p w:rsidR="008F7495" w:rsidRDefault="008F7495" w:rsidP="00241303">
      <w:pPr>
        <w:tabs>
          <w:tab w:val="center" w:pos="4520"/>
          <w:tab w:val="right" w:pos="9020"/>
        </w:tabs>
        <w:autoSpaceDE w:val="0"/>
        <w:autoSpaceDN w:val="0"/>
        <w:adjustRightInd w:val="0"/>
        <w:spacing w:after="0" w:line="360" w:lineRule="auto"/>
        <w:contextualSpacing/>
        <w:jc w:val="both"/>
        <w:rPr>
          <w:rFonts w:ascii="Times New Roman" w:eastAsia="Times New Roman" w:hAnsi="Times New Roman" w:cs="Times New Roman"/>
          <w:color w:val="FF0000"/>
          <w:sz w:val="24"/>
          <w:szCs w:val="24"/>
        </w:rPr>
      </w:pPr>
    </w:p>
    <w:p w:rsidR="00BD0302" w:rsidRPr="008F7495" w:rsidRDefault="00BD0302" w:rsidP="00241303">
      <w:pPr>
        <w:tabs>
          <w:tab w:val="center" w:pos="4520"/>
          <w:tab w:val="right" w:pos="9020"/>
        </w:tabs>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8F7495">
        <w:rPr>
          <w:rFonts w:ascii="Times New Roman" w:eastAsia="Times New Roman" w:hAnsi="Times New Roman" w:cs="Times New Roman"/>
          <w:sz w:val="24"/>
          <w:szCs w:val="24"/>
        </w:rPr>
        <w:lastRenderedPageBreak/>
        <w:t>Vacuum components housed in corner station (D0901859-v2, V049-5-003) are described in table 2.1:</w:t>
      </w:r>
    </w:p>
    <w:p w:rsidR="00BD0302" w:rsidRPr="00BD0302" w:rsidRDefault="00BD0302" w:rsidP="00BD0302">
      <w:pPr>
        <w:suppressAutoHyphens/>
        <w:spacing w:after="0" w:line="240" w:lineRule="auto"/>
        <w:ind w:right="141"/>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 xml:space="preserve">Table 2.1: </w:t>
      </w:r>
      <w:r w:rsidRPr="00BD0302">
        <w:rPr>
          <w:rFonts w:ascii="Times New Roman" w:eastAsia="Times New Roman" w:hAnsi="Times New Roman" w:cs="Times New Roman"/>
          <w:b/>
          <w:sz w:val="24"/>
          <w:szCs w:val="24"/>
        </w:rPr>
        <w:t>Details of the vacuum components in Corner Station.</w:t>
      </w:r>
    </w:p>
    <w:p w:rsidR="00BD0302" w:rsidRPr="00BD0302" w:rsidRDefault="00BD0302" w:rsidP="00BD0302">
      <w:pPr>
        <w:suppressAutoHyphens/>
        <w:spacing w:after="0" w:line="360" w:lineRule="auto"/>
        <w:ind w:left="180" w:right="141"/>
        <w:contextualSpacing/>
        <w:jc w:val="both"/>
        <w:rPr>
          <w:rFonts w:ascii="Times New Roman" w:eastAsia="Times New Roman" w:hAnsi="Times New Roman" w:cs="Times New Roman"/>
          <w:sz w:val="24"/>
          <w:szCs w:val="20"/>
        </w:rPr>
      </w:pPr>
    </w:p>
    <w:tbl>
      <w:tblPr>
        <w:tblW w:w="8182" w:type="dxa"/>
        <w:jc w:val="center"/>
        <w:tblLook w:val="04A0" w:firstRow="1" w:lastRow="0" w:firstColumn="1" w:lastColumn="0" w:noHBand="0" w:noVBand="1"/>
      </w:tblPr>
      <w:tblGrid>
        <w:gridCol w:w="989"/>
        <w:gridCol w:w="2172"/>
        <w:gridCol w:w="1197"/>
        <w:gridCol w:w="3824"/>
      </w:tblGrid>
      <w:tr w:rsidR="00BD0302" w:rsidRPr="00BD0302" w:rsidTr="00B96FAE">
        <w:trPr>
          <w:trHeight w:val="922"/>
          <w:jc w:val="center"/>
        </w:trPr>
        <w:tc>
          <w:tcPr>
            <w:tcW w:w="989" w:type="dxa"/>
            <w:tcBorders>
              <w:top w:val="double" w:sz="6" w:space="0" w:color="3F3F3F"/>
              <w:left w:val="double" w:sz="6" w:space="0" w:color="3F3F3F"/>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Sr. No.</w:t>
            </w:r>
          </w:p>
        </w:tc>
        <w:tc>
          <w:tcPr>
            <w:tcW w:w="2172" w:type="dxa"/>
            <w:tcBorders>
              <w:top w:val="double" w:sz="6" w:space="0" w:color="3F3F3F"/>
              <w:left w:val="nil"/>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Vacuum Components</w:t>
            </w:r>
          </w:p>
        </w:tc>
        <w:tc>
          <w:tcPr>
            <w:tcW w:w="1197" w:type="dxa"/>
            <w:tcBorders>
              <w:top w:val="double" w:sz="6" w:space="0" w:color="3F3F3F"/>
              <w:left w:val="nil"/>
              <w:bottom w:val="double" w:sz="6" w:space="0" w:color="3F3F3F"/>
              <w:right w:val="double" w:sz="6" w:space="0" w:color="3F3F3F"/>
            </w:tcBorders>
            <w:shd w:val="clear" w:color="auto" w:fill="2F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Quantity</w:t>
            </w:r>
          </w:p>
        </w:tc>
        <w:tc>
          <w:tcPr>
            <w:tcW w:w="3824" w:type="dxa"/>
            <w:tcBorders>
              <w:top w:val="double" w:sz="6" w:space="0" w:color="3F3F3F"/>
              <w:left w:val="nil"/>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Distribution</w:t>
            </w:r>
          </w:p>
        </w:tc>
      </w:tr>
      <w:tr w:rsidR="00BD0302" w:rsidRPr="00BD0302" w:rsidTr="00B96FAE">
        <w:trPr>
          <w:trHeight w:val="403"/>
          <w:jc w:val="center"/>
        </w:trPr>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2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HAM Chamber</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06</w:t>
            </w:r>
          </w:p>
        </w:tc>
        <w:tc>
          <w:tcPr>
            <w:tcW w:w="3824" w:type="dxa"/>
            <w:tcBorders>
              <w:top w:val="single" w:sz="4" w:space="0" w:color="auto"/>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03  (X-Arm)</w:t>
            </w:r>
          </w:p>
        </w:tc>
      </w:tr>
      <w:tr w:rsidR="00BD0302" w:rsidRPr="00BD0302" w:rsidTr="00B96FAE">
        <w:trPr>
          <w:trHeight w:val="384"/>
          <w:jc w:val="center"/>
        </w:trPr>
        <w:tc>
          <w:tcPr>
            <w:tcW w:w="989" w:type="dxa"/>
            <w:vMerge/>
            <w:tcBorders>
              <w:top w:val="single" w:sz="4" w:space="0" w:color="auto"/>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3824"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03 (Y-Arm)</w:t>
            </w:r>
          </w:p>
        </w:tc>
      </w:tr>
      <w:tr w:rsidR="00BD0302" w:rsidRPr="00BD0302" w:rsidTr="00B96FAE">
        <w:trPr>
          <w:trHeight w:val="384"/>
          <w:jc w:val="center"/>
        </w:trPr>
        <w:tc>
          <w:tcPr>
            <w:tcW w:w="989" w:type="dxa"/>
            <w:vMerge w:val="restart"/>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2172" w:type="dxa"/>
            <w:vMerge w:val="restart"/>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BSC Chamber</w:t>
            </w:r>
          </w:p>
        </w:tc>
        <w:tc>
          <w:tcPr>
            <w:tcW w:w="1197" w:type="dxa"/>
            <w:vMerge w:val="restart"/>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03</w:t>
            </w:r>
          </w:p>
        </w:tc>
        <w:tc>
          <w:tcPr>
            <w:tcW w:w="3824"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(Centre)</w:t>
            </w:r>
          </w:p>
        </w:tc>
      </w:tr>
      <w:tr w:rsidR="00BD0302" w:rsidRPr="00BD0302" w:rsidTr="00B96FAE">
        <w:trPr>
          <w:trHeight w:val="384"/>
          <w:jc w:val="center"/>
        </w:trPr>
        <w:tc>
          <w:tcPr>
            <w:tcW w:w="989"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2172"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1197"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3824"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(X-Arm)</w:t>
            </w:r>
          </w:p>
        </w:tc>
      </w:tr>
      <w:tr w:rsidR="00BD0302" w:rsidRPr="00BD0302" w:rsidTr="00B96FAE">
        <w:trPr>
          <w:trHeight w:val="384"/>
          <w:jc w:val="center"/>
        </w:trPr>
        <w:tc>
          <w:tcPr>
            <w:tcW w:w="989"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2172"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1197"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3824"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(Y-Arm)</w:t>
            </w:r>
          </w:p>
        </w:tc>
      </w:tr>
      <w:tr w:rsidR="00BD0302" w:rsidRPr="00BD0302" w:rsidTr="00B96FAE">
        <w:trPr>
          <w:trHeight w:val="384"/>
          <w:jc w:val="center"/>
        </w:trPr>
        <w:tc>
          <w:tcPr>
            <w:tcW w:w="989" w:type="dxa"/>
            <w:vMerge w:val="restart"/>
            <w:tcBorders>
              <w:top w:val="nil"/>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2172" w:type="dxa"/>
            <w:vMerge w:val="restart"/>
            <w:tcBorders>
              <w:top w:val="nil"/>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LN</w:t>
            </w:r>
            <w:r w:rsidRPr="00BD0302">
              <w:rPr>
                <w:rFonts w:ascii="Times New Roman" w:eastAsia="Times New Roman" w:hAnsi="Times New Roman" w:cs="Times New Roman"/>
                <w:color w:val="000000"/>
                <w:sz w:val="24"/>
                <w:szCs w:val="24"/>
                <w:vertAlign w:val="subscript"/>
                <w:lang w:val="en-IN" w:eastAsia="en-IN" w:bidi="hi-IN"/>
              </w:rPr>
              <w:t>2</w:t>
            </w:r>
            <w:r w:rsidRPr="00BD0302">
              <w:rPr>
                <w:rFonts w:ascii="Times New Roman" w:eastAsia="Times New Roman" w:hAnsi="Times New Roman" w:cs="Times New Roman"/>
                <w:color w:val="000000"/>
                <w:sz w:val="24"/>
                <w:szCs w:val="24"/>
                <w:lang w:val="en-IN" w:eastAsia="en-IN" w:bidi="hi-IN"/>
              </w:rPr>
              <w:t>Cryo pump (Long)</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02</w:t>
            </w:r>
          </w:p>
        </w:tc>
        <w:tc>
          <w:tcPr>
            <w:tcW w:w="3824"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(X-Arm)</w:t>
            </w:r>
          </w:p>
        </w:tc>
      </w:tr>
      <w:tr w:rsidR="00BD0302" w:rsidRPr="00BD0302" w:rsidTr="00B96FAE">
        <w:trPr>
          <w:trHeight w:val="384"/>
          <w:jc w:val="center"/>
        </w:trPr>
        <w:tc>
          <w:tcPr>
            <w:tcW w:w="989" w:type="dxa"/>
            <w:vMerge/>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2172" w:type="dxa"/>
            <w:vMerge/>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1197" w:type="dxa"/>
            <w:vMerge/>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3824"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(Y-Arm)</w:t>
            </w:r>
          </w:p>
        </w:tc>
      </w:tr>
      <w:tr w:rsidR="00BD0302" w:rsidRPr="00BD0302" w:rsidTr="00B96FAE">
        <w:trPr>
          <w:trHeight w:val="1034"/>
          <w:jc w:val="center"/>
        </w:trPr>
        <w:tc>
          <w:tcPr>
            <w:tcW w:w="989" w:type="dxa"/>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4</w:t>
            </w:r>
          </w:p>
        </w:tc>
        <w:tc>
          <w:tcPr>
            <w:tcW w:w="2172"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Large gate valves (GV)</w:t>
            </w:r>
          </w:p>
        </w:tc>
        <w:tc>
          <w:tcPr>
            <w:tcW w:w="1197"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06</w:t>
            </w:r>
          </w:p>
        </w:tc>
        <w:tc>
          <w:tcPr>
            <w:tcW w:w="3824"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02 (Isolation of Cryo pump, X-Arm)</w:t>
            </w:r>
          </w:p>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02 (Isolation of Cryo pump, Y-Arm)</w:t>
            </w:r>
          </w:p>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02 (Vacuum components isolation) </w:t>
            </w:r>
          </w:p>
        </w:tc>
      </w:tr>
      <w:tr w:rsidR="00BD0302" w:rsidRPr="00BD0302" w:rsidTr="00B96FAE">
        <w:trPr>
          <w:trHeight w:val="1134"/>
          <w:jc w:val="center"/>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5</w:t>
            </w:r>
          </w:p>
        </w:tc>
        <w:tc>
          <w:tcPr>
            <w:tcW w:w="2172"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Spool &amp; </w:t>
            </w:r>
            <w:r w:rsidR="001029A7">
              <w:rPr>
                <w:rFonts w:ascii="Times New Roman" w:eastAsia="Times New Roman" w:hAnsi="Times New Roman" w:cs="Times New Roman"/>
                <w:color w:val="000000"/>
                <w:sz w:val="24"/>
                <w:szCs w:val="24"/>
                <w:lang w:val="en-IN" w:eastAsia="en-IN" w:bidi="hi-IN"/>
              </w:rPr>
              <w:t>Adaptor</w:t>
            </w:r>
            <w:r w:rsidRPr="00BD0302">
              <w:rPr>
                <w:rFonts w:ascii="Times New Roman" w:eastAsia="Times New Roman" w:hAnsi="Times New Roman" w:cs="Times New Roman"/>
                <w:color w:val="000000"/>
                <w:sz w:val="24"/>
                <w:szCs w:val="24"/>
                <w:lang w:val="en-IN" w:eastAsia="en-IN" w:bidi="hi-IN"/>
              </w:rPr>
              <w:t>s</w:t>
            </w:r>
          </w:p>
        </w:tc>
        <w:tc>
          <w:tcPr>
            <w:tcW w:w="1197"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w:t>
            </w:r>
          </w:p>
        </w:tc>
        <w:tc>
          <w:tcPr>
            <w:tcW w:w="3824"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For connecting </w:t>
            </w:r>
            <w:r w:rsidR="00861FFE" w:rsidRPr="00861FFE">
              <w:rPr>
                <w:rFonts w:ascii="Times New Roman" w:eastAsia="Times New Roman" w:hAnsi="Times New Roman" w:cs="Times New Roman"/>
                <w:sz w:val="24"/>
                <w:szCs w:val="24"/>
                <w:lang w:val="en-IN" w:eastAsia="en-IN" w:bidi="hi-IN"/>
              </w:rPr>
              <w:t>of vacuum</w:t>
            </w:r>
            <w:r w:rsidR="003E5E30">
              <w:rPr>
                <w:rFonts w:ascii="Times New Roman" w:eastAsia="Times New Roman" w:hAnsi="Times New Roman" w:cs="Times New Roman"/>
                <w:sz w:val="24"/>
                <w:szCs w:val="24"/>
                <w:lang w:val="en-IN" w:eastAsia="en-IN" w:bidi="hi-IN"/>
              </w:rPr>
              <w:t xml:space="preserve"> </w:t>
            </w:r>
            <w:r w:rsidRPr="00BD0302">
              <w:rPr>
                <w:rFonts w:ascii="Times New Roman" w:eastAsia="Times New Roman" w:hAnsi="Times New Roman" w:cs="Times New Roman"/>
                <w:color w:val="000000"/>
                <w:sz w:val="24"/>
                <w:szCs w:val="24"/>
                <w:lang w:val="en-IN" w:eastAsia="en-IN" w:bidi="hi-IN"/>
              </w:rPr>
              <w:t>components in the Corner Station.</w:t>
            </w:r>
          </w:p>
        </w:tc>
      </w:tr>
      <w:tr w:rsidR="00BD0302" w:rsidRPr="00BD0302" w:rsidTr="00B96FAE">
        <w:trPr>
          <w:trHeight w:val="1154"/>
          <w:jc w:val="center"/>
        </w:trPr>
        <w:tc>
          <w:tcPr>
            <w:tcW w:w="989" w:type="dxa"/>
            <w:tcBorders>
              <w:top w:val="nil"/>
              <w:left w:val="single" w:sz="4" w:space="0" w:color="auto"/>
              <w:bottom w:val="single" w:sz="4" w:space="0" w:color="auto"/>
              <w:right w:val="single" w:sz="4" w:space="0" w:color="auto"/>
            </w:tcBorders>
            <w:shd w:val="clear" w:color="auto" w:fill="F7CAAC"/>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6</w:t>
            </w:r>
          </w:p>
        </w:tc>
        <w:tc>
          <w:tcPr>
            <w:tcW w:w="2172" w:type="dxa"/>
            <w:tcBorders>
              <w:top w:val="nil"/>
              <w:left w:val="nil"/>
              <w:bottom w:val="single" w:sz="4" w:space="0" w:color="auto"/>
              <w:right w:val="single" w:sz="4" w:space="0" w:color="auto"/>
            </w:tcBorders>
            <w:shd w:val="clear" w:color="auto" w:fill="F7CAAC"/>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MC Tubes</w:t>
            </w:r>
          </w:p>
        </w:tc>
        <w:tc>
          <w:tcPr>
            <w:tcW w:w="1197" w:type="dxa"/>
            <w:tcBorders>
              <w:top w:val="nil"/>
              <w:left w:val="nil"/>
              <w:bottom w:val="single" w:sz="4" w:space="0" w:color="auto"/>
              <w:right w:val="single" w:sz="4" w:space="0" w:color="auto"/>
            </w:tcBorders>
            <w:shd w:val="clear" w:color="auto" w:fill="F7CAAC"/>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04</w:t>
            </w:r>
          </w:p>
        </w:tc>
        <w:tc>
          <w:tcPr>
            <w:tcW w:w="3824" w:type="dxa"/>
            <w:tcBorders>
              <w:top w:val="nil"/>
              <w:left w:val="nil"/>
              <w:bottom w:val="single" w:sz="4" w:space="0" w:color="auto"/>
              <w:right w:val="single" w:sz="4" w:space="0" w:color="auto"/>
            </w:tcBorders>
            <w:shd w:val="clear" w:color="auto" w:fill="F7CAAC"/>
            <w:vAlign w:val="center"/>
          </w:tcPr>
          <w:p w:rsidR="00BD0302" w:rsidRPr="00BD0302" w:rsidRDefault="00BD0302" w:rsidP="00BD0302">
            <w:pPr>
              <w:spacing w:after="0" w:line="240" w:lineRule="auto"/>
              <w:jc w:val="center"/>
              <w:rPr>
                <w:rFonts w:ascii="Times New Roman" w:eastAsia="Times New Roman" w:hAnsi="Times New Roman" w:cs="Times New Roman"/>
                <w:i/>
                <w:iCs/>
                <w:sz w:val="24"/>
                <w:szCs w:val="24"/>
              </w:rPr>
            </w:pPr>
            <w:r w:rsidRPr="00BD0302">
              <w:rPr>
                <w:rFonts w:ascii="Times New Roman" w:eastAsia="Times New Roman" w:hAnsi="Times New Roman" w:cs="Times New Roman"/>
                <w:color w:val="000000"/>
                <w:sz w:val="24"/>
                <w:szCs w:val="24"/>
                <w:lang w:val="en-IN" w:eastAsia="en-IN" w:bidi="hi-IN"/>
              </w:rPr>
              <w:t xml:space="preserve">For connecting </w:t>
            </w:r>
            <w:r w:rsidRPr="00BD0302">
              <w:rPr>
                <w:rFonts w:ascii="Times New Roman" w:eastAsia="Times New Roman" w:hAnsi="Times New Roman" w:cs="Times New Roman"/>
                <w:sz w:val="24"/>
                <w:szCs w:val="24"/>
              </w:rPr>
              <w:t>HAM-2 &amp; HAM-3, HAM-4 &amp; HAM-5</w:t>
            </w:r>
          </w:p>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(i.e. 2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2)</w:t>
            </w:r>
          </w:p>
        </w:tc>
      </w:tr>
      <w:tr w:rsidR="00BD0302" w:rsidRPr="00BD0302" w:rsidTr="00B96FAE">
        <w:trPr>
          <w:trHeight w:val="657"/>
          <w:jc w:val="center"/>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7</w:t>
            </w:r>
          </w:p>
        </w:tc>
        <w:tc>
          <w:tcPr>
            <w:tcW w:w="2172"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Bellows</w:t>
            </w:r>
          </w:p>
        </w:tc>
        <w:tc>
          <w:tcPr>
            <w:tcW w:w="1197"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w:t>
            </w:r>
          </w:p>
        </w:tc>
        <w:tc>
          <w:tcPr>
            <w:tcW w:w="3824"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In Spool and </w:t>
            </w:r>
            <w:r w:rsidR="001029A7">
              <w:rPr>
                <w:rFonts w:ascii="Times New Roman" w:eastAsia="Times New Roman" w:hAnsi="Times New Roman" w:cs="Times New Roman"/>
                <w:color w:val="000000"/>
                <w:sz w:val="24"/>
                <w:szCs w:val="24"/>
                <w:lang w:val="en-IN" w:eastAsia="en-IN" w:bidi="hi-IN"/>
              </w:rPr>
              <w:t>Adaptor</w:t>
            </w:r>
            <w:r w:rsidRPr="00BD0302">
              <w:rPr>
                <w:rFonts w:ascii="Times New Roman" w:eastAsia="Times New Roman" w:hAnsi="Times New Roman" w:cs="Times New Roman"/>
                <w:color w:val="000000"/>
                <w:sz w:val="24"/>
                <w:szCs w:val="24"/>
                <w:lang w:val="en-IN" w:eastAsia="en-IN" w:bidi="hi-IN"/>
              </w:rPr>
              <w:t>s</w:t>
            </w:r>
          </w:p>
        </w:tc>
      </w:tr>
    </w:tbl>
    <w:p w:rsidR="004736A1" w:rsidRDefault="004736A1" w:rsidP="00BD0302">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p>
    <w:p w:rsidR="00BD0302" w:rsidRPr="008F7495" w:rsidRDefault="00BD0302" w:rsidP="00BD0302">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r w:rsidRPr="008F7495">
        <w:rPr>
          <w:rFonts w:ascii="Times New Roman" w:eastAsia="Times New Roman" w:hAnsi="Times New Roman" w:cs="Times New Roman"/>
          <w:sz w:val="24"/>
          <w:szCs w:val="24"/>
        </w:rPr>
        <w:t>Vacuum components housed in mid-station (D1600164) are described in table 2.2:</w:t>
      </w:r>
    </w:p>
    <w:p w:rsidR="008F7495" w:rsidRDefault="008F7495"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741D3D" w:rsidRDefault="00741D3D"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741D3D" w:rsidRDefault="00741D3D"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741D3D" w:rsidRDefault="00741D3D"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741D3D" w:rsidRDefault="00741D3D"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741D3D" w:rsidRDefault="00741D3D"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741D3D" w:rsidRDefault="00741D3D"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741D3D" w:rsidRDefault="00741D3D" w:rsidP="00BD0302">
      <w:pPr>
        <w:suppressAutoHyphens/>
        <w:spacing w:after="0" w:line="240" w:lineRule="auto"/>
        <w:ind w:right="141"/>
        <w:contextualSpacing/>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ind w:right="141"/>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 xml:space="preserve">Table 2.2: </w:t>
      </w:r>
      <w:r w:rsidRPr="00BD0302">
        <w:rPr>
          <w:rFonts w:ascii="Times New Roman" w:eastAsia="Times New Roman" w:hAnsi="Times New Roman" w:cs="Times New Roman"/>
          <w:b/>
          <w:sz w:val="24"/>
          <w:szCs w:val="24"/>
        </w:rPr>
        <w:t>Details of the vacuum components in Mid-Station.</w:t>
      </w:r>
    </w:p>
    <w:p w:rsidR="00BD0302" w:rsidRPr="00BD0302" w:rsidRDefault="00BD0302" w:rsidP="00BD0302">
      <w:pPr>
        <w:spacing w:after="200" w:line="276" w:lineRule="auto"/>
        <w:rPr>
          <w:rFonts w:ascii="Times New Roman" w:eastAsia="Calibri" w:hAnsi="Times New Roman" w:cs="Times New Roman"/>
          <w:lang w:val="en-IN"/>
        </w:rPr>
      </w:pPr>
    </w:p>
    <w:tbl>
      <w:tblPr>
        <w:tblW w:w="7930" w:type="dxa"/>
        <w:jc w:val="center"/>
        <w:tblLook w:val="04A0" w:firstRow="1" w:lastRow="0" w:firstColumn="1" w:lastColumn="0" w:noHBand="0" w:noVBand="1"/>
      </w:tblPr>
      <w:tblGrid>
        <w:gridCol w:w="989"/>
        <w:gridCol w:w="2172"/>
        <w:gridCol w:w="1197"/>
        <w:gridCol w:w="3572"/>
      </w:tblGrid>
      <w:tr w:rsidR="00BD0302" w:rsidRPr="00BD0302" w:rsidTr="00B96FAE">
        <w:trPr>
          <w:trHeight w:val="805"/>
          <w:jc w:val="center"/>
        </w:trPr>
        <w:tc>
          <w:tcPr>
            <w:tcW w:w="989" w:type="dxa"/>
            <w:tcBorders>
              <w:top w:val="double" w:sz="6" w:space="0" w:color="3F3F3F"/>
              <w:left w:val="double" w:sz="6" w:space="0" w:color="3F3F3F"/>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lastRenderedPageBreak/>
              <w:t>Sr. No.</w:t>
            </w:r>
          </w:p>
        </w:tc>
        <w:tc>
          <w:tcPr>
            <w:tcW w:w="2172" w:type="dxa"/>
            <w:tcBorders>
              <w:top w:val="double" w:sz="6" w:space="0" w:color="3F3F3F"/>
              <w:left w:val="nil"/>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Vacuum Components</w:t>
            </w:r>
          </w:p>
        </w:tc>
        <w:tc>
          <w:tcPr>
            <w:tcW w:w="1197" w:type="dxa"/>
            <w:tcBorders>
              <w:top w:val="double" w:sz="6" w:space="0" w:color="3F3F3F"/>
              <w:left w:val="nil"/>
              <w:bottom w:val="double" w:sz="6" w:space="0" w:color="3F3F3F"/>
              <w:right w:val="double" w:sz="6" w:space="0" w:color="3F3F3F"/>
            </w:tcBorders>
            <w:shd w:val="clear" w:color="auto" w:fill="2F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Quantity</w:t>
            </w:r>
          </w:p>
        </w:tc>
        <w:tc>
          <w:tcPr>
            <w:tcW w:w="3572" w:type="dxa"/>
            <w:tcBorders>
              <w:top w:val="double" w:sz="6" w:space="0" w:color="3F3F3F"/>
              <w:left w:val="nil"/>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Distribution</w:t>
            </w:r>
          </w:p>
        </w:tc>
      </w:tr>
      <w:tr w:rsidR="00BD0302" w:rsidRPr="00BD0302" w:rsidTr="00B96FAE">
        <w:trPr>
          <w:trHeight w:val="403"/>
          <w:jc w:val="center"/>
        </w:trPr>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2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Large gate valves (GV)</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02</w:t>
            </w:r>
          </w:p>
        </w:tc>
        <w:tc>
          <w:tcPr>
            <w:tcW w:w="3572" w:type="dxa"/>
            <w:tcBorders>
              <w:top w:val="single" w:sz="4" w:space="0" w:color="auto"/>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(X-Arm)</w:t>
            </w:r>
          </w:p>
        </w:tc>
      </w:tr>
      <w:tr w:rsidR="00BD0302" w:rsidRPr="00BD0302" w:rsidTr="00B96FAE">
        <w:trPr>
          <w:trHeight w:val="384"/>
          <w:jc w:val="center"/>
        </w:trPr>
        <w:tc>
          <w:tcPr>
            <w:tcW w:w="989" w:type="dxa"/>
            <w:vMerge/>
            <w:tcBorders>
              <w:top w:val="single" w:sz="4" w:space="0" w:color="auto"/>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c>
          <w:tcPr>
            <w:tcW w:w="3572"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(Y-Arm)</w:t>
            </w:r>
          </w:p>
        </w:tc>
      </w:tr>
    </w:tbl>
    <w:p w:rsidR="00BD0302" w:rsidRPr="00BD0302" w:rsidRDefault="00BD0302" w:rsidP="00BD0302">
      <w:pPr>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p>
    <w:p w:rsidR="00BD0302" w:rsidRPr="008F7495" w:rsidRDefault="00BD0302" w:rsidP="00BD0302">
      <w:pPr>
        <w:tabs>
          <w:tab w:val="center" w:pos="4520"/>
          <w:tab w:val="right" w:pos="9020"/>
        </w:tabs>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r w:rsidRPr="008F7495">
        <w:rPr>
          <w:rFonts w:ascii="Times New Roman" w:eastAsia="Times New Roman" w:hAnsi="Times New Roman" w:cs="Times New Roman"/>
          <w:sz w:val="24"/>
          <w:szCs w:val="24"/>
        </w:rPr>
        <w:t>Vacuum components housed in end-station (V049-5-008, V049-5-009) are described in table 2.3:</w:t>
      </w:r>
    </w:p>
    <w:p w:rsidR="00BD0302" w:rsidRPr="00BD0302" w:rsidRDefault="00BD0302" w:rsidP="00BD0302">
      <w:pPr>
        <w:suppressAutoHyphens/>
        <w:spacing w:after="0" w:line="240" w:lineRule="auto"/>
        <w:ind w:right="141"/>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 xml:space="preserve">Table 2.3: </w:t>
      </w:r>
      <w:r w:rsidRPr="00BD0302">
        <w:rPr>
          <w:rFonts w:ascii="Times New Roman" w:eastAsia="Times New Roman" w:hAnsi="Times New Roman" w:cs="Times New Roman"/>
          <w:b/>
          <w:sz w:val="24"/>
          <w:szCs w:val="24"/>
        </w:rPr>
        <w:t>Details of the vacuum components in End-</w:t>
      </w:r>
      <w:r w:rsidR="00021B46" w:rsidRPr="00BD0302">
        <w:rPr>
          <w:rFonts w:ascii="Times New Roman" w:eastAsia="Times New Roman" w:hAnsi="Times New Roman" w:cs="Times New Roman"/>
          <w:b/>
          <w:sz w:val="24"/>
          <w:szCs w:val="24"/>
        </w:rPr>
        <w:t>Station</w:t>
      </w:r>
      <w:r w:rsidRPr="00BD0302">
        <w:rPr>
          <w:rFonts w:ascii="Times New Roman" w:eastAsia="Times New Roman" w:hAnsi="Times New Roman" w:cs="Times New Roman"/>
          <w:b/>
          <w:sz w:val="24"/>
          <w:szCs w:val="24"/>
        </w:rPr>
        <w:t>.</w:t>
      </w:r>
    </w:p>
    <w:p w:rsidR="00BD0302" w:rsidRPr="00BD0302" w:rsidRDefault="00BD0302" w:rsidP="00BD0302">
      <w:pPr>
        <w:suppressAutoHyphens/>
        <w:spacing w:after="0" w:line="240" w:lineRule="auto"/>
        <w:ind w:right="141"/>
        <w:contextualSpacing/>
        <w:jc w:val="center"/>
        <w:rPr>
          <w:rFonts w:ascii="Times New Roman" w:eastAsia="Times New Roman" w:hAnsi="Times New Roman" w:cs="Times New Roman"/>
          <w:b/>
          <w:sz w:val="24"/>
          <w:szCs w:val="24"/>
        </w:rPr>
      </w:pPr>
    </w:p>
    <w:tbl>
      <w:tblPr>
        <w:tblW w:w="7741" w:type="dxa"/>
        <w:tblInd w:w="827" w:type="dxa"/>
        <w:tblLook w:val="04A0" w:firstRow="1" w:lastRow="0" w:firstColumn="1" w:lastColumn="0" w:noHBand="0" w:noVBand="1"/>
      </w:tblPr>
      <w:tblGrid>
        <w:gridCol w:w="989"/>
        <w:gridCol w:w="2172"/>
        <w:gridCol w:w="1197"/>
        <w:gridCol w:w="3383"/>
      </w:tblGrid>
      <w:tr w:rsidR="00BD0302" w:rsidRPr="00BD0302" w:rsidTr="00B96FAE">
        <w:trPr>
          <w:trHeight w:val="760"/>
        </w:trPr>
        <w:tc>
          <w:tcPr>
            <w:tcW w:w="989" w:type="dxa"/>
            <w:tcBorders>
              <w:top w:val="double" w:sz="6" w:space="0" w:color="3F3F3F"/>
              <w:left w:val="double" w:sz="6" w:space="0" w:color="3F3F3F"/>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Sr. No.</w:t>
            </w:r>
          </w:p>
        </w:tc>
        <w:tc>
          <w:tcPr>
            <w:tcW w:w="2172" w:type="dxa"/>
            <w:tcBorders>
              <w:top w:val="double" w:sz="6" w:space="0" w:color="3F3F3F"/>
              <w:left w:val="nil"/>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Vacuum Components</w:t>
            </w:r>
          </w:p>
        </w:tc>
        <w:tc>
          <w:tcPr>
            <w:tcW w:w="1197" w:type="dxa"/>
            <w:tcBorders>
              <w:top w:val="double" w:sz="6" w:space="0" w:color="3F3F3F"/>
              <w:left w:val="nil"/>
              <w:bottom w:val="double" w:sz="6" w:space="0" w:color="3F3F3F"/>
              <w:right w:val="double" w:sz="6" w:space="0" w:color="3F3F3F"/>
            </w:tcBorders>
            <w:shd w:val="clear" w:color="auto" w:fill="2F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Quantity</w:t>
            </w:r>
          </w:p>
        </w:tc>
        <w:tc>
          <w:tcPr>
            <w:tcW w:w="3383" w:type="dxa"/>
            <w:tcBorders>
              <w:top w:val="double" w:sz="6" w:space="0" w:color="3F3F3F"/>
              <w:left w:val="nil"/>
              <w:bottom w:val="double" w:sz="6" w:space="0" w:color="3F3F3F"/>
              <w:right w:val="double" w:sz="6" w:space="0" w:color="3F3F3F"/>
            </w:tcBorders>
            <w:shd w:val="clear" w:color="auto" w:fill="2F5496"/>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Remark</w:t>
            </w:r>
          </w:p>
        </w:tc>
      </w:tr>
      <w:tr w:rsidR="00BD0302" w:rsidRPr="00BD0302" w:rsidTr="00B96FAE">
        <w:trPr>
          <w:trHeight w:val="384"/>
        </w:trPr>
        <w:tc>
          <w:tcPr>
            <w:tcW w:w="989" w:type="dxa"/>
            <w:vMerge w:val="restart"/>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2172" w:type="dxa"/>
            <w:vMerge w:val="restart"/>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BSC Chamber</w:t>
            </w:r>
          </w:p>
        </w:tc>
        <w:tc>
          <w:tcPr>
            <w:tcW w:w="1197" w:type="dxa"/>
            <w:vMerge w:val="restart"/>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02</w:t>
            </w:r>
          </w:p>
        </w:tc>
        <w:tc>
          <w:tcPr>
            <w:tcW w:w="3383"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(X-Arm)</w:t>
            </w:r>
          </w:p>
        </w:tc>
      </w:tr>
      <w:tr w:rsidR="00BD0302" w:rsidRPr="00BD0302" w:rsidTr="00B96FAE">
        <w:trPr>
          <w:trHeight w:val="384"/>
        </w:trPr>
        <w:tc>
          <w:tcPr>
            <w:tcW w:w="989" w:type="dxa"/>
            <w:vMerge/>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2172" w:type="dxa"/>
            <w:vMerge/>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1197" w:type="dxa"/>
            <w:vMerge/>
            <w:tcBorders>
              <w:top w:val="nil"/>
              <w:left w:val="single" w:sz="4" w:space="0" w:color="auto"/>
              <w:bottom w:val="single" w:sz="4" w:space="0" w:color="auto"/>
              <w:right w:val="single" w:sz="4" w:space="0" w:color="auto"/>
            </w:tcBorders>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3383"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(Y-Arm)</w:t>
            </w:r>
          </w:p>
        </w:tc>
      </w:tr>
      <w:tr w:rsidR="00BD0302" w:rsidRPr="00BD0302" w:rsidTr="00B96FAE">
        <w:trPr>
          <w:trHeight w:val="384"/>
        </w:trPr>
        <w:tc>
          <w:tcPr>
            <w:tcW w:w="989" w:type="dxa"/>
            <w:vMerge w:val="restart"/>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2172" w:type="dxa"/>
            <w:vMerge w:val="restart"/>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LN</w:t>
            </w:r>
            <w:r w:rsidRPr="00BD0302">
              <w:rPr>
                <w:rFonts w:ascii="Times New Roman" w:eastAsia="Times New Roman" w:hAnsi="Times New Roman" w:cs="Times New Roman"/>
                <w:color w:val="000000"/>
                <w:sz w:val="24"/>
                <w:szCs w:val="24"/>
                <w:vertAlign w:val="subscript"/>
                <w:lang w:val="en-IN" w:eastAsia="en-IN" w:bidi="hi-IN"/>
              </w:rPr>
              <w:t>2</w:t>
            </w:r>
            <w:r w:rsidRPr="00BD0302">
              <w:rPr>
                <w:rFonts w:ascii="Times New Roman" w:eastAsia="Times New Roman" w:hAnsi="Times New Roman" w:cs="Times New Roman"/>
                <w:color w:val="000000"/>
                <w:sz w:val="24"/>
                <w:szCs w:val="24"/>
                <w:lang w:val="en-IN" w:eastAsia="en-IN" w:bidi="hi-IN"/>
              </w:rPr>
              <w:t>Cryo pump (Short)</w:t>
            </w:r>
          </w:p>
        </w:tc>
        <w:tc>
          <w:tcPr>
            <w:tcW w:w="1197" w:type="dxa"/>
            <w:vMerge w:val="restart"/>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02</w:t>
            </w:r>
          </w:p>
        </w:tc>
        <w:tc>
          <w:tcPr>
            <w:tcW w:w="3383"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(X-Arm)</w:t>
            </w:r>
          </w:p>
        </w:tc>
      </w:tr>
      <w:tr w:rsidR="00BD0302" w:rsidRPr="00BD0302" w:rsidTr="00B96FAE">
        <w:trPr>
          <w:trHeight w:val="384"/>
        </w:trPr>
        <w:tc>
          <w:tcPr>
            <w:tcW w:w="989"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2172"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1197" w:type="dxa"/>
            <w:vMerge/>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3383"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01 (Y-Arm)</w:t>
            </w:r>
          </w:p>
        </w:tc>
      </w:tr>
      <w:tr w:rsidR="00BD0302" w:rsidRPr="00BD0302" w:rsidTr="00B96FAE">
        <w:trPr>
          <w:trHeight w:val="76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2172"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Large Gate Valves (GV)</w:t>
            </w:r>
          </w:p>
        </w:tc>
        <w:tc>
          <w:tcPr>
            <w:tcW w:w="1197"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04</w:t>
            </w:r>
          </w:p>
        </w:tc>
        <w:tc>
          <w:tcPr>
            <w:tcW w:w="3383"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02 (Isolation of each Cryo pump)</w:t>
            </w:r>
          </w:p>
        </w:tc>
      </w:tr>
      <w:tr w:rsidR="00BD0302" w:rsidRPr="00BD0302" w:rsidTr="00B96FAE">
        <w:trPr>
          <w:trHeight w:val="750"/>
        </w:trPr>
        <w:tc>
          <w:tcPr>
            <w:tcW w:w="989" w:type="dxa"/>
            <w:tcBorders>
              <w:top w:val="nil"/>
              <w:left w:val="single" w:sz="4" w:space="0" w:color="auto"/>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4</w:t>
            </w:r>
          </w:p>
        </w:tc>
        <w:tc>
          <w:tcPr>
            <w:tcW w:w="2172"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Spool &amp; </w:t>
            </w:r>
            <w:r w:rsidR="001029A7">
              <w:rPr>
                <w:rFonts w:ascii="Times New Roman" w:eastAsia="Times New Roman" w:hAnsi="Times New Roman" w:cs="Times New Roman"/>
                <w:color w:val="000000"/>
                <w:sz w:val="24"/>
                <w:szCs w:val="24"/>
                <w:lang w:val="en-IN" w:eastAsia="en-IN" w:bidi="hi-IN"/>
              </w:rPr>
              <w:t>Adaptor</w:t>
            </w:r>
            <w:r w:rsidRPr="00BD0302">
              <w:rPr>
                <w:rFonts w:ascii="Times New Roman" w:eastAsia="Times New Roman" w:hAnsi="Times New Roman" w:cs="Times New Roman"/>
                <w:color w:val="000000"/>
                <w:sz w:val="24"/>
                <w:szCs w:val="24"/>
                <w:lang w:val="en-IN" w:eastAsia="en-IN" w:bidi="hi-IN"/>
              </w:rPr>
              <w:t>s</w:t>
            </w:r>
          </w:p>
        </w:tc>
        <w:tc>
          <w:tcPr>
            <w:tcW w:w="1197"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w:t>
            </w:r>
          </w:p>
        </w:tc>
        <w:tc>
          <w:tcPr>
            <w:tcW w:w="3383" w:type="dxa"/>
            <w:tcBorders>
              <w:top w:val="nil"/>
              <w:left w:val="nil"/>
              <w:bottom w:val="single" w:sz="4" w:space="0" w:color="auto"/>
              <w:right w:val="single" w:sz="4" w:space="0" w:color="auto"/>
            </w:tcBorders>
            <w:shd w:val="clear" w:color="auto" w:fill="F7CAAC"/>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For connecting </w:t>
            </w:r>
            <w:r w:rsidRPr="00BD0302">
              <w:rPr>
                <w:rFonts w:ascii="Times New Roman" w:eastAsia="Times New Roman" w:hAnsi="Times New Roman" w:cs="Times New Roman"/>
                <w:sz w:val="24"/>
                <w:szCs w:val="24"/>
                <w:lang w:val="en-IN" w:eastAsia="en-IN" w:bidi="hi-IN"/>
              </w:rPr>
              <w:t>of</w:t>
            </w:r>
            <w:r w:rsidR="003E5E30">
              <w:rPr>
                <w:rFonts w:ascii="Times New Roman" w:eastAsia="Times New Roman" w:hAnsi="Times New Roman" w:cs="Times New Roman"/>
                <w:sz w:val="24"/>
                <w:szCs w:val="24"/>
                <w:lang w:val="en-IN" w:eastAsia="en-IN" w:bidi="hi-IN"/>
              </w:rPr>
              <w:t xml:space="preserve"> </w:t>
            </w:r>
            <w:r w:rsidRPr="00BD0302">
              <w:rPr>
                <w:rFonts w:ascii="Times New Roman" w:eastAsia="Times New Roman" w:hAnsi="Times New Roman" w:cs="Times New Roman"/>
                <w:color w:val="000000"/>
                <w:sz w:val="24"/>
                <w:szCs w:val="24"/>
                <w:lang w:val="en-IN" w:eastAsia="en-IN" w:bidi="hi-IN"/>
              </w:rPr>
              <w:t>vacuum components in the End station.</w:t>
            </w:r>
          </w:p>
        </w:tc>
      </w:tr>
      <w:tr w:rsidR="00BD0302" w:rsidRPr="00BD0302" w:rsidTr="00B96FAE">
        <w:trPr>
          <w:trHeight w:val="525"/>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5</w:t>
            </w:r>
          </w:p>
        </w:tc>
        <w:tc>
          <w:tcPr>
            <w:tcW w:w="2172"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Bellows</w:t>
            </w:r>
          </w:p>
        </w:tc>
        <w:tc>
          <w:tcPr>
            <w:tcW w:w="1197"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w:t>
            </w:r>
          </w:p>
        </w:tc>
        <w:tc>
          <w:tcPr>
            <w:tcW w:w="3383" w:type="dxa"/>
            <w:tcBorders>
              <w:top w:val="nil"/>
              <w:left w:val="nil"/>
              <w:bottom w:val="single" w:sz="4" w:space="0" w:color="auto"/>
              <w:right w:val="single" w:sz="4" w:space="0" w:color="auto"/>
            </w:tcBorders>
            <w:shd w:val="clear" w:color="auto" w:fill="auto"/>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In Spool and </w:t>
            </w:r>
            <w:r w:rsidR="001029A7">
              <w:rPr>
                <w:rFonts w:ascii="Times New Roman" w:eastAsia="Times New Roman" w:hAnsi="Times New Roman" w:cs="Times New Roman"/>
                <w:color w:val="000000"/>
                <w:sz w:val="24"/>
                <w:szCs w:val="24"/>
                <w:lang w:val="en-IN" w:eastAsia="en-IN" w:bidi="hi-IN"/>
              </w:rPr>
              <w:t>Adaptor</w:t>
            </w:r>
            <w:r w:rsidRPr="00BD0302">
              <w:rPr>
                <w:rFonts w:ascii="Times New Roman" w:eastAsia="Times New Roman" w:hAnsi="Times New Roman" w:cs="Times New Roman"/>
                <w:color w:val="000000"/>
                <w:sz w:val="24"/>
                <w:szCs w:val="24"/>
                <w:lang w:val="en-IN" w:eastAsia="en-IN" w:bidi="hi-IN"/>
              </w:rPr>
              <w:t>s</w:t>
            </w:r>
          </w:p>
        </w:tc>
      </w:tr>
    </w:tbl>
    <w:p w:rsidR="00BD0302" w:rsidRPr="00BD0302" w:rsidRDefault="00BD0302" w:rsidP="00BD0302">
      <w:pPr>
        <w:autoSpaceDE w:val="0"/>
        <w:autoSpaceDN w:val="0"/>
        <w:adjustRightInd w:val="0"/>
        <w:spacing w:after="0" w:line="360" w:lineRule="auto"/>
        <w:ind w:firstLine="540"/>
        <w:contextualSpacing/>
        <w:jc w:val="both"/>
        <w:rPr>
          <w:rFonts w:ascii="Times New Roman" w:eastAsia="Times New Roman" w:hAnsi="Times New Roman" w:cs="Times New Roman"/>
          <w:sz w:val="24"/>
          <w:szCs w:val="24"/>
        </w:rPr>
      </w:pPr>
    </w:p>
    <w:p w:rsidR="00BD0302" w:rsidRPr="00BD0302" w:rsidRDefault="00BD0302" w:rsidP="00BD0302">
      <w:pPr>
        <w:autoSpaceDE w:val="0"/>
        <w:autoSpaceDN w:val="0"/>
        <w:adjustRightInd w:val="0"/>
        <w:spacing w:after="0" w:line="360" w:lineRule="auto"/>
        <w:ind w:firstLine="540"/>
        <w:jc w:val="both"/>
        <w:rPr>
          <w:rFonts w:ascii="Times New Roman" w:eastAsia="Calibri" w:hAnsi="Times New Roman" w:cs="Times New Roman"/>
          <w:sz w:val="24"/>
          <w:szCs w:val="24"/>
          <w:lang w:val="en-IN" w:eastAsia="en-IN"/>
        </w:rPr>
      </w:pPr>
      <w:r w:rsidRPr="00BD0302">
        <w:rPr>
          <w:rFonts w:ascii="Times New Roman" w:eastAsia="Calibri" w:hAnsi="Times New Roman" w:cs="Times New Roman"/>
          <w:sz w:val="24"/>
          <w:szCs w:val="24"/>
          <w:lang w:val="en-IN"/>
        </w:rPr>
        <w:t>In order to reduce different types of noises in the interferometer like (a) phase noise from forward scattering (b) thermal noise from mechanical damping (c) acoustic noise coupling (d) seismic noise coupling and (e) mirror contamination</w:t>
      </w:r>
      <w:r w:rsidRPr="00BD0302">
        <w:rPr>
          <w:rFonts w:ascii="Times New Roman" w:eastAsia="Calibri" w:hAnsi="Times New Roman" w:cs="Times New Roman"/>
          <w:sz w:val="24"/>
          <w:szCs w:val="24"/>
          <w:lang w:val="en-IN" w:eastAsia="en-IN"/>
        </w:rPr>
        <w:t xml:space="preserve"> and movement of test mass due to air current, the experimental components has to be housed in ultra-high vacu</w:t>
      </w:r>
      <w:r w:rsidR="003E5E30">
        <w:rPr>
          <w:rFonts w:ascii="Times New Roman" w:eastAsia="Calibri" w:hAnsi="Times New Roman" w:cs="Times New Roman"/>
          <w:sz w:val="24"/>
          <w:szCs w:val="24"/>
          <w:lang w:val="en-IN" w:eastAsia="en-IN"/>
        </w:rPr>
        <w:t>um. Critical vacuum requirement</w:t>
      </w:r>
      <w:r w:rsidRPr="00BD0302">
        <w:rPr>
          <w:rFonts w:ascii="Times New Roman" w:eastAsia="Calibri" w:hAnsi="Times New Roman" w:cs="Times New Roman"/>
          <w:sz w:val="24"/>
          <w:szCs w:val="24"/>
          <w:lang w:val="en-IN" w:eastAsia="en-IN"/>
        </w:rPr>
        <w:t xml:space="preserve"> for the interferometer is shown in table 2.4. </w:t>
      </w:r>
    </w:p>
    <w:p w:rsidR="00BD0302" w:rsidRDefault="00BD0302" w:rsidP="00BD0302">
      <w:pPr>
        <w:autoSpaceDE w:val="0"/>
        <w:autoSpaceDN w:val="0"/>
        <w:adjustRightInd w:val="0"/>
        <w:spacing w:after="0" w:line="360" w:lineRule="auto"/>
        <w:ind w:firstLine="540"/>
        <w:jc w:val="both"/>
        <w:rPr>
          <w:rFonts w:ascii="Times New Roman" w:eastAsia="Calibri" w:hAnsi="Times New Roman" w:cs="Times New Roman"/>
          <w:sz w:val="24"/>
          <w:szCs w:val="24"/>
          <w:lang w:val="en-IN" w:eastAsia="en-IN"/>
        </w:rPr>
      </w:pPr>
    </w:p>
    <w:p w:rsidR="00741D3D" w:rsidRDefault="00741D3D" w:rsidP="00BD0302">
      <w:pPr>
        <w:autoSpaceDE w:val="0"/>
        <w:autoSpaceDN w:val="0"/>
        <w:adjustRightInd w:val="0"/>
        <w:spacing w:after="0" w:line="360" w:lineRule="auto"/>
        <w:ind w:firstLine="540"/>
        <w:jc w:val="both"/>
        <w:rPr>
          <w:rFonts w:ascii="Times New Roman" w:eastAsia="Calibri" w:hAnsi="Times New Roman" w:cs="Times New Roman"/>
          <w:sz w:val="24"/>
          <w:szCs w:val="24"/>
          <w:lang w:val="en-IN" w:eastAsia="en-IN"/>
        </w:rPr>
      </w:pPr>
    </w:p>
    <w:p w:rsidR="00741D3D" w:rsidRDefault="00741D3D" w:rsidP="00BD0302">
      <w:pPr>
        <w:autoSpaceDE w:val="0"/>
        <w:autoSpaceDN w:val="0"/>
        <w:adjustRightInd w:val="0"/>
        <w:spacing w:after="0" w:line="360" w:lineRule="auto"/>
        <w:ind w:firstLine="540"/>
        <w:jc w:val="both"/>
        <w:rPr>
          <w:rFonts w:ascii="Times New Roman" w:eastAsia="Calibri" w:hAnsi="Times New Roman" w:cs="Times New Roman"/>
          <w:sz w:val="24"/>
          <w:szCs w:val="24"/>
          <w:lang w:val="en-IN" w:eastAsia="en-IN"/>
        </w:rPr>
      </w:pPr>
    </w:p>
    <w:p w:rsidR="00741D3D" w:rsidRPr="00BD0302" w:rsidRDefault="00741D3D" w:rsidP="00BD0302">
      <w:pPr>
        <w:autoSpaceDE w:val="0"/>
        <w:autoSpaceDN w:val="0"/>
        <w:adjustRightInd w:val="0"/>
        <w:spacing w:after="0" w:line="360" w:lineRule="auto"/>
        <w:ind w:firstLine="540"/>
        <w:jc w:val="both"/>
        <w:rPr>
          <w:rFonts w:ascii="Times New Roman" w:eastAsia="Calibri" w:hAnsi="Times New Roman" w:cs="Times New Roman"/>
          <w:sz w:val="24"/>
          <w:szCs w:val="24"/>
          <w:lang w:val="en-IN" w:eastAsia="en-IN"/>
        </w:rPr>
      </w:pPr>
    </w:p>
    <w:p w:rsidR="00BD0302" w:rsidRPr="00BD0302" w:rsidRDefault="00BD0302" w:rsidP="00BD0302">
      <w:pPr>
        <w:suppressAutoHyphens/>
        <w:spacing w:after="0" w:line="240" w:lineRule="auto"/>
        <w:ind w:right="141"/>
        <w:contextualSpacing/>
        <w:jc w:val="center"/>
        <w:rPr>
          <w:rFonts w:ascii="Times New Roman" w:eastAsia="Times New Roman" w:hAnsi="Times New Roman" w:cs="Times New Roman"/>
          <w:b/>
          <w:color w:val="FF0000"/>
          <w:sz w:val="24"/>
          <w:szCs w:val="24"/>
        </w:rPr>
      </w:pPr>
      <w:r w:rsidRPr="00BD0302">
        <w:rPr>
          <w:rFonts w:ascii="Times New Roman" w:eastAsia="Times New Roman" w:hAnsi="Times New Roman" w:cs="Times New Roman"/>
          <w:b/>
          <w:sz w:val="24"/>
          <w:szCs w:val="20"/>
        </w:rPr>
        <w:t>Table 2.4: Basic vac</w:t>
      </w:r>
      <w:r w:rsidR="008F7495">
        <w:rPr>
          <w:rFonts w:ascii="Times New Roman" w:eastAsia="Times New Roman" w:hAnsi="Times New Roman" w:cs="Times New Roman"/>
          <w:b/>
          <w:sz w:val="24"/>
          <w:szCs w:val="20"/>
        </w:rPr>
        <w:t xml:space="preserve">uum parameters for the </w:t>
      </w:r>
      <w:r w:rsidR="008F7495" w:rsidRPr="008F7495">
        <w:rPr>
          <w:rFonts w:ascii="Times New Roman" w:eastAsia="Times New Roman" w:hAnsi="Times New Roman" w:cs="Times New Roman"/>
          <w:b/>
          <w:sz w:val="24"/>
          <w:szCs w:val="20"/>
        </w:rPr>
        <w:t>detector</w:t>
      </w:r>
      <w:r w:rsidR="002E7F2C">
        <w:rPr>
          <w:rFonts w:ascii="Times New Roman" w:eastAsia="Times New Roman" w:hAnsi="Times New Roman" w:cs="Times New Roman"/>
          <w:b/>
          <w:sz w:val="24"/>
          <w:szCs w:val="20"/>
        </w:rPr>
        <w:t xml:space="preserve"> </w:t>
      </w:r>
      <w:r w:rsidRPr="008F7495">
        <w:rPr>
          <w:rFonts w:ascii="Times New Roman" w:eastAsia="Times New Roman" w:hAnsi="Times New Roman" w:cs="Times New Roman"/>
          <w:b/>
          <w:sz w:val="24"/>
          <w:szCs w:val="20"/>
        </w:rPr>
        <w:t>(</w:t>
      </w:r>
      <w:r w:rsidRPr="008F7495">
        <w:rPr>
          <w:rFonts w:ascii="Times New Roman" w:eastAsia="Times New Roman" w:hAnsi="Times New Roman" w:cs="Times New Roman"/>
          <w:b/>
          <w:sz w:val="24"/>
          <w:szCs w:val="24"/>
        </w:rPr>
        <w:t xml:space="preserve">Reference </w:t>
      </w:r>
      <w:r w:rsidRPr="008F7495">
        <w:rPr>
          <w:rFonts w:ascii="TimesNewRoman" w:eastAsia="Times New Roman" w:hAnsi="TimesNewRoman" w:cs="TimesNewRoman"/>
          <w:sz w:val="24"/>
          <w:szCs w:val="24"/>
        </w:rPr>
        <w:t>T040001)</w:t>
      </w:r>
    </w:p>
    <w:p w:rsidR="00BD0302" w:rsidRPr="00BD0302" w:rsidRDefault="00BD0302" w:rsidP="00BD0302">
      <w:pPr>
        <w:suppressAutoHyphens/>
        <w:spacing w:after="0" w:line="360" w:lineRule="auto"/>
        <w:contextualSpacing/>
        <w:jc w:val="center"/>
        <w:rPr>
          <w:rFonts w:ascii="Times New Roman" w:eastAsia="Times New Roman" w:hAnsi="Times New Roman" w:cs="Times New Roman"/>
          <w:b/>
          <w:sz w:val="24"/>
          <w:szCs w:val="20"/>
        </w:rPr>
      </w:pPr>
    </w:p>
    <w:tbl>
      <w:tblPr>
        <w:tblW w:w="9576" w:type="dxa"/>
        <w:jc w:val="center"/>
        <w:tblLook w:val="04A0" w:firstRow="1" w:lastRow="0" w:firstColumn="1" w:lastColumn="0" w:noHBand="0" w:noVBand="1"/>
      </w:tblPr>
      <w:tblGrid>
        <w:gridCol w:w="1064"/>
        <w:gridCol w:w="4213"/>
        <w:gridCol w:w="2061"/>
        <w:gridCol w:w="2238"/>
      </w:tblGrid>
      <w:tr w:rsidR="00A31A83" w:rsidRPr="00BD0302" w:rsidTr="00A31A83">
        <w:trPr>
          <w:trHeight w:val="680"/>
          <w:jc w:val="center"/>
        </w:trPr>
        <w:tc>
          <w:tcPr>
            <w:tcW w:w="1064"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A31A83" w:rsidRPr="00BD0302" w:rsidRDefault="00A31A83"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lastRenderedPageBreak/>
              <w:t>Sr. No.</w:t>
            </w:r>
          </w:p>
        </w:tc>
        <w:tc>
          <w:tcPr>
            <w:tcW w:w="4213" w:type="dxa"/>
            <w:tcBorders>
              <w:top w:val="double" w:sz="6" w:space="0" w:color="3F3F3F"/>
              <w:left w:val="nil"/>
              <w:bottom w:val="double" w:sz="6" w:space="0" w:color="3F3F3F"/>
              <w:right w:val="double" w:sz="6" w:space="0" w:color="3F3F3F"/>
            </w:tcBorders>
            <w:shd w:val="clear" w:color="000000" w:fill="305496"/>
            <w:noWrap/>
            <w:vAlign w:val="center"/>
            <w:hideMark/>
          </w:tcPr>
          <w:p w:rsidR="00A31A83" w:rsidRPr="00BD0302" w:rsidRDefault="00A31A83" w:rsidP="00BD0302">
            <w:pPr>
              <w:spacing w:after="0" w:line="240" w:lineRule="auto"/>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eastAsia="en-IN" w:bidi="hi-IN"/>
              </w:rPr>
              <w:t>Parameters</w:t>
            </w:r>
          </w:p>
        </w:tc>
        <w:tc>
          <w:tcPr>
            <w:tcW w:w="2061" w:type="dxa"/>
            <w:tcBorders>
              <w:top w:val="double" w:sz="6" w:space="0" w:color="3F3F3F"/>
              <w:left w:val="nil"/>
              <w:bottom w:val="double" w:sz="6" w:space="0" w:color="3F3F3F"/>
              <w:right w:val="double" w:sz="6" w:space="0" w:color="3F3F3F"/>
            </w:tcBorders>
            <w:shd w:val="clear" w:color="000000" w:fill="305496"/>
            <w:noWrap/>
            <w:vAlign w:val="center"/>
            <w:hideMark/>
          </w:tcPr>
          <w:p w:rsidR="00A31A83" w:rsidRPr="00BD0302" w:rsidRDefault="00A31A83" w:rsidP="00BD0302">
            <w:pPr>
              <w:spacing w:after="0" w:line="240" w:lineRule="auto"/>
              <w:rPr>
                <w:rFonts w:ascii="Times New Roman" w:eastAsia="Times New Roman" w:hAnsi="Times New Roman" w:cs="Times New Roman"/>
                <w:b/>
                <w:bCs/>
                <w:color w:val="FFFFFF"/>
                <w:sz w:val="24"/>
                <w:szCs w:val="24"/>
                <w:lang w:val="en-IN" w:eastAsia="en-IN" w:bidi="hi-IN"/>
              </w:rPr>
            </w:pPr>
            <w:r>
              <w:rPr>
                <w:rFonts w:ascii="Times New Roman" w:eastAsia="Times New Roman" w:hAnsi="Times New Roman" w:cs="Times New Roman"/>
                <w:b/>
                <w:bCs/>
                <w:color w:val="FFFFFF"/>
                <w:sz w:val="24"/>
                <w:szCs w:val="24"/>
                <w:lang w:val="en-IN" w:eastAsia="en-IN" w:bidi="hi-IN"/>
              </w:rPr>
              <w:t>Adv. LIGO Requirement</w:t>
            </w:r>
          </w:p>
        </w:tc>
        <w:tc>
          <w:tcPr>
            <w:tcW w:w="2238" w:type="dxa"/>
            <w:tcBorders>
              <w:top w:val="double" w:sz="6" w:space="0" w:color="3F3F3F"/>
              <w:left w:val="nil"/>
              <w:bottom w:val="double" w:sz="6" w:space="0" w:color="3F3F3F"/>
              <w:right w:val="double" w:sz="6" w:space="0" w:color="3F3F3F"/>
            </w:tcBorders>
            <w:shd w:val="clear" w:color="000000" w:fill="305496"/>
          </w:tcPr>
          <w:p w:rsidR="00452486" w:rsidRDefault="00452486" w:rsidP="00BD0302">
            <w:pPr>
              <w:spacing w:after="0" w:line="240" w:lineRule="auto"/>
              <w:rPr>
                <w:rFonts w:ascii="Times New Roman" w:eastAsia="Times New Roman" w:hAnsi="Times New Roman" w:cs="Times New Roman"/>
                <w:b/>
                <w:bCs/>
                <w:color w:val="FFFFFF"/>
                <w:sz w:val="24"/>
                <w:szCs w:val="24"/>
                <w:lang w:val="en-IN" w:eastAsia="en-IN" w:bidi="hi-IN"/>
              </w:rPr>
            </w:pPr>
          </w:p>
          <w:p w:rsidR="00A31A83" w:rsidRPr="00BD0302" w:rsidRDefault="00A31A83" w:rsidP="00BD0302">
            <w:pPr>
              <w:spacing w:after="0" w:line="240" w:lineRule="auto"/>
              <w:rPr>
                <w:rFonts w:ascii="Times New Roman" w:eastAsia="Times New Roman" w:hAnsi="Times New Roman" w:cs="Times New Roman"/>
                <w:b/>
                <w:bCs/>
                <w:color w:val="FFFFFF"/>
                <w:sz w:val="24"/>
                <w:szCs w:val="24"/>
                <w:lang w:val="en-IN" w:eastAsia="en-IN" w:bidi="hi-IN"/>
              </w:rPr>
            </w:pPr>
            <w:r>
              <w:rPr>
                <w:rFonts w:ascii="Times New Roman" w:eastAsia="Times New Roman" w:hAnsi="Times New Roman" w:cs="Times New Roman"/>
                <w:b/>
                <w:bCs/>
                <w:color w:val="FFFFFF"/>
                <w:sz w:val="24"/>
                <w:szCs w:val="24"/>
                <w:lang w:val="en-IN" w:eastAsia="en-IN" w:bidi="hi-IN"/>
              </w:rPr>
              <w:t xml:space="preserve">Goal </w:t>
            </w:r>
          </w:p>
        </w:tc>
      </w:tr>
      <w:tr w:rsidR="00A31A83" w:rsidRPr="00BD0302" w:rsidTr="00A31A83">
        <w:trPr>
          <w:trHeight w:val="340"/>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213" w:type="dxa"/>
            <w:tcBorders>
              <w:top w:val="single" w:sz="4" w:space="0" w:color="auto"/>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 xml:space="preserve">Vacuum </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&lt;</w:t>
            </w:r>
            <w:r w:rsidRPr="00BD0302">
              <w:rPr>
                <w:rFonts w:ascii="Times New Roman" w:eastAsia="Times New Roman" w:hAnsi="Times New Roman" w:cs="Times New Roman"/>
                <w:color w:val="000000"/>
                <w:sz w:val="24"/>
                <w:szCs w:val="24"/>
                <w:lang w:val="en-IN" w:eastAsia="en-IN" w:bidi="hi-IN"/>
              </w:rPr>
              <w:t xml:space="preserve">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sidRPr="00BD0302">
              <w:rPr>
                <w:rFonts w:ascii="Times New Roman" w:eastAsia="Times New Roman" w:hAnsi="Times New Roman" w:cs="Times New Roman"/>
                <w:color w:val="000000"/>
                <w:sz w:val="24"/>
                <w:szCs w:val="24"/>
                <w:vertAlign w:val="superscript"/>
                <w:lang w:val="en-IN" w:eastAsia="en-IN" w:bidi="hi-IN"/>
              </w:rPr>
              <w:t>–9</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single" w:sz="4" w:space="0" w:color="auto"/>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&lt;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213"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Partial pressure for hydrogen gas</w:t>
            </w:r>
          </w:p>
        </w:tc>
        <w:tc>
          <w:tcPr>
            <w:tcW w:w="2061"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–9</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3</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water vapour</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1</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w:t>
            </w:r>
            <w:r w:rsidRPr="00BD0302">
              <w:rPr>
                <w:rFonts w:ascii="Times New Roman" w:eastAsia="Times New Roman" w:hAnsi="Times New Roman" w:cs="Times New Roman"/>
                <w:color w:val="000000"/>
                <w:sz w:val="24"/>
                <w:szCs w:val="24"/>
                <w:lang w:val="en-IN" w:eastAsia="en-IN" w:bidi="hi-IN"/>
              </w:rPr>
              <w:t xml:space="preserve">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4</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nitrogen</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6</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6</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5</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carbon monoxide</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5</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5</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6</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Partial pressure for carbon dioxide</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7</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methane</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3</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3</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8</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AMU 100 hydrocarbon</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–12</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7</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–13</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9</w:t>
            </w:r>
          </w:p>
        </w:tc>
        <w:tc>
          <w:tcPr>
            <w:tcW w:w="4213"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AMU 300 hydrocarbon</w:t>
            </w:r>
          </w:p>
        </w:tc>
        <w:tc>
          <w:tcPr>
            <w:tcW w:w="2061"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2.2</w:t>
            </w:r>
            <w:r w:rsidRPr="00BD0302">
              <w:rPr>
                <w:rFonts w:ascii="Times New Roman" w:eastAsia="Times New Roman" w:hAnsi="Times New Roman" w:cs="Times New Roman"/>
                <w:color w:val="000000"/>
                <w:sz w:val="24"/>
                <w:szCs w:val="24"/>
                <w:lang w:val="en-IN" w:eastAsia="en-IN" w:bidi="hi-IN"/>
              </w:rPr>
              <w:t xml:space="preserve">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–13</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5</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–14</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A31A83">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10</w:t>
            </w:r>
          </w:p>
        </w:tc>
        <w:tc>
          <w:tcPr>
            <w:tcW w:w="4213"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AMU 500 hydrocarbon</w:t>
            </w:r>
          </w:p>
        </w:tc>
        <w:tc>
          <w:tcPr>
            <w:tcW w:w="2061"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9</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–14</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–14</w:t>
            </w:r>
            <w:r w:rsidRPr="00BD0302">
              <w:rPr>
                <w:rFonts w:ascii="Times New Roman" w:eastAsia="Times New Roman" w:hAnsi="Times New Roman" w:cs="Times New Roman"/>
                <w:color w:val="000000"/>
                <w:sz w:val="24"/>
                <w:szCs w:val="24"/>
                <w:lang w:val="en-IN" w:eastAsia="en-IN" w:bidi="hi-IN"/>
              </w:rPr>
              <w:t xml:space="preserve"> mbar</w:t>
            </w:r>
          </w:p>
        </w:tc>
      </w:tr>
    </w:tbl>
    <w:p w:rsidR="00BD0302" w:rsidRPr="00BD0302" w:rsidRDefault="00BD0302" w:rsidP="00BD0302">
      <w:pPr>
        <w:autoSpaceDE w:val="0"/>
        <w:autoSpaceDN w:val="0"/>
        <w:adjustRightInd w:val="0"/>
        <w:spacing w:after="0" w:line="360" w:lineRule="auto"/>
        <w:ind w:firstLine="540"/>
        <w:jc w:val="both"/>
        <w:rPr>
          <w:rFonts w:ascii="Times New Roman" w:eastAsia="Calibri" w:hAnsi="Times New Roman" w:cs="Times New Roman"/>
          <w:sz w:val="24"/>
          <w:szCs w:val="24"/>
          <w:lang w:val="en-IN" w:eastAsia="en-IN"/>
        </w:rPr>
      </w:pPr>
    </w:p>
    <w:p w:rsidR="00BD0302" w:rsidRPr="00BD0302" w:rsidRDefault="00BD0302" w:rsidP="00BD0302">
      <w:pPr>
        <w:spacing w:after="0" w:line="360" w:lineRule="auto"/>
        <w:ind w:firstLine="54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The vacuum </w:t>
      </w:r>
      <w:r w:rsidR="003E5E30" w:rsidRPr="00BD0302">
        <w:rPr>
          <w:rFonts w:ascii="Times New Roman" w:eastAsia="Calibri" w:hAnsi="Times New Roman" w:cs="Times New Roman"/>
          <w:sz w:val="24"/>
          <w:szCs w:val="24"/>
          <w:lang w:val="en-IN"/>
        </w:rPr>
        <w:t>chambers for LIGO-India have</w:t>
      </w:r>
      <w:r w:rsidRPr="00BD0302">
        <w:rPr>
          <w:rFonts w:ascii="Times New Roman" w:eastAsia="Calibri" w:hAnsi="Times New Roman" w:cs="Times New Roman"/>
          <w:sz w:val="24"/>
          <w:szCs w:val="24"/>
          <w:lang w:val="en-IN"/>
        </w:rPr>
        <w:t xml:space="preserve"> to be compatible for all in-vacuum optical and mechanical structures</w:t>
      </w:r>
      <w:r w:rsidRPr="008A0DA8">
        <w:rPr>
          <w:rFonts w:ascii="Times New Roman" w:eastAsia="Calibri" w:hAnsi="Times New Roman" w:cs="Times New Roman"/>
          <w:sz w:val="24"/>
          <w:szCs w:val="24"/>
          <w:lang w:val="en-IN"/>
        </w:rPr>
        <w:t>. This include vibration isolation stages, end mirrors, beam splitter, power and signal recycling mirrors, thermal compensation plates, mode-cleaner optics, mode matching optics baffles, laser beam dump etc..</w:t>
      </w:r>
      <w:r w:rsidRPr="00BD0302">
        <w:rPr>
          <w:rFonts w:ascii="Times New Roman" w:eastAsia="Calibri" w:hAnsi="Times New Roman" w:cs="Times New Roman"/>
          <w:sz w:val="24"/>
          <w:szCs w:val="24"/>
          <w:lang w:val="en-IN"/>
        </w:rPr>
        <w:t xml:space="preserve"> In this section we deal with the following vacuum systems and their vacuum requirements:</w:t>
      </w:r>
    </w:p>
    <w:p w:rsidR="00BD0302" w:rsidRPr="00BD0302" w:rsidRDefault="00BD0302" w:rsidP="006708B1">
      <w:pPr>
        <w:numPr>
          <w:ilvl w:val="0"/>
          <w:numId w:val="3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Basic Symmetric Chamber</w:t>
      </w:r>
    </w:p>
    <w:p w:rsidR="00BD0302" w:rsidRPr="00BD0302" w:rsidRDefault="00BD0302" w:rsidP="006708B1">
      <w:pPr>
        <w:numPr>
          <w:ilvl w:val="0"/>
          <w:numId w:val="3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Horizontal Access Module</w:t>
      </w:r>
    </w:p>
    <w:p w:rsidR="00BD0302" w:rsidRPr="00BD0302" w:rsidRDefault="00BD0302" w:rsidP="006708B1">
      <w:pPr>
        <w:numPr>
          <w:ilvl w:val="0"/>
          <w:numId w:val="3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Mode-cleaner tubes</w:t>
      </w:r>
    </w:p>
    <w:p w:rsidR="00BD0302" w:rsidRPr="00BD0302" w:rsidRDefault="00BD0302" w:rsidP="006708B1">
      <w:pPr>
        <w:numPr>
          <w:ilvl w:val="0"/>
          <w:numId w:val="3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Spools and </w:t>
      </w:r>
      <w:r w:rsidR="001029A7">
        <w:rPr>
          <w:rFonts w:ascii="Times New Roman" w:eastAsia="Times New Roman" w:hAnsi="Times New Roman" w:cs="Times New Roman"/>
          <w:sz w:val="24"/>
          <w:szCs w:val="24"/>
        </w:rPr>
        <w:t>adaptor</w:t>
      </w:r>
      <w:r w:rsidRPr="00BD0302">
        <w:rPr>
          <w:rFonts w:ascii="Times New Roman" w:eastAsia="Times New Roman" w:hAnsi="Times New Roman" w:cs="Times New Roman"/>
          <w:sz w:val="24"/>
          <w:szCs w:val="24"/>
        </w:rPr>
        <w:t>s</w:t>
      </w:r>
    </w:p>
    <w:p w:rsidR="00BD0302" w:rsidRPr="00BD0302" w:rsidRDefault="00BD0302" w:rsidP="006708B1">
      <w:pPr>
        <w:numPr>
          <w:ilvl w:val="0"/>
          <w:numId w:val="3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Beam tube</w:t>
      </w:r>
    </w:p>
    <w:p w:rsidR="00BD0302" w:rsidRPr="00BD0302" w:rsidRDefault="00BD0302" w:rsidP="006708B1">
      <w:pPr>
        <w:numPr>
          <w:ilvl w:val="0"/>
          <w:numId w:val="3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Baffles</w:t>
      </w:r>
    </w:p>
    <w:p w:rsidR="00BD0302" w:rsidRPr="00BD0302" w:rsidRDefault="00BD0302" w:rsidP="006708B1">
      <w:pPr>
        <w:numPr>
          <w:ilvl w:val="0"/>
          <w:numId w:val="3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Gate valves</w:t>
      </w:r>
    </w:p>
    <w:p w:rsidR="00BD0302" w:rsidRPr="00BD0302" w:rsidRDefault="003E5E30" w:rsidP="006708B1">
      <w:pPr>
        <w:numPr>
          <w:ilvl w:val="0"/>
          <w:numId w:val="32"/>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80K C</w:t>
      </w:r>
      <w:r w:rsidR="00BD0302" w:rsidRPr="00BD0302">
        <w:rPr>
          <w:rFonts w:ascii="Times New Roman" w:eastAsia="Times New Roman" w:hAnsi="Times New Roman" w:cs="Times New Roman"/>
          <w:sz w:val="24"/>
          <w:szCs w:val="24"/>
        </w:rPr>
        <w:t>ryopump</w:t>
      </w:r>
    </w:p>
    <w:p w:rsidR="00BD0302" w:rsidRDefault="00BD0302" w:rsidP="00BD0302">
      <w:pPr>
        <w:spacing w:after="0" w:line="360" w:lineRule="auto"/>
        <w:jc w:val="both"/>
        <w:rPr>
          <w:rFonts w:ascii="Times New Roman" w:eastAsia="Calibri" w:hAnsi="Times New Roman" w:cs="Times New Roman"/>
          <w:sz w:val="24"/>
          <w:szCs w:val="24"/>
          <w:lang w:val="en-IN"/>
        </w:rPr>
      </w:pPr>
    </w:p>
    <w:p w:rsidR="00AD124E" w:rsidRDefault="00AD124E" w:rsidP="00BD0302">
      <w:pPr>
        <w:spacing w:after="0" w:line="360" w:lineRule="auto"/>
        <w:jc w:val="both"/>
        <w:rPr>
          <w:rFonts w:ascii="Times New Roman" w:eastAsia="Calibri" w:hAnsi="Times New Roman" w:cs="Times New Roman"/>
          <w:sz w:val="24"/>
          <w:szCs w:val="24"/>
          <w:lang w:val="en-IN"/>
        </w:rPr>
      </w:pPr>
    </w:p>
    <w:p w:rsidR="00AD124E" w:rsidRPr="00BD0302" w:rsidRDefault="00AD124E" w:rsidP="00BD0302">
      <w:pPr>
        <w:spacing w:after="0" w:line="360" w:lineRule="auto"/>
        <w:jc w:val="both"/>
        <w:rPr>
          <w:rFonts w:ascii="Times New Roman" w:eastAsia="Calibri" w:hAnsi="Times New Roman" w:cs="Times New Roman"/>
          <w:sz w:val="24"/>
          <w:szCs w:val="24"/>
          <w:lang w:val="en-IN"/>
        </w:rPr>
      </w:pPr>
    </w:p>
    <w:p w:rsidR="00BD0302" w:rsidRPr="00BD0302" w:rsidRDefault="00BD0302" w:rsidP="005F4868">
      <w:pPr>
        <w:keepNext/>
        <w:numPr>
          <w:ilvl w:val="2"/>
          <w:numId w:val="37"/>
        </w:numPr>
        <w:spacing w:after="0" w:line="240" w:lineRule="auto"/>
        <w:outlineLvl w:val="2"/>
        <w:rPr>
          <w:rFonts w:ascii="Times New Roman" w:eastAsia="Times New Roman" w:hAnsi="Times New Roman" w:cs="Times New Roman"/>
          <w:b/>
          <w:bCs/>
          <w:sz w:val="24"/>
          <w:szCs w:val="24"/>
        </w:rPr>
      </w:pPr>
      <w:bookmarkStart w:id="7" w:name="_Toc25559759"/>
      <w:r w:rsidRPr="00BD0302">
        <w:rPr>
          <w:rFonts w:ascii="Times New Roman" w:eastAsia="Times New Roman" w:hAnsi="Times New Roman" w:cs="Times New Roman"/>
          <w:b/>
          <w:bCs/>
          <w:sz w:val="24"/>
          <w:szCs w:val="24"/>
        </w:rPr>
        <w:t>Basic symmetric chamber (BSC) and Horizontal Access Module (HAM):</w:t>
      </w:r>
      <w:bookmarkEnd w:id="7"/>
    </w:p>
    <w:p w:rsidR="00BD0302" w:rsidRPr="00BD0302" w:rsidRDefault="00BD0302" w:rsidP="00BD0302">
      <w:pPr>
        <w:spacing w:after="0" w:line="360" w:lineRule="auto"/>
        <w:ind w:left="1080"/>
        <w:contextualSpacing/>
        <w:jc w:val="both"/>
        <w:rPr>
          <w:rFonts w:ascii="Times New Roman" w:eastAsia="Times New Roman" w:hAnsi="Times New Roman" w:cs="Times New Roman"/>
          <w:b/>
          <w:sz w:val="24"/>
          <w:szCs w:val="24"/>
        </w:rPr>
      </w:pPr>
    </w:p>
    <w:p w:rsidR="00BD0302" w:rsidRPr="00BD0302" w:rsidRDefault="00BD0302" w:rsidP="006708B1">
      <w:pPr>
        <w:keepNext/>
        <w:numPr>
          <w:ilvl w:val="1"/>
          <w:numId w:val="33"/>
        </w:numPr>
        <w:spacing w:after="0" w:line="240" w:lineRule="auto"/>
        <w:outlineLvl w:val="2"/>
        <w:rPr>
          <w:rFonts w:ascii="Times New Roman" w:eastAsia="Times New Roman" w:hAnsi="Times New Roman" w:cs="Times New Roman"/>
          <w:b/>
          <w:bCs/>
          <w:sz w:val="24"/>
          <w:szCs w:val="24"/>
        </w:rPr>
      </w:pPr>
      <w:bookmarkStart w:id="8" w:name="_Toc25559760"/>
      <w:r w:rsidRPr="00BD0302">
        <w:rPr>
          <w:rFonts w:ascii="Times New Roman" w:eastAsia="Times New Roman" w:hAnsi="Times New Roman" w:cs="Times New Roman"/>
          <w:b/>
          <w:bCs/>
          <w:sz w:val="24"/>
          <w:szCs w:val="24"/>
        </w:rPr>
        <w:lastRenderedPageBreak/>
        <w:t>Purpose of BSC and HAM</w:t>
      </w:r>
      <w:bookmarkEnd w:id="8"/>
    </w:p>
    <w:p w:rsidR="00BD0302" w:rsidRPr="00BD0302" w:rsidRDefault="00BD0302" w:rsidP="00BD0302">
      <w:pPr>
        <w:spacing w:after="200" w:line="276" w:lineRule="auto"/>
        <w:rPr>
          <w:rFonts w:ascii="Calibri" w:eastAsia="Calibri" w:hAnsi="Calibri" w:cs="Mangal"/>
        </w:rPr>
      </w:pPr>
    </w:p>
    <w:p w:rsidR="00BD0302" w:rsidRPr="00BD0302" w:rsidRDefault="00BD0302" w:rsidP="00BD0302">
      <w:pPr>
        <w:spacing w:after="0" w:line="360" w:lineRule="auto"/>
        <w:ind w:left="1080"/>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lang w:val="en-IN"/>
        </w:rPr>
        <w:t xml:space="preserve">Basic Symmetric Chambers (BSC) </w:t>
      </w:r>
      <w:r w:rsidRPr="00BD0302">
        <w:rPr>
          <w:rFonts w:ascii="Times New Roman" w:eastAsia="Times New Roman" w:hAnsi="Times New Roman" w:cs="Times New Roman"/>
          <w:sz w:val="24"/>
          <w:szCs w:val="20"/>
        </w:rPr>
        <w:t>are used to support core optical components</w:t>
      </w:r>
      <w:r w:rsidRPr="00BD0302">
        <w:rPr>
          <w:rFonts w:ascii="Times New Roman" w:eastAsia="Times New Roman" w:hAnsi="Times New Roman" w:cs="Times New Roman"/>
          <w:sz w:val="24"/>
          <w:szCs w:val="20"/>
          <w:lang w:val="en-IN"/>
        </w:rPr>
        <w:t xml:space="preserve"> while Horizontal Access Module (HAM) </w:t>
      </w:r>
      <w:r w:rsidRPr="00BD0302">
        <w:rPr>
          <w:rFonts w:ascii="Times New Roman" w:eastAsia="Times New Roman" w:hAnsi="Times New Roman" w:cs="Times New Roman"/>
          <w:sz w:val="24"/>
          <w:szCs w:val="20"/>
        </w:rPr>
        <w:t>are used to house auxiliary optics</w:t>
      </w:r>
      <w:r w:rsidR="00303F40" w:rsidRPr="00303F40">
        <w:rPr>
          <w:rFonts w:ascii="Times New Roman" w:eastAsia="Times New Roman" w:hAnsi="Times New Roman" w:cs="Times New Roman"/>
          <w:bCs/>
          <w:sz w:val="24"/>
          <w:szCs w:val="24"/>
        </w:rPr>
        <w:t>(</w:t>
      </w:r>
      <w:r w:rsidR="00303F40" w:rsidRPr="00303F40">
        <w:rPr>
          <w:rFonts w:ascii="Times New Roman" w:eastAsia="Times New Roman" w:hAnsi="Times New Roman" w:cs="Times New Roman"/>
          <w:bCs/>
        </w:rPr>
        <w:t>Ref. F. Matichard et. al. CQG, 32, 185003, 2015</w:t>
      </w:r>
      <w:r w:rsidR="00303F40" w:rsidRPr="00303F40">
        <w:rPr>
          <w:rFonts w:ascii="Times New Roman" w:eastAsia="Times New Roman" w:hAnsi="Times New Roman" w:cs="Times New Roman"/>
          <w:bCs/>
          <w:sz w:val="24"/>
          <w:szCs w:val="24"/>
        </w:rPr>
        <w:t>)</w:t>
      </w:r>
      <w:r w:rsidRPr="00BD0302">
        <w:rPr>
          <w:rFonts w:ascii="Times New Roman" w:eastAsia="Times New Roman" w:hAnsi="Times New Roman" w:cs="Times New Roman"/>
          <w:sz w:val="24"/>
          <w:szCs w:val="20"/>
          <w:lang w:val="en-IN"/>
        </w:rPr>
        <w:t xml:space="preserve">. All major optical components are housed in these two chambers. </w:t>
      </w:r>
      <w:r w:rsidRPr="00BD0302">
        <w:rPr>
          <w:rFonts w:ascii="Times New Roman" w:eastAsia="Times New Roman" w:hAnsi="Times New Roman" w:cs="Times New Roman"/>
          <w:sz w:val="24"/>
          <w:szCs w:val="20"/>
        </w:rPr>
        <w:t>Both BSC and HAM chambers are provided with demountable cover flanges so that the servicing of the optical components could be carried out</w:t>
      </w:r>
      <w:r w:rsidR="00303F40">
        <w:rPr>
          <w:rFonts w:ascii="Times New Roman" w:eastAsia="Times New Roman" w:hAnsi="Times New Roman" w:cs="Times New Roman"/>
          <w:sz w:val="24"/>
          <w:szCs w:val="20"/>
        </w:rPr>
        <w:t xml:space="preserve"> whenever needed</w:t>
      </w:r>
      <w:r w:rsidRPr="00BD0302">
        <w:rPr>
          <w:rFonts w:ascii="Times New Roman" w:eastAsia="Times New Roman" w:hAnsi="Times New Roman" w:cs="Times New Roman"/>
          <w:sz w:val="24"/>
          <w:szCs w:val="20"/>
        </w:rPr>
        <w:t xml:space="preserve">. </w:t>
      </w:r>
      <w:r w:rsidRPr="00BD0302">
        <w:rPr>
          <w:rFonts w:ascii="Times New Roman" w:eastAsia="Times New Roman" w:hAnsi="Times New Roman" w:cs="Times New Roman"/>
          <w:sz w:val="24"/>
          <w:szCs w:val="20"/>
          <w:lang w:val="en-IN"/>
        </w:rPr>
        <w:t>These chambers contain seismic isolators and alignment mechanism which support the optical elements and have internal attachment brackets. These brackets will be used to support lightweight optical compon</w:t>
      </w:r>
      <w:r w:rsidR="00303F40">
        <w:rPr>
          <w:rFonts w:ascii="Times New Roman" w:eastAsia="Times New Roman" w:hAnsi="Times New Roman" w:cs="Times New Roman"/>
          <w:sz w:val="24"/>
          <w:szCs w:val="20"/>
          <w:lang w:val="en-IN"/>
        </w:rPr>
        <w:t xml:space="preserve">ents. The seals on these cover flanges </w:t>
      </w:r>
      <w:r w:rsidRPr="00BD0302">
        <w:rPr>
          <w:rFonts w:ascii="Times New Roman" w:eastAsia="Times New Roman" w:hAnsi="Times New Roman" w:cs="Times New Roman"/>
          <w:sz w:val="24"/>
          <w:szCs w:val="20"/>
          <w:lang w:val="en-IN"/>
        </w:rPr>
        <w:t>shall be designed as double O-rings with a pumped annulus to reduce the gas load</w:t>
      </w:r>
      <w:r w:rsidR="00303F40">
        <w:rPr>
          <w:rFonts w:ascii="Times New Roman" w:eastAsia="Times New Roman" w:hAnsi="Times New Roman" w:cs="Times New Roman"/>
          <w:sz w:val="24"/>
          <w:szCs w:val="20"/>
          <w:lang w:val="en-IN"/>
        </w:rPr>
        <w:t xml:space="preserve"> due to the permeability of </w:t>
      </w:r>
      <w:r w:rsidRPr="00BD0302">
        <w:rPr>
          <w:rFonts w:ascii="Times New Roman" w:eastAsia="Times New Roman" w:hAnsi="Times New Roman" w:cs="Times New Roman"/>
          <w:sz w:val="24"/>
          <w:szCs w:val="20"/>
          <w:lang w:val="en-IN"/>
        </w:rPr>
        <w:t xml:space="preserve">Viton. A clean air vent and purge </w:t>
      </w:r>
      <w:r w:rsidR="00403E2B" w:rsidRPr="00BD0302">
        <w:rPr>
          <w:rFonts w:ascii="Times New Roman" w:eastAsia="Times New Roman" w:hAnsi="Times New Roman" w:cs="Times New Roman"/>
          <w:sz w:val="24"/>
          <w:szCs w:val="20"/>
          <w:lang w:val="en-IN"/>
        </w:rPr>
        <w:t>system shall</w:t>
      </w:r>
      <w:r w:rsidRPr="00BD0302">
        <w:rPr>
          <w:rFonts w:ascii="Times New Roman" w:eastAsia="Times New Roman" w:hAnsi="Times New Roman" w:cs="Times New Roman"/>
          <w:sz w:val="24"/>
          <w:szCs w:val="20"/>
          <w:lang w:val="en-IN"/>
        </w:rPr>
        <w:t xml:space="preserve"> be provided to break vacuum and maintain cleanliness of the optical components whenever a chamber is open.</w:t>
      </w:r>
    </w:p>
    <w:p w:rsidR="00BD0302" w:rsidRDefault="00E80540" w:rsidP="00E80540">
      <w:pPr>
        <w:spacing w:after="0" w:line="360" w:lineRule="auto"/>
        <w:ind w:left="1080"/>
        <w:contextualSpacing/>
        <w:jc w:val="both"/>
        <w:rPr>
          <w:rFonts w:ascii="Times New Roman" w:eastAsia="Times New Roman" w:hAnsi="Times New Roman" w:cs="Times New Roman"/>
          <w:sz w:val="24"/>
          <w:szCs w:val="20"/>
        </w:rPr>
      </w:pPr>
      <w:r w:rsidRPr="00E80540">
        <w:rPr>
          <w:rFonts w:ascii="Times New Roman" w:eastAsia="Times New Roman" w:hAnsi="Times New Roman" w:cs="Times New Roman"/>
          <w:noProof/>
          <w:color w:val="C0504D"/>
          <w:sz w:val="24"/>
          <w:szCs w:val="24"/>
          <w:lang w:val="en-IN" w:eastAsia="en-IN"/>
        </w:rPr>
        <w:drawing>
          <wp:anchor distT="0" distB="0" distL="114300" distR="114300" simplePos="0" relativeHeight="251647488" behindDoc="0" locked="0" layoutInCell="1" allowOverlap="1" wp14:anchorId="7A513512" wp14:editId="186DFE4F">
            <wp:simplePos x="0" y="0"/>
            <wp:positionH relativeFrom="margin">
              <wp:posOffset>956605</wp:posOffset>
            </wp:positionH>
            <wp:positionV relativeFrom="paragraph">
              <wp:posOffset>483870</wp:posOffset>
            </wp:positionV>
            <wp:extent cx="4910455" cy="4561205"/>
            <wp:effectExtent l="0" t="0" r="4445"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10455" cy="4561205"/>
                    </a:xfrm>
                    <a:prstGeom prst="rect">
                      <a:avLst/>
                    </a:prstGeom>
                  </pic:spPr>
                </pic:pic>
              </a:graphicData>
            </a:graphic>
          </wp:anchor>
        </w:drawing>
      </w:r>
      <w:r w:rsidR="00BD0302" w:rsidRPr="00BD0302">
        <w:rPr>
          <w:rFonts w:ascii="Times New Roman" w:eastAsia="Times New Roman" w:hAnsi="Times New Roman" w:cs="Times New Roman"/>
          <w:sz w:val="24"/>
          <w:szCs w:val="20"/>
        </w:rPr>
        <w:t>3D repres</w:t>
      </w:r>
      <w:r w:rsidR="00A93AD3">
        <w:rPr>
          <w:rFonts w:ascii="Times New Roman" w:eastAsia="Times New Roman" w:hAnsi="Times New Roman" w:cs="Times New Roman"/>
          <w:sz w:val="24"/>
          <w:szCs w:val="20"/>
        </w:rPr>
        <w:t xml:space="preserve">entation of BSC and HAM in Adv. </w:t>
      </w:r>
      <w:r w:rsidR="00BD0302" w:rsidRPr="00BD0302">
        <w:rPr>
          <w:rFonts w:ascii="Times New Roman" w:eastAsia="Times New Roman" w:hAnsi="Times New Roman" w:cs="Times New Roman"/>
          <w:sz w:val="24"/>
          <w:szCs w:val="20"/>
        </w:rPr>
        <w:t>LIGO is shown in</w:t>
      </w:r>
      <w:r>
        <w:rPr>
          <w:rFonts w:ascii="Times New Roman" w:eastAsia="Times New Roman" w:hAnsi="Times New Roman" w:cs="Times New Roman"/>
          <w:sz w:val="24"/>
          <w:szCs w:val="20"/>
        </w:rPr>
        <w:t xml:space="preserve"> fig. 2.1 and 2.2 </w:t>
      </w:r>
      <w:r>
        <w:rPr>
          <w:rFonts w:ascii="Times New Roman" w:eastAsia="Times New Roman" w:hAnsi="Times New Roman" w:cs="Times New Roman"/>
          <w:sz w:val="24"/>
          <w:szCs w:val="20"/>
        </w:rPr>
        <w:lastRenderedPageBreak/>
        <w:t>respectively.</w:t>
      </w:r>
    </w:p>
    <w:p w:rsidR="00E80540" w:rsidRPr="00E80540" w:rsidRDefault="00E80540" w:rsidP="00E80540">
      <w:pPr>
        <w:spacing w:after="0" w:line="360" w:lineRule="auto"/>
        <w:ind w:left="1080"/>
        <w:contextualSpacing/>
        <w:jc w:val="both"/>
        <w:rPr>
          <w:rFonts w:ascii="Times New Roman" w:eastAsia="Times New Roman" w:hAnsi="Times New Roman" w:cs="Times New Roman"/>
          <w:sz w:val="24"/>
          <w:szCs w:val="20"/>
        </w:rPr>
      </w:pPr>
    </w:p>
    <w:p w:rsidR="00BD0302" w:rsidRPr="00BD0302" w:rsidRDefault="00BD0302" w:rsidP="00BD0302">
      <w:pPr>
        <w:spacing w:after="0" w:line="360" w:lineRule="auto"/>
        <w:ind w:left="1080"/>
        <w:contextualSpacing/>
        <w:jc w:val="center"/>
        <w:rPr>
          <w:rFonts w:ascii="Times New Roman" w:eastAsia="Times New Roman" w:hAnsi="Times New Roman" w:cs="Times New Roman"/>
          <w:b/>
          <w:color w:val="FF0000"/>
          <w:sz w:val="24"/>
          <w:szCs w:val="24"/>
        </w:rPr>
      </w:pPr>
      <w:r w:rsidRPr="00BD0302">
        <w:rPr>
          <w:rFonts w:ascii="Times New Roman" w:eastAsia="Times New Roman" w:hAnsi="Times New Roman" w:cs="Times New Roman"/>
          <w:b/>
          <w:sz w:val="24"/>
          <w:szCs w:val="24"/>
        </w:rPr>
        <w:t xml:space="preserve">Fig. 2.1: </w:t>
      </w:r>
      <w:r w:rsidR="00696262">
        <w:rPr>
          <w:rFonts w:ascii="Times New Roman" w:eastAsia="Times New Roman" w:hAnsi="Times New Roman" w:cs="Times New Roman"/>
          <w:b/>
          <w:sz w:val="24"/>
          <w:szCs w:val="24"/>
        </w:rPr>
        <w:t xml:space="preserve">(a) </w:t>
      </w:r>
      <w:r w:rsidRPr="00BD0302">
        <w:rPr>
          <w:rFonts w:ascii="Times New Roman" w:eastAsia="Times New Roman" w:hAnsi="Times New Roman" w:cs="Times New Roman"/>
          <w:b/>
          <w:sz w:val="24"/>
          <w:szCs w:val="24"/>
        </w:rPr>
        <w:t>3-D view of a BSC chamber</w:t>
      </w:r>
    </w:p>
    <w:p w:rsidR="00BD0302" w:rsidRPr="00BD0302" w:rsidRDefault="00BD0302" w:rsidP="00BD0302">
      <w:pPr>
        <w:spacing w:after="0" w:line="360" w:lineRule="auto"/>
        <w:ind w:left="1080"/>
        <w:contextualSpacing/>
        <w:jc w:val="center"/>
        <w:rPr>
          <w:rFonts w:ascii="Times New Roman" w:eastAsia="Times New Roman" w:hAnsi="Times New Roman" w:cs="Times New Roman"/>
          <w:color w:val="C0504D"/>
          <w:sz w:val="24"/>
          <w:szCs w:val="24"/>
        </w:rPr>
      </w:pPr>
      <w:r w:rsidRPr="00BD0302">
        <w:rPr>
          <w:rFonts w:ascii="Times New Roman" w:eastAsia="Times New Roman" w:hAnsi="Times New Roman" w:cs="Times New Roman"/>
          <w:noProof/>
          <w:color w:val="C0504D"/>
          <w:sz w:val="24"/>
          <w:szCs w:val="24"/>
          <w:lang w:val="en-IN" w:eastAsia="en-IN"/>
        </w:rPr>
        <w:drawing>
          <wp:inline distT="0" distB="0" distL="0" distR="0" wp14:anchorId="4EC1DF76" wp14:editId="7EA685A2">
            <wp:extent cx="4357575" cy="3265283"/>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819" cy="3272210"/>
                    </a:xfrm>
                    <a:prstGeom prst="rect">
                      <a:avLst/>
                    </a:prstGeom>
                    <a:noFill/>
                    <a:ln>
                      <a:noFill/>
                    </a:ln>
                  </pic:spPr>
                </pic:pic>
              </a:graphicData>
            </a:graphic>
          </wp:inline>
        </w:drawing>
      </w:r>
    </w:p>
    <w:p w:rsidR="00BD0302" w:rsidRPr="003555CE" w:rsidRDefault="00696262" w:rsidP="00BD0302">
      <w:pPr>
        <w:spacing w:after="0" w:line="360" w:lineRule="auto"/>
        <w:ind w:left="108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2.1</w:t>
      </w:r>
      <w:r w:rsidR="00BD0302" w:rsidRPr="003555C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(b)</w:t>
      </w:r>
      <w:r w:rsidR="00BD0302" w:rsidRPr="003555CE">
        <w:rPr>
          <w:rFonts w:ascii="Times New Roman" w:eastAsia="Times New Roman" w:hAnsi="Times New Roman" w:cs="Times New Roman"/>
          <w:b/>
          <w:sz w:val="24"/>
          <w:szCs w:val="24"/>
        </w:rPr>
        <w:t xml:space="preserve"> Actual picture of assembled BSC without HEPI</w:t>
      </w:r>
    </w:p>
    <w:p w:rsidR="00BD0302" w:rsidRPr="00BD0302" w:rsidRDefault="00B42BCA" w:rsidP="00BD0302">
      <w:pPr>
        <w:spacing w:after="0" w:line="360" w:lineRule="auto"/>
        <w:ind w:left="1080"/>
        <w:contextualSpacing/>
        <w:jc w:val="center"/>
        <w:rPr>
          <w:rFonts w:ascii="Times New Roman" w:eastAsia="Times New Roman" w:hAnsi="Times New Roman" w:cs="Times New Roman"/>
          <w:sz w:val="24"/>
          <w:szCs w:val="24"/>
        </w:rPr>
      </w:pPr>
      <w:r w:rsidRPr="00B42BCA">
        <w:rPr>
          <w:rFonts w:ascii="Times New Roman" w:eastAsia="Times New Roman" w:hAnsi="Times New Roman" w:cs="Times New Roman"/>
          <w:noProof/>
          <w:sz w:val="24"/>
          <w:szCs w:val="24"/>
          <w:lang w:val="en-IN" w:eastAsia="en-IN"/>
        </w:rPr>
        <w:drawing>
          <wp:anchor distT="0" distB="0" distL="114300" distR="114300" simplePos="0" relativeHeight="251648512" behindDoc="0" locked="0" layoutInCell="1" allowOverlap="1" wp14:anchorId="55619AE6" wp14:editId="1C805DEC">
            <wp:simplePos x="0" y="0"/>
            <wp:positionH relativeFrom="margin">
              <wp:posOffset>1360805</wp:posOffset>
            </wp:positionH>
            <wp:positionV relativeFrom="paragraph">
              <wp:posOffset>313690</wp:posOffset>
            </wp:positionV>
            <wp:extent cx="4421505" cy="3667760"/>
            <wp:effectExtent l="0" t="0" r="0" b="889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421505" cy="3667760"/>
                    </a:xfrm>
                    <a:prstGeom prst="rect">
                      <a:avLst/>
                    </a:prstGeom>
                  </pic:spPr>
                </pic:pic>
              </a:graphicData>
            </a:graphic>
          </wp:anchor>
        </w:drawing>
      </w:r>
    </w:p>
    <w:p w:rsidR="00BD0302" w:rsidRPr="00BD0302" w:rsidRDefault="00BD0302" w:rsidP="00E44CEF">
      <w:pPr>
        <w:spacing w:after="0" w:line="360" w:lineRule="auto"/>
        <w:ind w:left="1080"/>
        <w:contextualSpacing/>
        <w:jc w:val="center"/>
        <w:rPr>
          <w:rFonts w:ascii="Times New Roman" w:eastAsia="Times New Roman" w:hAnsi="Times New Roman" w:cs="Times New Roman"/>
          <w:sz w:val="24"/>
          <w:szCs w:val="24"/>
        </w:rPr>
      </w:pPr>
    </w:p>
    <w:p w:rsidR="00BD0302" w:rsidRPr="00BD0302" w:rsidRDefault="00BD0302" w:rsidP="00BD0302">
      <w:pPr>
        <w:spacing w:after="0" w:line="360" w:lineRule="auto"/>
        <w:ind w:left="1080"/>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sz w:val="24"/>
          <w:szCs w:val="24"/>
        </w:rPr>
        <w:t>Fig. 2.2: (a) 3-D view of a HAM chamber,</w:t>
      </w:r>
    </w:p>
    <w:p w:rsidR="00BD0302" w:rsidRPr="00BD0302" w:rsidRDefault="00BD0302" w:rsidP="00BD0302">
      <w:pPr>
        <w:spacing w:after="0" w:line="360" w:lineRule="auto"/>
        <w:ind w:left="1080"/>
        <w:contextualSpacing/>
        <w:jc w:val="both"/>
        <w:rPr>
          <w:rFonts w:ascii="Times New Roman" w:eastAsia="Times New Roman" w:hAnsi="Times New Roman" w:cs="Times New Roman"/>
          <w:sz w:val="24"/>
          <w:szCs w:val="24"/>
        </w:rPr>
      </w:pPr>
    </w:p>
    <w:p w:rsidR="00BD0302" w:rsidRPr="00BD0302" w:rsidRDefault="00BD0302" w:rsidP="00BD0302">
      <w:pPr>
        <w:spacing w:after="0" w:line="360" w:lineRule="auto"/>
        <w:ind w:left="1080"/>
        <w:contextualSpacing/>
        <w:jc w:val="center"/>
        <w:rPr>
          <w:rFonts w:ascii="Times New Roman" w:eastAsia="Times New Roman" w:hAnsi="Times New Roman" w:cs="Times New Roman"/>
          <w:sz w:val="24"/>
          <w:szCs w:val="24"/>
        </w:rPr>
      </w:pPr>
      <w:r w:rsidRPr="00BD0302">
        <w:rPr>
          <w:rFonts w:ascii="Calibri" w:eastAsia="Times New Roman" w:hAnsi="Calibri" w:cs="Mangal"/>
          <w:noProof/>
          <w:lang w:val="en-IN" w:eastAsia="en-IN"/>
        </w:rPr>
        <w:drawing>
          <wp:inline distT="0" distB="0" distL="0" distR="0" wp14:anchorId="039FDD96" wp14:editId="27047579">
            <wp:extent cx="3636999" cy="3710474"/>
            <wp:effectExtent l="0" t="0" r="190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651229" cy="3724992"/>
                    </a:xfrm>
                    <a:prstGeom prst="rect">
                      <a:avLst/>
                    </a:prstGeom>
                  </pic:spPr>
                </pic:pic>
              </a:graphicData>
            </a:graphic>
          </wp:inline>
        </w:drawing>
      </w:r>
    </w:p>
    <w:p w:rsidR="00BD0302" w:rsidRPr="00E44CEF" w:rsidRDefault="00BD0302" w:rsidP="00BD0302">
      <w:pPr>
        <w:spacing w:after="0" w:line="360" w:lineRule="auto"/>
        <w:ind w:left="1080"/>
        <w:contextualSpacing/>
        <w:jc w:val="center"/>
        <w:rPr>
          <w:rFonts w:ascii="Times New Roman" w:eastAsia="Times New Roman" w:hAnsi="Times New Roman" w:cs="Times New Roman"/>
          <w:b/>
          <w:sz w:val="24"/>
          <w:szCs w:val="24"/>
        </w:rPr>
      </w:pPr>
      <w:r w:rsidRPr="00E44CEF">
        <w:rPr>
          <w:rFonts w:ascii="Times New Roman" w:eastAsia="Times New Roman" w:hAnsi="Times New Roman" w:cs="Times New Roman"/>
          <w:b/>
          <w:sz w:val="24"/>
          <w:szCs w:val="24"/>
        </w:rPr>
        <w:t>Fig 2.2.</w:t>
      </w:r>
      <w:r w:rsidR="00E44CEF">
        <w:rPr>
          <w:rFonts w:ascii="Times New Roman" w:eastAsia="Times New Roman" w:hAnsi="Times New Roman" w:cs="Times New Roman"/>
          <w:b/>
          <w:sz w:val="24"/>
          <w:szCs w:val="24"/>
        </w:rPr>
        <w:t xml:space="preserve"> (b)</w:t>
      </w:r>
      <w:r w:rsidRPr="00E44CEF">
        <w:rPr>
          <w:rFonts w:ascii="Times New Roman" w:eastAsia="Times New Roman" w:hAnsi="Times New Roman" w:cs="Times New Roman"/>
          <w:b/>
          <w:sz w:val="24"/>
          <w:szCs w:val="24"/>
        </w:rPr>
        <w:t xml:space="preserve"> Actual picture of assembled HAM without HEPI</w:t>
      </w:r>
    </w:p>
    <w:p w:rsidR="00BD0302" w:rsidRPr="00BD0302" w:rsidRDefault="00BD0302" w:rsidP="00BD0302">
      <w:pPr>
        <w:spacing w:after="0" w:line="360" w:lineRule="auto"/>
        <w:ind w:left="1080"/>
        <w:contextualSpacing/>
        <w:jc w:val="both"/>
        <w:rPr>
          <w:rFonts w:ascii="Times New Roman" w:eastAsia="Times New Roman" w:hAnsi="Times New Roman" w:cs="Times New Roman"/>
          <w:sz w:val="24"/>
          <w:szCs w:val="24"/>
        </w:rPr>
      </w:pPr>
    </w:p>
    <w:p w:rsidR="00BD0302" w:rsidRPr="00BD0302" w:rsidRDefault="00BD0302" w:rsidP="006708B1">
      <w:pPr>
        <w:keepNext/>
        <w:numPr>
          <w:ilvl w:val="1"/>
          <w:numId w:val="33"/>
        </w:numPr>
        <w:spacing w:after="0" w:line="240" w:lineRule="auto"/>
        <w:outlineLvl w:val="2"/>
        <w:rPr>
          <w:rFonts w:ascii="Times New Roman" w:eastAsia="Times New Roman" w:hAnsi="Times New Roman" w:cs="Times New Roman"/>
          <w:b/>
          <w:bCs/>
          <w:sz w:val="24"/>
          <w:szCs w:val="24"/>
        </w:rPr>
      </w:pPr>
      <w:bookmarkStart w:id="9" w:name="_Toc25559761"/>
      <w:r w:rsidRPr="00BD0302">
        <w:rPr>
          <w:rFonts w:ascii="Times New Roman" w:eastAsia="Times New Roman" w:hAnsi="Times New Roman" w:cs="Times New Roman"/>
          <w:b/>
          <w:bCs/>
          <w:sz w:val="24"/>
          <w:szCs w:val="24"/>
        </w:rPr>
        <w:t>Dimension of BSC</w:t>
      </w:r>
      <w:bookmarkEnd w:id="9"/>
    </w:p>
    <w:p w:rsidR="00303F40" w:rsidRDefault="00303F40" w:rsidP="00BD0302">
      <w:pPr>
        <w:spacing w:after="200" w:line="276" w:lineRule="auto"/>
        <w:rPr>
          <w:rFonts w:ascii="Times New Roman" w:eastAsia="Calibri" w:hAnsi="Times New Roman" w:cs="Times New Roman"/>
          <w:color w:val="FF0000"/>
          <w:sz w:val="24"/>
          <w:szCs w:val="24"/>
        </w:rPr>
      </w:pPr>
    </w:p>
    <w:p w:rsidR="00BD0302" w:rsidRPr="00BD0302" w:rsidRDefault="00BD0302" w:rsidP="00BD0302">
      <w:pPr>
        <w:spacing w:after="200" w:line="276" w:lineRule="auto"/>
        <w:rPr>
          <w:rFonts w:ascii="Times New Roman" w:eastAsia="Calibri" w:hAnsi="Times New Roman" w:cs="Times New Roman"/>
          <w:iCs/>
          <w:color w:val="C00000"/>
          <w:sz w:val="24"/>
          <w:szCs w:val="24"/>
        </w:rPr>
      </w:pPr>
      <w:r w:rsidRPr="00BD0302">
        <w:rPr>
          <w:rFonts w:ascii="Times New Roman" w:eastAsia="Calibri" w:hAnsi="Times New Roman" w:cs="Times New Roman"/>
          <w:sz w:val="24"/>
          <w:szCs w:val="24"/>
        </w:rPr>
        <w:t>BSC chamber</w:t>
      </w:r>
      <w:r w:rsidR="00303F40">
        <w:rPr>
          <w:rFonts w:ascii="Times New Roman" w:eastAsia="Calibri" w:hAnsi="Times New Roman" w:cs="Times New Roman"/>
          <w:sz w:val="24"/>
          <w:szCs w:val="24"/>
        </w:rPr>
        <w:t xml:space="preserve"> (annexure A)</w:t>
      </w:r>
      <w:r w:rsidRPr="00BD0302">
        <w:rPr>
          <w:rFonts w:ascii="Times New Roman" w:eastAsia="Calibri" w:hAnsi="Times New Roman" w:cs="Times New Roman"/>
          <w:sz w:val="24"/>
          <w:szCs w:val="24"/>
        </w:rPr>
        <w:t xml:space="preserve"> is made in two </w:t>
      </w:r>
      <w:r w:rsidR="004A2E35" w:rsidRPr="00BD0302">
        <w:rPr>
          <w:rFonts w:ascii="Times New Roman" w:eastAsia="Calibri" w:hAnsi="Times New Roman" w:cs="Times New Roman"/>
          <w:sz w:val="24"/>
          <w:szCs w:val="24"/>
        </w:rPr>
        <w:t>parts consisting</w:t>
      </w:r>
      <w:r w:rsidRPr="00BD0302">
        <w:rPr>
          <w:rFonts w:ascii="Times New Roman" w:eastAsia="Calibri" w:hAnsi="Times New Roman" w:cs="Times New Roman"/>
          <w:sz w:val="24"/>
          <w:szCs w:val="24"/>
        </w:rPr>
        <w:t xml:space="preserve"> of the following components:</w:t>
      </w:r>
    </w:p>
    <w:p w:rsidR="00BD0302" w:rsidRPr="00BD0302" w:rsidRDefault="00BD0302" w:rsidP="00BD0302">
      <w:pPr>
        <w:numPr>
          <w:ilvl w:val="0"/>
          <w:numId w:val="4"/>
        </w:numPr>
        <w:suppressAutoHyphens/>
        <w:spacing w:after="200" w:line="36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Upper Part</w:t>
      </w:r>
    </w:p>
    <w:p w:rsidR="00BD0302" w:rsidRPr="00BD0302" w:rsidRDefault="00BD0302" w:rsidP="00BD0302">
      <w:pPr>
        <w:numPr>
          <w:ilvl w:val="1"/>
          <w:numId w:val="4"/>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Dished and Flanged head</w:t>
      </w:r>
    </w:p>
    <w:p w:rsidR="00BD0302" w:rsidRPr="00BD0302" w:rsidRDefault="00BD0302" w:rsidP="00BD0302">
      <w:pPr>
        <w:numPr>
          <w:ilvl w:val="1"/>
          <w:numId w:val="4"/>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BD0302">
      <w:pPr>
        <w:numPr>
          <w:ilvl w:val="1"/>
          <w:numId w:val="4"/>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Lifting lug</w:t>
      </w:r>
    </w:p>
    <w:p w:rsidR="00BD0302" w:rsidRPr="00BD0302" w:rsidRDefault="00BD0302" w:rsidP="00BD0302">
      <w:pPr>
        <w:numPr>
          <w:ilvl w:val="1"/>
          <w:numId w:val="4"/>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Ports </w:t>
      </w:r>
    </w:p>
    <w:p w:rsidR="00BD0302" w:rsidRPr="00BD0302" w:rsidRDefault="00BD0302" w:rsidP="00BD0302">
      <w:pPr>
        <w:numPr>
          <w:ilvl w:val="1"/>
          <w:numId w:val="4"/>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Stiffener</w:t>
      </w:r>
    </w:p>
    <w:p w:rsidR="00BD0302" w:rsidRPr="00BD0302" w:rsidRDefault="00BD0302" w:rsidP="00BD0302">
      <w:pPr>
        <w:numPr>
          <w:ilvl w:val="1"/>
          <w:numId w:val="4"/>
        </w:numPr>
        <w:suppressAutoHyphens/>
        <w:spacing w:after="0" w:line="36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Connecting flanges</w:t>
      </w:r>
    </w:p>
    <w:p w:rsidR="00BD0302" w:rsidRPr="00BD0302" w:rsidRDefault="00BD0302" w:rsidP="00BD0302">
      <w:pPr>
        <w:numPr>
          <w:ilvl w:val="0"/>
          <w:numId w:val="4"/>
        </w:numPr>
        <w:suppressAutoHyphens/>
        <w:spacing w:after="200" w:line="360" w:lineRule="auto"/>
        <w:ind w:left="1260" w:right="141" w:hanging="567"/>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Lower Part</w:t>
      </w:r>
    </w:p>
    <w:p w:rsidR="00BD0302" w:rsidRPr="00BD0302" w:rsidRDefault="00BD0302" w:rsidP="00BD0302">
      <w:pPr>
        <w:numPr>
          <w:ilvl w:val="1"/>
          <w:numId w:val="4"/>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Connecting flange</w:t>
      </w:r>
    </w:p>
    <w:p w:rsidR="00BD0302" w:rsidRPr="00BD0302" w:rsidRDefault="00BD0302" w:rsidP="00BD0302">
      <w:pPr>
        <w:numPr>
          <w:ilvl w:val="1"/>
          <w:numId w:val="4"/>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Dished and Flanged head</w:t>
      </w:r>
    </w:p>
    <w:p w:rsidR="00BD0302" w:rsidRPr="00BD0302" w:rsidRDefault="00BD0302" w:rsidP="00BD0302">
      <w:pPr>
        <w:numPr>
          <w:ilvl w:val="1"/>
          <w:numId w:val="4"/>
        </w:numPr>
        <w:suppressAutoHyphens/>
        <w:spacing w:after="0" w:line="240" w:lineRule="auto"/>
        <w:ind w:left="1620"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BD0302">
      <w:pPr>
        <w:numPr>
          <w:ilvl w:val="1"/>
          <w:numId w:val="4"/>
        </w:numPr>
        <w:suppressAutoHyphens/>
        <w:spacing w:after="0" w:line="240" w:lineRule="auto"/>
        <w:ind w:left="1620"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lastRenderedPageBreak/>
        <w:t>End cover</w:t>
      </w:r>
    </w:p>
    <w:p w:rsidR="00BD0302" w:rsidRPr="00BD0302" w:rsidRDefault="00BD0302" w:rsidP="00BD0302">
      <w:pPr>
        <w:numPr>
          <w:ilvl w:val="2"/>
          <w:numId w:val="4"/>
        </w:numPr>
        <w:suppressAutoHyphens/>
        <w:spacing w:after="0" w:line="240" w:lineRule="auto"/>
        <w:ind w:left="1980"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End cover type 1(Contain five port)</w:t>
      </w:r>
    </w:p>
    <w:p w:rsidR="00BD0302" w:rsidRPr="00BD0302" w:rsidRDefault="00BD0302" w:rsidP="00BD0302">
      <w:pPr>
        <w:numPr>
          <w:ilvl w:val="2"/>
          <w:numId w:val="4"/>
        </w:numPr>
        <w:suppressAutoHyphens/>
        <w:spacing w:after="0" w:line="240" w:lineRule="auto"/>
        <w:ind w:left="1980"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End cover type 2 (Contain one port)</w:t>
      </w:r>
    </w:p>
    <w:p w:rsidR="00BD0302" w:rsidRPr="00BD0302" w:rsidRDefault="00BD0302" w:rsidP="00BD0302">
      <w:pPr>
        <w:numPr>
          <w:ilvl w:val="1"/>
          <w:numId w:val="4"/>
        </w:numPr>
        <w:suppressAutoHyphens/>
        <w:spacing w:after="0" w:line="240" w:lineRule="auto"/>
        <w:ind w:left="1620"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Ports</w:t>
      </w:r>
    </w:p>
    <w:p w:rsidR="00BD0302" w:rsidRPr="00BD0302" w:rsidRDefault="00BD0302" w:rsidP="00BD0302">
      <w:pPr>
        <w:numPr>
          <w:ilvl w:val="1"/>
          <w:numId w:val="4"/>
        </w:numPr>
        <w:suppressAutoHyphens/>
        <w:spacing w:after="0" w:line="240" w:lineRule="auto"/>
        <w:ind w:left="1620"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Stiffener</w:t>
      </w:r>
    </w:p>
    <w:p w:rsidR="00BD0302" w:rsidRPr="00BD0302" w:rsidRDefault="00BD0302" w:rsidP="00BD0302">
      <w:pPr>
        <w:numPr>
          <w:ilvl w:val="1"/>
          <w:numId w:val="4"/>
        </w:numPr>
        <w:suppressAutoHyphens/>
        <w:spacing w:after="0" w:line="360" w:lineRule="auto"/>
        <w:ind w:left="1620"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Internal attachment brackets</w:t>
      </w:r>
    </w:p>
    <w:p w:rsidR="00BD0302" w:rsidRPr="00BD0302" w:rsidRDefault="00BD0302" w:rsidP="00BD0302">
      <w:pPr>
        <w:numPr>
          <w:ilvl w:val="0"/>
          <w:numId w:val="4"/>
        </w:numPr>
        <w:suppressAutoHyphens/>
        <w:spacing w:after="0" w:line="36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Support structure</w:t>
      </w:r>
    </w:p>
    <w:p w:rsidR="00BD0302" w:rsidRPr="00BD0302" w:rsidRDefault="00BD0302" w:rsidP="00BD0302">
      <w:pPr>
        <w:spacing w:after="0" w:line="360" w:lineRule="auto"/>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rPr>
        <w:t xml:space="preserve">The bottom section of the shell has many port openings for laser beam access, electrical feed-through and diagnostics etc. The few features of </w:t>
      </w:r>
      <w:bookmarkStart w:id="10" w:name="_Toc378781520"/>
      <w:r w:rsidRPr="00BD0302">
        <w:rPr>
          <w:rFonts w:ascii="Times New Roman" w:eastAsia="Times New Roman" w:hAnsi="Times New Roman" w:cs="Times New Roman"/>
          <w:sz w:val="24"/>
          <w:szCs w:val="24"/>
        </w:rPr>
        <w:t xml:space="preserve">this single </w:t>
      </w:r>
      <w:r w:rsidRPr="00BD0302">
        <w:rPr>
          <w:rFonts w:ascii="Times New Roman" w:eastAsia="Times New Roman" w:hAnsi="Times New Roman" w:cs="Times New Roman"/>
          <w:sz w:val="24"/>
          <w:szCs w:val="24"/>
          <w:lang w:val="en-IN"/>
        </w:rPr>
        <w:t>chamber are as</w:t>
      </w:r>
      <w:bookmarkEnd w:id="10"/>
      <w:r w:rsidRPr="00BD0302">
        <w:rPr>
          <w:rFonts w:ascii="Times New Roman" w:eastAsia="Times New Roman" w:hAnsi="Times New Roman" w:cs="Times New Roman"/>
          <w:sz w:val="24"/>
          <w:szCs w:val="24"/>
          <w:lang w:val="en-IN"/>
        </w:rPr>
        <w:t xml:space="preserve"> follows</w:t>
      </w:r>
    </w:p>
    <w:p w:rsidR="00BD0302" w:rsidRPr="00BD0302" w:rsidRDefault="00BD0302" w:rsidP="00BD0302">
      <w:pPr>
        <w:numPr>
          <w:ilvl w:val="0"/>
          <w:numId w:val="1"/>
        </w:numPr>
        <w:spacing w:after="0" w:line="240" w:lineRule="auto"/>
        <w:ind w:left="1440"/>
        <w:contextualSpacing/>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Volume of each chamber </w:t>
      </w:r>
      <w:r w:rsidRPr="00BD0302">
        <w:rPr>
          <w:rFonts w:ascii="Times New Roman" w:eastAsia="Times New Roman" w:hAnsi="Times New Roman" w:cs="Times New Roman"/>
          <w:sz w:val="24"/>
          <w:szCs w:val="24"/>
        </w:rPr>
        <w:tab/>
        <w:t xml:space="preserve">               : ~ 27 m</w:t>
      </w:r>
      <w:r w:rsidRPr="00BD0302">
        <w:rPr>
          <w:rFonts w:ascii="Times New Roman" w:eastAsia="Times New Roman" w:hAnsi="Times New Roman" w:cs="Times New Roman"/>
          <w:sz w:val="24"/>
          <w:szCs w:val="24"/>
          <w:vertAlign w:val="superscript"/>
        </w:rPr>
        <w:t>3</w:t>
      </w:r>
      <w:r w:rsidRPr="00BD0302">
        <w:rPr>
          <w:rFonts w:ascii="Times New Roman" w:eastAsia="Times New Roman" w:hAnsi="Times New Roman" w:cs="Times New Roman"/>
          <w:sz w:val="24"/>
          <w:szCs w:val="24"/>
        </w:rPr>
        <w:tab/>
      </w:r>
    </w:p>
    <w:p w:rsidR="00BD0302" w:rsidRPr="00BD0302" w:rsidRDefault="00BD0302" w:rsidP="00BD0302">
      <w:pPr>
        <w:numPr>
          <w:ilvl w:val="0"/>
          <w:numId w:val="1"/>
        </w:numPr>
        <w:spacing w:after="0" w:line="240" w:lineRule="auto"/>
        <w:ind w:left="1440"/>
        <w:contextualSpacing/>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rPr>
        <w:t xml:space="preserve">Surface area exposed to vacuum    </w:t>
      </w:r>
      <w:r w:rsidRPr="00BD0302">
        <w:rPr>
          <w:rFonts w:ascii="Times New Roman" w:eastAsia="Times New Roman" w:hAnsi="Times New Roman" w:cs="Times New Roman"/>
          <w:sz w:val="24"/>
          <w:szCs w:val="24"/>
        </w:rPr>
        <w:tab/>
        <w:t xml:space="preserve">   : ~ 52 m</w:t>
      </w:r>
      <w:r w:rsidRPr="00BD0302">
        <w:rPr>
          <w:rFonts w:ascii="Times New Roman" w:eastAsia="Times New Roman" w:hAnsi="Times New Roman" w:cs="Times New Roman"/>
          <w:sz w:val="24"/>
          <w:szCs w:val="24"/>
          <w:vertAlign w:val="superscript"/>
        </w:rPr>
        <w:t>2</w:t>
      </w:r>
    </w:p>
    <w:p w:rsidR="00BD0302" w:rsidRPr="00BD0302" w:rsidRDefault="00BD0302" w:rsidP="00BD0302">
      <w:pPr>
        <w:numPr>
          <w:ilvl w:val="0"/>
          <w:numId w:val="1"/>
        </w:numPr>
        <w:spacing w:after="0" w:line="240" w:lineRule="auto"/>
        <w:ind w:left="1440"/>
        <w:contextualSpacing/>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lang w:val="en-IN" w:bidi="hi-IN"/>
        </w:rPr>
        <w:t>Wall thickness (upper part)</w:t>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t xml:space="preserve">   : 6.35 mm</w:t>
      </w:r>
    </w:p>
    <w:p w:rsidR="00BD0302" w:rsidRPr="00BD0302" w:rsidRDefault="00BD0302" w:rsidP="00BD0302">
      <w:pPr>
        <w:numPr>
          <w:ilvl w:val="0"/>
          <w:numId w:val="1"/>
        </w:numPr>
        <w:spacing w:after="0" w:line="240" w:lineRule="auto"/>
        <w:ind w:left="1440"/>
        <w:contextualSpacing/>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lang w:val="en-IN" w:bidi="hi-IN"/>
        </w:rPr>
        <w:t>Wall thickness (lower part)</w:t>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t xml:space="preserve">   : 12.7 mm</w:t>
      </w: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 overall dimensions of BSC chamber are shown in Fig.2.3 and also listed in table 2.5.</w:t>
      </w:r>
    </w:p>
    <w:p w:rsidR="00BD0302" w:rsidRPr="00BD0302" w:rsidRDefault="00BD0302" w:rsidP="00BD0302">
      <w:pPr>
        <w:suppressAutoHyphens/>
        <w:spacing w:after="0" w:line="240" w:lineRule="auto"/>
        <w:jc w:val="center"/>
        <w:rPr>
          <w:rFonts w:ascii="Times New Roman" w:eastAsia="Times New Roman" w:hAnsi="Times New Roman" w:cs="Times New Roman"/>
          <w:b/>
          <w:bCs/>
          <w:iCs/>
          <w:noProof/>
          <w:sz w:val="24"/>
          <w:szCs w:val="24"/>
          <w:lang w:val="en-IN" w:eastAsia="en-IN"/>
        </w:rPr>
      </w:pPr>
    </w:p>
    <w:p w:rsidR="00BD0302" w:rsidRPr="00BD0302" w:rsidRDefault="00BD0302" w:rsidP="00BD0302">
      <w:pPr>
        <w:suppressAutoHyphens/>
        <w:spacing w:after="0" w:line="240" w:lineRule="auto"/>
        <w:jc w:val="center"/>
        <w:rPr>
          <w:rFonts w:ascii="Times New Roman" w:eastAsia="Times New Roman" w:hAnsi="Times New Roman" w:cs="Times New Roman"/>
          <w:b/>
          <w:bCs/>
          <w:iCs/>
          <w:sz w:val="24"/>
          <w:szCs w:val="24"/>
        </w:rPr>
      </w:pPr>
      <w:r w:rsidRPr="00BD0302">
        <w:rPr>
          <w:rFonts w:ascii="Times New Roman" w:eastAsia="Times New Roman" w:hAnsi="Times New Roman" w:cs="Times New Roman"/>
          <w:b/>
          <w:bCs/>
          <w:iCs/>
          <w:noProof/>
          <w:sz w:val="24"/>
          <w:szCs w:val="24"/>
          <w:lang w:val="en-IN" w:eastAsia="en-IN"/>
        </w:rPr>
        <w:drawing>
          <wp:inline distT="0" distB="0" distL="0" distR="0" wp14:anchorId="711B5C59" wp14:editId="41B2C7C8">
            <wp:extent cx="6748319" cy="360443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773243" cy="3617750"/>
                    </a:xfrm>
                    <a:prstGeom prst="rect">
                      <a:avLst/>
                    </a:prstGeom>
                  </pic:spPr>
                </pic:pic>
              </a:graphicData>
            </a:graphic>
          </wp:inline>
        </w:drawing>
      </w:r>
    </w:p>
    <w:p w:rsidR="00BD0302" w:rsidRPr="00BD0302" w:rsidRDefault="00BD0302" w:rsidP="00BD0302">
      <w:pPr>
        <w:suppressAutoHyphens/>
        <w:spacing w:after="0" w:line="240" w:lineRule="auto"/>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jc w:val="center"/>
        <w:rPr>
          <w:rFonts w:ascii="Times New Roman" w:eastAsia="Times New Roman" w:hAnsi="Times New Roman" w:cs="Times New Roman"/>
          <w:b/>
          <w:bCs/>
          <w:iCs/>
          <w:sz w:val="24"/>
          <w:szCs w:val="24"/>
        </w:rPr>
      </w:pPr>
      <w:r w:rsidRPr="00BD0302">
        <w:rPr>
          <w:rFonts w:ascii="Times New Roman" w:eastAsia="Times New Roman" w:hAnsi="Times New Roman" w:cs="Times New Roman"/>
          <w:b/>
          <w:bCs/>
          <w:iCs/>
          <w:sz w:val="24"/>
          <w:szCs w:val="24"/>
        </w:rPr>
        <w:t>Isometric view of BSC chamber showing the ports and interfaces</w:t>
      </w:r>
    </w:p>
    <w:p w:rsidR="00BD0302" w:rsidRPr="00BD0302" w:rsidRDefault="00BD0302" w:rsidP="00BD0302">
      <w:pPr>
        <w:suppressAutoHyphens/>
        <w:spacing w:after="0" w:line="240" w:lineRule="auto"/>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jc w:val="center"/>
        <w:rPr>
          <w:rFonts w:ascii="Times New Roman" w:eastAsia="Times New Roman" w:hAnsi="Times New Roman" w:cs="Times New Roman"/>
          <w:b/>
          <w:bCs/>
          <w:iCs/>
          <w:sz w:val="24"/>
          <w:szCs w:val="24"/>
        </w:rPr>
      </w:pPr>
      <w:r w:rsidRPr="00BD0302">
        <w:rPr>
          <w:rFonts w:ascii="Times New Roman" w:eastAsia="Times New Roman" w:hAnsi="Times New Roman" w:cs="Times New Roman"/>
          <w:b/>
          <w:bCs/>
          <w:sz w:val="24"/>
          <w:szCs w:val="20"/>
        </w:rPr>
        <w:t>Fig.2.3:</w:t>
      </w:r>
      <w:r w:rsidRPr="00BD0302">
        <w:rPr>
          <w:rFonts w:ascii="Times New Roman" w:eastAsia="Times New Roman" w:hAnsi="Times New Roman" w:cs="Times New Roman"/>
          <w:b/>
          <w:iCs/>
          <w:sz w:val="24"/>
          <w:szCs w:val="20"/>
        </w:rPr>
        <w:t xml:space="preserve"> Overall dimensions of BSC chamber.</w:t>
      </w:r>
    </w:p>
    <w:p w:rsidR="00BD0302" w:rsidRDefault="00BD0302" w:rsidP="00BD0302">
      <w:pPr>
        <w:suppressAutoHyphens/>
        <w:spacing w:after="0" w:line="240" w:lineRule="auto"/>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jc w:val="center"/>
        <w:rPr>
          <w:rFonts w:ascii="Times New Roman" w:eastAsia="Times New Roman" w:hAnsi="Times New Roman" w:cs="Times New Roman"/>
          <w:b/>
          <w:bCs/>
          <w:iCs/>
          <w:sz w:val="24"/>
          <w:szCs w:val="24"/>
        </w:rPr>
      </w:pPr>
    </w:p>
    <w:p w:rsidR="002A1A6E" w:rsidRDefault="002A1A6E" w:rsidP="00BD0302">
      <w:pPr>
        <w:suppressAutoHyphens/>
        <w:spacing w:after="0" w:line="240" w:lineRule="auto"/>
        <w:jc w:val="center"/>
        <w:rPr>
          <w:rFonts w:ascii="Times New Roman" w:eastAsia="Times New Roman" w:hAnsi="Times New Roman" w:cs="Times New Roman"/>
          <w:b/>
          <w:bCs/>
          <w:iCs/>
          <w:sz w:val="24"/>
          <w:szCs w:val="24"/>
        </w:rPr>
      </w:pPr>
    </w:p>
    <w:p w:rsidR="008F7495" w:rsidRPr="00BD0302" w:rsidRDefault="008F7495" w:rsidP="00BD0302">
      <w:pPr>
        <w:suppressAutoHyphens/>
        <w:spacing w:after="0" w:line="240" w:lineRule="auto"/>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jc w:val="center"/>
        <w:rPr>
          <w:rFonts w:ascii="Times New Roman" w:eastAsia="Times New Roman" w:hAnsi="Times New Roman" w:cs="Times New Roman"/>
          <w:sz w:val="24"/>
          <w:szCs w:val="20"/>
        </w:rPr>
      </w:pPr>
      <w:r w:rsidRPr="00BD0302">
        <w:rPr>
          <w:rFonts w:ascii="Times New Roman" w:eastAsia="Times New Roman" w:hAnsi="Times New Roman" w:cs="Times New Roman"/>
          <w:b/>
          <w:bCs/>
          <w:iCs/>
          <w:sz w:val="24"/>
          <w:szCs w:val="24"/>
        </w:rPr>
        <w:t>Table 2.5:</w:t>
      </w:r>
      <w:r w:rsidR="009F6EC1">
        <w:rPr>
          <w:rFonts w:ascii="Times New Roman" w:eastAsia="Times New Roman" w:hAnsi="Times New Roman" w:cs="Times New Roman"/>
          <w:b/>
          <w:bCs/>
          <w:iCs/>
          <w:sz w:val="24"/>
          <w:szCs w:val="24"/>
        </w:rPr>
        <w:t xml:space="preserve"> </w:t>
      </w:r>
      <w:r w:rsidRPr="00BD0302">
        <w:rPr>
          <w:rFonts w:ascii="Times New Roman" w:eastAsia="Times New Roman" w:hAnsi="Times New Roman" w:cs="Times New Roman"/>
          <w:b/>
          <w:sz w:val="24"/>
          <w:szCs w:val="24"/>
        </w:rPr>
        <w:t>Dimensions of BSC Chamber.</w:t>
      </w:r>
    </w:p>
    <w:p w:rsidR="00BD0302" w:rsidRPr="00BD0302" w:rsidRDefault="00BD0302" w:rsidP="00BD0302">
      <w:pPr>
        <w:suppressAutoHyphens/>
        <w:spacing w:after="0" w:line="240" w:lineRule="auto"/>
        <w:rPr>
          <w:rFonts w:ascii="Times New Roman" w:eastAsia="Times New Roman" w:hAnsi="Times New Roman" w:cs="Times New Roman"/>
          <w:sz w:val="24"/>
          <w:szCs w:val="20"/>
        </w:rPr>
      </w:pPr>
    </w:p>
    <w:tbl>
      <w:tblPr>
        <w:tblW w:w="7669" w:type="dxa"/>
        <w:jc w:val="center"/>
        <w:tblLook w:val="04A0" w:firstRow="1" w:lastRow="0" w:firstColumn="1" w:lastColumn="0" w:noHBand="0" w:noVBand="1"/>
      </w:tblPr>
      <w:tblGrid>
        <w:gridCol w:w="1017"/>
        <w:gridCol w:w="4027"/>
        <w:gridCol w:w="2625"/>
      </w:tblGrid>
      <w:tr w:rsidR="00BD0302" w:rsidRPr="00BD0302" w:rsidTr="00B96FAE">
        <w:trPr>
          <w:trHeight w:val="718"/>
          <w:jc w:val="center"/>
        </w:trPr>
        <w:tc>
          <w:tcPr>
            <w:tcW w:w="1017"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4027"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Parameters</w:t>
            </w:r>
          </w:p>
        </w:tc>
        <w:tc>
          <w:tcPr>
            <w:tcW w:w="2625"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i/>
                <w:iCs/>
                <w:color w:val="FFFFFF"/>
                <w:lang w:val="en-IN" w:eastAsia="en-IN" w:bidi="hi-IN"/>
              </w:rPr>
            </w:pPr>
            <w:r w:rsidRPr="00BD0302">
              <w:rPr>
                <w:rFonts w:ascii="Times New Roman" w:eastAsia="Times New Roman" w:hAnsi="Times New Roman" w:cs="Times New Roman"/>
                <w:i/>
                <w:iCs/>
                <w:color w:val="FFFFFF"/>
                <w:lang w:val="en-IN" w:eastAsia="en-IN" w:bidi="hi-IN"/>
              </w:rPr>
              <w:t>[mm (inch)]</w:t>
            </w:r>
          </w:p>
        </w:tc>
      </w:tr>
      <w:tr w:rsidR="00BD0302" w:rsidRPr="00BD0302" w:rsidTr="00B96FAE">
        <w:trPr>
          <w:trHeight w:val="285"/>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027"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eastAsia="en-IN" w:bidi="hi-IN"/>
              </w:rPr>
              <w:t>Inner Diameter</w:t>
            </w:r>
          </w:p>
        </w:tc>
        <w:tc>
          <w:tcPr>
            <w:tcW w:w="2625"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b/>
                <w:bCs/>
                <w:sz w:val="24"/>
                <w:szCs w:val="24"/>
              </w:rPr>
              <w:t>2654.3 (104.5</w:t>
            </w:r>
            <w:r w:rsidRPr="00BD0302">
              <w:rPr>
                <w:rFonts w:ascii="Times New Roman" w:eastAsia="Times New Roman" w:hAnsi="Times New Roman" w:cs="Times New Roman"/>
                <w:b/>
                <w:bCs/>
                <w:sz w:val="24"/>
                <w:szCs w:val="24"/>
              </w:rPr>
              <w:sym w:font="Symbol" w:char="F0B2"/>
            </w:r>
            <w:r w:rsidRPr="00BD0302">
              <w:rPr>
                <w:rFonts w:ascii="Times New Roman" w:eastAsia="Times New Roman" w:hAnsi="Times New Roman" w:cs="Times New Roman"/>
                <w:b/>
                <w:bCs/>
                <w:sz w:val="24"/>
                <w:szCs w:val="24"/>
              </w:rPr>
              <w:t>)</w:t>
            </w:r>
          </w:p>
        </w:tc>
      </w:tr>
      <w:tr w:rsidR="00BD0302" w:rsidRPr="00BD0302" w:rsidTr="00B96FAE">
        <w:trPr>
          <w:trHeight w:val="285"/>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Upper Part</w:t>
            </w: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r>
      <w:tr w:rsidR="00BD0302" w:rsidRPr="00BD0302" w:rsidTr="00B96FAE">
        <w:trPr>
          <w:trHeight w:val="285"/>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786"/>
              <w:rPr>
                <w:rFonts w:ascii="Times New Roman" w:eastAsia="Times New Roman" w:hAnsi="Times New Roman" w:cs="Times New Roman"/>
                <w:sz w:val="24"/>
                <w:szCs w:val="24"/>
                <w:lang w:eastAsia="en-IN" w:bidi="hi-IN"/>
              </w:rPr>
            </w:pPr>
            <w:r w:rsidRPr="00BD0302">
              <w:rPr>
                <w:rFonts w:ascii="Times New Roman" w:eastAsia="Times New Roman" w:hAnsi="Times New Roman" w:cs="Times New Roman"/>
                <w:sz w:val="24"/>
                <w:szCs w:val="24"/>
                <w:lang w:eastAsia="en-IN" w:bidi="hi-IN"/>
              </w:rPr>
              <w:t>Height</w:t>
            </w: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b/>
                <w:bCs/>
                <w:sz w:val="24"/>
                <w:szCs w:val="20"/>
              </w:rPr>
            </w:pPr>
            <w:r w:rsidRPr="00BD0302">
              <w:rPr>
                <w:rFonts w:ascii="Times New Roman" w:eastAsia="Times New Roman" w:hAnsi="Times New Roman" w:cs="Times New Roman"/>
                <w:b/>
                <w:bCs/>
                <w:sz w:val="24"/>
                <w:szCs w:val="24"/>
              </w:rPr>
              <w:t>1994 (78.5</w:t>
            </w:r>
            <w:r w:rsidRPr="00BD0302">
              <w:rPr>
                <w:rFonts w:ascii="Times New Roman" w:eastAsia="Times New Roman" w:hAnsi="Times New Roman" w:cs="Times New Roman"/>
                <w:b/>
                <w:bCs/>
                <w:sz w:val="24"/>
                <w:szCs w:val="24"/>
              </w:rPr>
              <w:sym w:font="Symbol" w:char="F0B2"/>
            </w:r>
            <w:r w:rsidRPr="00BD0302">
              <w:rPr>
                <w:rFonts w:ascii="Times New Roman" w:eastAsia="Times New Roman" w:hAnsi="Times New Roman" w:cs="Times New Roman"/>
                <w:b/>
                <w:bCs/>
                <w:sz w:val="24"/>
                <w:szCs w:val="24"/>
              </w:rPr>
              <w:t>)</w:t>
            </w:r>
          </w:p>
        </w:tc>
      </w:tr>
      <w:tr w:rsidR="00BD0302" w:rsidRPr="00BD0302" w:rsidTr="00B96FAE">
        <w:trPr>
          <w:trHeight w:val="285"/>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786"/>
              <w:rPr>
                <w:rFonts w:ascii="Times New Roman" w:eastAsia="Times New Roman" w:hAnsi="Times New Roman" w:cs="Times New Roman"/>
                <w:sz w:val="24"/>
                <w:szCs w:val="24"/>
                <w:lang w:eastAsia="en-IN" w:bidi="hi-IN"/>
              </w:rPr>
            </w:pPr>
            <w:r w:rsidRPr="00BD0302">
              <w:rPr>
                <w:rFonts w:ascii="Times New Roman" w:eastAsia="Times New Roman" w:hAnsi="Times New Roman" w:cs="Times New Roman"/>
                <w:sz w:val="24"/>
                <w:szCs w:val="24"/>
                <w:lang w:eastAsia="en-IN" w:bidi="hi-IN"/>
              </w:rPr>
              <w:t>No. of Nozzles / OD Size</w:t>
            </w: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02 / </w:t>
            </w:r>
            <w:r w:rsidRPr="00BD0302">
              <w:rPr>
                <w:rFonts w:ascii="Times New Roman" w:eastAsia="Times New Roman" w:hAnsi="Times New Roman" w:cs="Times New Roman"/>
                <w:sz w:val="24"/>
                <w:szCs w:val="24"/>
              </w:rPr>
              <w:t>356 (14</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285"/>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Lower Part</w:t>
            </w: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r>
      <w:tr w:rsidR="00BD0302" w:rsidRPr="00BD0302" w:rsidTr="00B96FAE">
        <w:trPr>
          <w:trHeight w:val="285"/>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786"/>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Height</w:t>
            </w: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b/>
                <w:bCs/>
                <w:sz w:val="24"/>
                <w:szCs w:val="24"/>
              </w:rPr>
              <w:t>2823 (111.13</w:t>
            </w:r>
            <w:r w:rsidRPr="00BD0302">
              <w:rPr>
                <w:rFonts w:ascii="Times New Roman" w:eastAsia="Times New Roman" w:hAnsi="Times New Roman" w:cs="Times New Roman"/>
                <w:b/>
                <w:bCs/>
                <w:sz w:val="24"/>
                <w:szCs w:val="24"/>
              </w:rPr>
              <w:sym w:font="Symbol" w:char="F0B2"/>
            </w:r>
            <w:r w:rsidRPr="00BD0302">
              <w:rPr>
                <w:rFonts w:ascii="Times New Roman" w:eastAsia="Times New Roman" w:hAnsi="Times New Roman" w:cs="Times New Roman"/>
                <w:b/>
                <w:bCs/>
                <w:sz w:val="24"/>
                <w:szCs w:val="24"/>
              </w:rPr>
              <w:t>)</w:t>
            </w:r>
          </w:p>
        </w:tc>
      </w:tr>
      <w:tr w:rsidR="00BD0302" w:rsidRPr="00BD0302" w:rsidTr="00B96FAE">
        <w:trPr>
          <w:trHeight w:val="285"/>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786"/>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Connecting flange ID</w:t>
            </w: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2654.3 (104.5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285"/>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786"/>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End cover ID</w:t>
            </w: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rPr>
              <w:t>1536.7 (60.5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452"/>
          <w:jc w:val="center"/>
        </w:trPr>
        <w:tc>
          <w:tcPr>
            <w:tcW w:w="1017" w:type="dxa"/>
            <w:tcBorders>
              <w:top w:val="nil"/>
              <w:left w:val="single" w:sz="4" w:space="0" w:color="auto"/>
              <w:bottom w:val="nil"/>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4</w:t>
            </w:r>
          </w:p>
        </w:tc>
        <w:tc>
          <w:tcPr>
            <w:tcW w:w="4027" w:type="dxa"/>
            <w:tcBorders>
              <w:top w:val="nil"/>
              <w:left w:val="nil"/>
              <w:bottom w:val="nil"/>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FF0000"/>
                <w:sz w:val="24"/>
                <w:szCs w:val="24"/>
                <w:lang w:eastAsia="en-IN" w:bidi="hi-IN"/>
              </w:rPr>
            </w:pPr>
            <w:r w:rsidRPr="00BD0302">
              <w:rPr>
                <w:rFonts w:ascii="Times New Roman" w:eastAsia="Times New Roman" w:hAnsi="Times New Roman" w:cs="Times New Roman"/>
                <w:sz w:val="24"/>
                <w:szCs w:val="24"/>
                <w:lang w:eastAsia="en-IN" w:bidi="hi-IN"/>
              </w:rPr>
              <w:t>No. of Nozzles / OD Size</w:t>
            </w:r>
          </w:p>
        </w:tc>
        <w:tc>
          <w:tcPr>
            <w:tcW w:w="2625" w:type="dxa"/>
            <w:tcBorders>
              <w:top w:val="nil"/>
              <w:left w:val="nil"/>
              <w:bottom w:val="nil"/>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color w:val="000000"/>
                <w:sz w:val="24"/>
                <w:szCs w:val="24"/>
                <w:lang w:val="en-IN" w:eastAsia="en-IN" w:bidi="hi-IN"/>
              </w:rPr>
              <w:t xml:space="preserve">12 / </w:t>
            </w:r>
            <w:r w:rsidRPr="00BD0302">
              <w:rPr>
                <w:rFonts w:ascii="Times New Roman" w:eastAsia="Times New Roman" w:hAnsi="Times New Roman" w:cs="Times New Roman"/>
                <w:sz w:val="24"/>
                <w:szCs w:val="24"/>
              </w:rPr>
              <w:t>356 (14</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06 / 254 (10</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12 / 203 (8</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rPr>
              <w:t>01 / 64 (2.5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452"/>
          <w:jc w:val="center"/>
        </w:trPr>
        <w:tc>
          <w:tcPr>
            <w:tcW w:w="1017" w:type="dxa"/>
            <w:tcBorders>
              <w:top w:val="nil"/>
              <w:left w:val="single" w:sz="4" w:space="0" w:color="auto"/>
              <w:bottom w:val="nil"/>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027" w:type="dxa"/>
            <w:tcBorders>
              <w:top w:val="nil"/>
              <w:left w:val="nil"/>
              <w:bottom w:val="nil"/>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p>
        </w:tc>
        <w:tc>
          <w:tcPr>
            <w:tcW w:w="2625" w:type="dxa"/>
            <w:tcBorders>
              <w:top w:val="nil"/>
              <w:left w:val="nil"/>
              <w:bottom w:val="nil"/>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r>
      <w:tr w:rsidR="00BD0302" w:rsidRPr="00BD0302" w:rsidTr="002A1A6E">
        <w:trPr>
          <w:trHeight w:val="80"/>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02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p>
        </w:tc>
        <w:tc>
          <w:tcPr>
            <w:tcW w:w="2625"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r>
    </w:tbl>
    <w:p w:rsidR="00BD0302" w:rsidRPr="00BD0302" w:rsidRDefault="00BD0302" w:rsidP="00BD0302">
      <w:pPr>
        <w:suppressAutoHyphens/>
        <w:spacing w:after="0" w:line="240" w:lineRule="auto"/>
        <w:ind w:left="567" w:right="141"/>
        <w:jc w:val="center"/>
        <w:rPr>
          <w:rFonts w:ascii="Times New Roman" w:eastAsia="Times New Roman" w:hAnsi="Times New Roman" w:cs="Times New Roman"/>
          <w:b/>
          <w:sz w:val="24"/>
          <w:szCs w:val="24"/>
        </w:rPr>
      </w:pPr>
    </w:p>
    <w:p w:rsidR="00BD0302" w:rsidRPr="00F538A5" w:rsidRDefault="00BD0302" w:rsidP="00F538A5">
      <w:pPr>
        <w:keepNext/>
        <w:numPr>
          <w:ilvl w:val="1"/>
          <w:numId w:val="33"/>
        </w:numPr>
        <w:spacing w:line="240" w:lineRule="auto"/>
        <w:outlineLvl w:val="2"/>
        <w:rPr>
          <w:rFonts w:ascii="Times New Roman" w:eastAsia="Times New Roman" w:hAnsi="Times New Roman" w:cs="Times New Roman"/>
          <w:b/>
          <w:bCs/>
          <w:sz w:val="24"/>
          <w:szCs w:val="24"/>
        </w:rPr>
      </w:pPr>
      <w:bookmarkStart w:id="11" w:name="_Toc25559762"/>
      <w:r w:rsidRPr="00BD0302">
        <w:rPr>
          <w:rFonts w:ascii="Times New Roman" w:eastAsia="Times New Roman" w:hAnsi="Times New Roman" w:cs="Times New Roman"/>
          <w:b/>
          <w:bCs/>
          <w:sz w:val="24"/>
          <w:szCs w:val="24"/>
        </w:rPr>
        <w:t>Tolerance for BSC chamber</w:t>
      </w:r>
      <w:bookmarkEnd w:id="11"/>
    </w:p>
    <w:p w:rsidR="00BD0302" w:rsidRPr="00303F40" w:rsidRDefault="00BD0302" w:rsidP="00BD0302">
      <w:pPr>
        <w:spacing w:after="200" w:line="276" w:lineRule="auto"/>
        <w:rPr>
          <w:rFonts w:ascii="Times New Roman" w:eastAsia="Calibri" w:hAnsi="Times New Roman" w:cs="Times New Roman"/>
          <w:sz w:val="24"/>
          <w:szCs w:val="24"/>
        </w:rPr>
      </w:pPr>
      <w:r w:rsidRPr="00303F40">
        <w:rPr>
          <w:rFonts w:ascii="Times New Roman" w:eastAsia="Calibri" w:hAnsi="Times New Roman" w:cs="Times New Roman"/>
          <w:sz w:val="24"/>
          <w:szCs w:val="24"/>
        </w:rPr>
        <w:t>The to</w:t>
      </w:r>
      <w:r w:rsidR="00303F40" w:rsidRPr="00303F40">
        <w:rPr>
          <w:rFonts w:ascii="Times New Roman" w:eastAsia="Calibri" w:hAnsi="Times New Roman" w:cs="Times New Roman"/>
          <w:sz w:val="24"/>
          <w:szCs w:val="24"/>
        </w:rPr>
        <w:t xml:space="preserve">lerance of BSC will be </w:t>
      </w:r>
      <w:r w:rsidRPr="00303F40">
        <w:rPr>
          <w:rFonts w:ascii="Times New Roman" w:eastAsia="Calibri" w:hAnsi="Times New Roman" w:cs="Times New Roman"/>
          <w:sz w:val="24"/>
          <w:szCs w:val="24"/>
        </w:rPr>
        <w:t xml:space="preserve">as per </w:t>
      </w:r>
      <w:r w:rsidR="00303F40" w:rsidRPr="00303F40">
        <w:rPr>
          <w:rFonts w:ascii="Times New Roman" w:eastAsia="Calibri" w:hAnsi="Times New Roman" w:cs="Times New Roman"/>
          <w:sz w:val="24"/>
          <w:szCs w:val="24"/>
        </w:rPr>
        <w:t xml:space="preserve">the </w:t>
      </w:r>
      <w:r w:rsidRPr="00303F40">
        <w:rPr>
          <w:rFonts w:ascii="Times New Roman" w:eastAsia="Calibri" w:hAnsi="Times New Roman" w:cs="Times New Roman"/>
          <w:sz w:val="24"/>
          <w:szCs w:val="24"/>
        </w:rPr>
        <w:t>reference document mentioned</w:t>
      </w:r>
      <w:r w:rsidR="009F6EC1">
        <w:rPr>
          <w:rFonts w:ascii="Times New Roman" w:eastAsia="Calibri" w:hAnsi="Times New Roman" w:cs="Times New Roman"/>
          <w:sz w:val="24"/>
          <w:szCs w:val="24"/>
        </w:rPr>
        <w:t xml:space="preserve"> </w:t>
      </w:r>
      <w:r w:rsidR="00303F40">
        <w:rPr>
          <w:rFonts w:ascii="Times New Roman" w:eastAsia="Calibri" w:hAnsi="Times New Roman" w:cs="Times New Roman"/>
          <w:sz w:val="24"/>
          <w:szCs w:val="24"/>
        </w:rPr>
        <w:t>in the a</w:t>
      </w:r>
      <w:r w:rsidR="00C47C8C" w:rsidRPr="00303F40">
        <w:rPr>
          <w:rFonts w:ascii="Times New Roman" w:eastAsia="Calibri" w:hAnsi="Times New Roman" w:cs="Times New Roman"/>
          <w:sz w:val="24"/>
          <w:szCs w:val="24"/>
        </w:rPr>
        <w:t>nnexure A.</w:t>
      </w:r>
    </w:p>
    <w:p w:rsidR="00BD0302" w:rsidRPr="00BD0302" w:rsidRDefault="00BD0302" w:rsidP="006708B1">
      <w:pPr>
        <w:keepNext/>
        <w:numPr>
          <w:ilvl w:val="1"/>
          <w:numId w:val="33"/>
        </w:numPr>
        <w:spacing w:after="0" w:line="240" w:lineRule="auto"/>
        <w:outlineLvl w:val="2"/>
        <w:rPr>
          <w:rFonts w:ascii="Times New Roman" w:eastAsia="Times New Roman" w:hAnsi="Times New Roman" w:cs="Times New Roman"/>
          <w:b/>
          <w:bCs/>
          <w:sz w:val="24"/>
          <w:szCs w:val="24"/>
        </w:rPr>
      </w:pPr>
      <w:bookmarkStart w:id="12" w:name="_Toc25559763"/>
      <w:r w:rsidRPr="00BD0302">
        <w:rPr>
          <w:rFonts w:ascii="Times New Roman" w:eastAsia="Times New Roman" w:hAnsi="Times New Roman" w:cs="Times New Roman"/>
          <w:b/>
          <w:bCs/>
          <w:sz w:val="24"/>
          <w:szCs w:val="24"/>
        </w:rPr>
        <w:t>Dimension of HAM</w:t>
      </w:r>
      <w:bookmarkEnd w:id="12"/>
    </w:p>
    <w:p w:rsidR="00303F40" w:rsidRDefault="00303F40" w:rsidP="00BD0302">
      <w:pPr>
        <w:suppressAutoHyphens/>
        <w:spacing w:after="0" w:line="240" w:lineRule="auto"/>
        <w:ind w:right="144"/>
        <w:jc w:val="both"/>
        <w:rPr>
          <w:rFonts w:ascii="Times New Roman" w:eastAsia="Calibri" w:hAnsi="Times New Roman" w:cs="Times New Roman"/>
          <w:color w:val="FF0000"/>
          <w:sz w:val="24"/>
          <w:szCs w:val="24"/>
        </w:rPr>
      </w:pPr>
    </w:p>
    <w:p w:rsidR="00BD0302" w:rsidRPr="00BD0302" w:rsidRDefault="00BD0302" w:rsidP="00BD0302">
      <w:pPr>
        <w:suppressAutoHyphens/>
        <w:spacing w:after="0" w:line="240" w:lineRule="auto"/>
        <w:ind w:right="144"/>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HAM chamber </w:t>
      </w:r>
      <w:r w:rsidR="00303F40">
        <w:rPr>
          <w:rFonts w:ascii="Times New Roman" w:eastAsia="Times New Roman" w:hAnsi="Times New Roman" w:cs="Times New Roman"/>
          <w:sz w:val="24"/>
          <w:szCs w:val="24"/>
        </w:rPr>
        <w:t xml:space="preserve">(annexure A) </w:t>
      </w:r>
      <w:r w:rsidRPr="00BD0302">
        <w:rPr>
          <w:rFonts w:ascii="Times New Roman" w:eastAsia="Times New Roman" w:hAnsi="Times New Roman" w:cs="Times New Roman"/>
          <w:sz w:val="24"/>
          <w:szCs w:val="24"/>
        </w:rPr>
        <w:t>consists of the following components:</w:t>
      </w:r>
    </w:p>
    <w:p w:rsidR="00BD0302" w:rsidRPr="00BD0302" w:rsidRDefault="00BD0302" w:rsidP="00BD0302">
      <w:pPr>
        <w:suppressAutoHyphens/>
        <w:spacing w:after="0" w:line="240" w:lineRule="auto"/>
        <w:ind w:right="144"/>
        <w:jc w:val="both"/>
        <w:rPr>
          <w:rFonts w:ascii="Times New Roman" w:eastAsia="Times New Roman" w:hAnsi="Times New Roman" w:cs="Times New Roman"/>
          <w:sz w:val="24"/>
          <w:szCs w:val="24"/>
        </w:rPr>
      </w:pPr>
    </w:p>
    <w:p w:rsidR="00BD0302" w:rsidRPr="00BD0302" w:rsidRDefault="00BD0302" w:rsidP="00BD0302">
      <w:pPr>
        <w:numPr>
          <w:ilvl w:val="0"/>
          <w:numId w:val="5"/>
        </w:numPr>
        <w:suppressAutoHyphens/>
        <w:spacing w:after="0" w:line="360" w:lineRule="auto"/>
        <w:ind w:left="1260" w:right="144"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Part</w:t>
      </w:r>
    </w:p>
    <w:p w:rsidR="00BD0302" w:rsidRPr="00BD0302" w:rsidRDefault="00BD0302" w:rsidP="00BD0302">
      <w:pPr>
        <w:numPr>
          <w:ilvl w:val="1"/>
          <w:numId w:val="5"/>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BD0302">
      <w:pPr>
        <w:numPr>
          <w:ilvl w:val="1"/>
          <w:numId w:val="5"/>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Access cover</w:t>
      </w:r>
    </w:p>
    <w:p w:rsidR="00BD0302" w:rsidRPr="00BD0302" w:rsidRDefault="00BD0302" w:rsidP="00BD0302">
      <w:pPr>
        <w:numPr>
          <w:ilvl w:val="1"/>
          <w:numId w:val="5"/>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Ports</w:t>
      </w:r>
    </w:p>
    <w:p w:rsidR="00BD0302" w:rsidRPr="00BD0302" w:rsidRDefault="00BD0302" w:rsidP="00BD0302">
      <w:pPr>
        <w:numPr>
          <w:ilvl w:val="1"/>
          <w:numId w:val="5"/>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Lifting lug</w:t>
      </w:r>
    </w:p>
    <w:p w:rsidR="00BD0302" w:rsidRPr="00BD0302" w:rsidRDefault="00BD0302" w:rsidP="00BD0302">
      <w:pPr>
        <w:numPr>
          <w:ilvl w:val="1"/>
          <w:numId w:val="5"/>
        </w:numPr>
        <w:suppressAutoHyphens/>
        <w:spacing w:after="0" w:line="24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Internal attachment brackets</w:t>
      </w:r>
    </w:p>
    <w:p w:rsidR="00BD0302" w:rsidRPr="00BD0302" w:rsidRDefault="00BD0302" w:rsidP="00BD0302">
      <w:pPr>
        <w:numPr>
          <w:ilvl w:val="1"/>
          <w:numId w:val="5"/>
        </w:numPr>
        <w:suppressAutoHyphens/>
        <w:spacing w:after="0" w:line="360" w:lineRule="auto"/>
        <w:ind w:left="1627"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Connecting flanges</w:t>
      </w:r>
    </w:p>
    <w:p w:rsidR="00BD0302" w:rsidRPr="00BD0302" w:rsidRDefault="00BD0302" w:rsidP="00BD0302">
      <w:pPr>
        <w:numPr>
          <w:ilvl w:val="0"/>
          <w:numId w:val="5"/>
        </w:numPr>
        <w:suppressAutoHyphens/>
        <w:spacing w:after="0" w:line="36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Two big Cylindrical Ports</w:t>
      </w:r>
    </w:p>
    <w:p w:rsidR="00BD0302" w:rsidRPr="00BD0302" w:rsidRDefault="00BD0302" w:rsidP="00BD0302">
      <w:pPr>
        <w:numPr>
          <w:ilvl w:val="1"/>
          <w:numId w:val="5"/>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BD0302">
      <w:pPr>
        <w:numPr>
          <w:ilvl w:val="1"/>
          <w:numId w:val="5"/>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End cover</w:t>
      </w:r>
    </w:p>
    <w:p w:rsidR="00BD0302" w:rsidRPr="00BD0302" w:rsidRDefault="00BD0302" w:rsidP="00BD0302">
      <w:pPr>
        <w:numPr>
          <w:ilvl w:val="1"/>
          <w:numId w:val="5"/>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Ports</w:t>
      </w:r>
    </w:p>
    <w:p w:rsidR="00BD0302" w:rsidRPr="00BD0302" w:rsidRDefault="00BD0302" w:rsidP="00BD0302">
      <w:pPr>
        <w:numPr>
          <w:ilvl w:val="1"/>
          <w:numId w:val="5"/>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Bellow with tie rod</w:t>
      </w:r>
    </w:p>
    <w:p w:rsidR="00BD0302" w:rsidRPr="00BD0302" w:rsidRDefault="00BD0302" w:rsidP="00BD0302">
      <w:pPr>
        <w:numPr>
          <w:ilvl w:val="1"/>
          <w:numId w:val="5"/>
        </w:numPr>
        <w:suppressAutoHyphens/>
        <w:spacing w:after="0" w:line="360" w:lineRule="auto"/>
        <w:ind w:left="1620" w:right="144"/>
        <w:contextualSpacing/>
        <w:jc w:val="both"/>
        <w:rPr>
          <w:rFonts w:ascii="Times New Roman" w:eastAsia="Times New Roman" w:hAnsi="Times New Roman" w:cs="Times New Roman"/>
          <w:color w:val="FF0000"/>
          <w:sz w:val="24"/>
          <w:szCs w:val="24"/>
        </w:rPr>
      </w:pPr>
      <w:r w:rsidRPr="00BD0302">
        <w:rPr>
          <w:rFonts w:ascii="Times New Roman" w:eastAsia="Times New Roman" w:hAnsi="Times New Roman" w:cs="Times New Roman"/>
          <w:sz w:val="24"/>
          <w:szCs w:val="24"/>
        </w:rPr>
        <w:t>Connecting flanges</w:t>
      </w:r>
    </w:p>
    <w:p w:rsidR="00BD0302" w:rsidRPr="00BD0302" w:rsidRDefault="00BD0302" w:rsidP="00BD0302">
      <w:pPr>
        <w:numPr>
          <w:ilvl w:val="0"/>
          <w:numId w:val="5"/>
        </w:numPr>
        <w:suppressAutoHyphens/>
        <w:spacing w:after="0" w:line="360" w:lineRule="auto"/>
        <w:ind w:left="1260" w:right="144"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lastRenderedPageBreak/>
        <w:t>Support Structure</w:t>
      </w: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pacing w:after="200" w:line="360" w:lineRule="auto"/>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rPr>
        <w:t xml:space="preserve">This chamber has &gt; 70% opening for accessing </w:t>
      </w:r>
      <w:r w:rsidR="00303F40">
        <w:rPr>
          <w:rFonts w:ascii="Times New Roman" w:eastAsia="Times New Roman" w:hAnsi="Times New Roman" w:cs="Times New Roman"/>
          <w:sz w:val="24"/>
          <w:szCs w:val="24"/>
        </w:rPr>
        <w:t xml:space="preserve">optical </w:t>
      </w:r>
      <w:r w:rsidRPr="00BD0302">
        <w:rPr>
          <w:rFonts w:ascii="Times New Roman" w:eastAsia="Times New Roman" w:hAnsi="Times New Roman" w:cs="Times New Roman"/>
          <w:sz w:val="24"/>
          <w:szCs w:val="24"/>
        </w:rPr>
        <w:t>component</w:t>
      </w:r>
      <w:r w:rsidR="00303F40">
        <w:rPr>
          <w:rFonts w:ascii="Times New Roman" w:eastAsia="Times New Roman" w:hAnsi="Times New Roman" w:cs="Times New Roman"/>
          <w:sz w:val="24"/>
          <w:szCs w:val="24"/>
        </w:rPr>
        <w:t>s</w:t>
      </w:r>
      <w:r w:rsidRPr="00BD0302">
        <w:rPr>
          <w:rFonts w:ascii="Times New Roman" w:eastAsia="Times New Roman" w:hAnsi="Times New Roman" w:cs="Times New Roman"/>
          <w:sz w:val="24"/>
          <w:szCs w:val="24"/>
        </w:rPr>
        <w:t xml:space="preserve"> and many </w:t>
      </w:r>
      <w:r w:rsidR="00303F40">
        <w:rPr>
          <w:rFonts w:ascii="Times New Roman" w:eastAsia="Times New Roman" w:hAnsi="Times New Roman" w:cs="Times New Roman"/>
          <w:sz w:val="24"/>
          <w:szCs w:val="24"/>
        </w:rPr>
        <w:t xml:space="preserve">other </w:t>
      </w:r>
      <w:r w:rsidRPr="00BD0302">
        <w:rPr>
          <w:rFonts w:ascii="Times New Roman" w:eastAsia="Times New Roman" w:hAnsi="Times New Roman" w:cs="Times New Roman"/>
          <w:sz w:val="24"/>
          <w:szCs w:val="24"/>
        </w:rPr>
        <w:t>port</w:t>
      </w:r>
      <w:r w:rsidR="008F7F6A">
        <w:rPr>
          <w:rFonts w:ascii="Times New Roman" w:eastAsia="Times New Roman" w:hAnsi="Times New Roman" w:cs="Times New Roman"/>
          <w:sz w:val="24"/>
          <w:szCs w:val="24"/>
        </w:rPr>
        <w:t xml:space="preserve"> </w:t>
      </w:r>
      <w:r w:rsidRPr="00BD0302">
        <w:rPr>
          <w:rFonts w:ascii="Times New Roman" w:eastAsia="Times New Roman" w:hAnsi="Times New Roman" w:cs="Times New Roman"/>
          <w:sz w:val="24"/>
          <w:szCs w:val="24"/>
        </w:rPr>
        <w:t>openings for laser beam access, electrical feed-through</w:t>
      </w:r>
      <w:r w:rsidR="00C93A91">
        <w:rPr>
          <w:rFonts w:ascii="Times New Roman" w:eastAsia="Times New Roman" w:hAnsi="Times New Roman" w:cs="Times New Roman"/>
          <w:sz w:val="24"/>
          <w:szCs w:val="24"/>
        </w:rPr>
        <w:t>s</w:t>
      </w:r>
      <w:r w:rsidRPr="00BD0302">
        <w:rPr>
          <w:rFonts w:ascii="Times New Roman" w:eastAsia="Times New Roman" w:hAnsi="Times New Roman" w:cs="Times New Roman"/>
          <w:sz w:val="24"/>
          <w:szCs w:val="24"/>
        </w:rPr>
        <w:t xml:space="preserve"> and </w:t>
      </w:r>
      <w:r w:rsidR="00C93A91">
        <w:rPr>
          <w:rFonts w:ascii="Times New Roman" w:eastAsia="Times New Roman" w:hAnsi="Times New Roman" w:cs="Times New Roman"/>
          <w:sz w:val="24"/>
          <w:szCs w:val="24"/>
        </w:rPr>
        <w:t xml:space="preserve">for </w:t>
      </w:r>
      <w:r w:rsidRPr="00BD0302">
        <w:rPr>
          <w:rFonts w:ascii="Times New Roman" w:eastAsia="Times New Roman" w:hAnsi="Times New Roman" w:cs="Times New Roman"/>
          <w:sz w:val="24"/>
          <w:szCs w:val="24"/>
        </w:rPr>
        <w:t>diagnostics</w:t>
      </w:r>
      <w:r w:rsidR="00C93A91">
        <w:rPr>
          <w:rFonts w:ascii="Times New Roman" w:eastAsia="Times New Roman" w:hAnsi="Times New Roman" w:cs="Times New Roman"/>
          <w:sz w:val="24"/>
          <w:szCs w:val="24"/>
        </w:rPr>
        <w:t xml:space="preserve"> setup</w:t>
      </w:r>
      <w:r w:rsidRPr="00BD0302">
        <w:rPr>
          <w:rFonts w:ascii="Times New Roman" w:eastAsia="Times New Roman" w:hAnsi="Times New Roman" w:cs="Times New Roman"/>
          <w:sz w:val="24"/>
          <w:szCs w:val="24"/>
        </w:rPr>
        <w:t xml:space="preserve"> etc. The few features of this</w:t>
      </w:r>
      <w:r w:rsidRPr="00BD0302">
        <w:rPr>
          <w:rFonts w:ascii="Times New Roman" w:eastAsia="Times New Roman" w:hAnsi="Times New Roman" w:cs="Times New Roman"/>
          <w:sz w:val="24"/>
          <w:szCs w:val="24"/>
          <w:lang w:val="en-IN"/>
        </w:rPr>
        <w:t xml:space="preserve"> single chamber are as follows</w:t>
      </w:r>
    </w:p>
    <w:p w:rsidR="00BD0302" w:rsidRPr="00BD0302"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Volume of each chamber </w:t>
      </w:r>
      <w:r w:rsidRPr="00BD0302">
        <w:rPr>
          <w:rFonts w:ascii="Times New Roman" w:eastAsia="Times New Roman" w:hAnsi="Times New Roman" w:cs="Times New Roman"/>
          <w:sz w:val="24"/>
          <w:szCs w:val="24"/>
        </w:rPr>
        <w:tab/>
        <w:t xml:space="preserve">               : ~ 10 m</w:t>
      </w:r>
      <w:r w:rsidRPr="00BD0302">
        <w:rPr>
          <w:rFonts w:ascii="Times New Roman" w:eastAsia="Times New Roman" w:hAnsi="Times New Roman" w:cs="Times New Roman"/>
          <w:sz w:val="24"/>
          <w:szCs w:val="24"/>
          <w:vertAlign w:val="superscript"/>
        </w:rPr>
        <w:t>3</w:t>
      </w:r>
      <w:r w:rsidRPr="00BD0302">
        <w:rPr>
          <w:rFonts w:ascii="Times New Roman" w:eastAsia="Times New Roman" w:hAnsi="Times New Roman" w:cs="Times New Roman"/>
          <w:sz w:val="24"/>
          <w:szCs w:val="24"/>
        </w:rPr>
        <w:tab/>
      </w:r>
    </w:p>
    <w:p w:rsidR="00BD0302" w:rsidRPr="00BD0302"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rPr>
        <w:t xml:space="preserve">Surface area exposed to vacuum    </w:t>
      </w:r>
      <w:r w:rsidRPr="00BD0302">
        <w:rPr>
          <w:rFonts w:ascii="Times New Roman" w:eastAsia="Times New Roman" w:hAnsi="Times New Roman" w:cs="Times New Roman"/>
          <w:sz w:val="24"/>
          <w:szCs w:val="24"/>
        </w:rPr>
        <w:tab/>
        <w:t xml:space="preserve">   : ~ 27 m</w:t>
      </w:r>
      <w:r w:rsidRPr="00BD0302">
        <w:rPr>
          <w:rFonts w:ascii="Times New Roman" w:eastAsia="Times New Roman" w:hAnsi="Times New Roman" w:cs="Times New Roman"/>
          <w:sz w:val="24"/>
          <w:szCs w:val="24"/>
          <w:vertAlign w:val="superscript"/>
        </w:rPr>
        <w:t>2</w:t>
      </w:r>
    </w:p>
    <w:p w:rsidR="00BD0302" w:rsidRPr="00E93A76"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lang w:val="en-IN" w:bidi="hi-IN"/>
        </w:rPr>
        <w:t>Wall thickness</w:t>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t xml:space="preserve">   : 12.7 mm</w:t>
      </w:r>
    </w:p>
    <w:p w:rsidR="00E93A76" w:rsidRDefault="00E93A76" w:rsidP="00E93A76">
      <w:pPr>
        <w:spacing w:after="0" w:line="240" w:lineRule="auto"/>
        <w:contextualSpacing/>
        <w:jc w:val="both"/>
        <w:rPr>
          <w:rFonts w:ascii="Times New Roman" w:eastAsia="Times New Roman" w:hAnsi="Times New Roman" w:cs="Times New Roman"/>
          <w:sz w:val="24"/>
          <w:szCs w:val="24"/>
          <w:lang w:val="en-IN" w:bidi="hi-IN"/>
        </w:rPr>
      </w:pPr>
    </w:p>
    <w:p w:rsidR="00BD0302" w:rsidRPr="00BD0302" w:rsidRDefault="00BD0302" w:rsidP="00BD0302">
      <w:pPr>
        <w:spacing w:after="0" w:line="240" w:lineRule="auto"/>
        <w:ind w:left="1440"/>
        <w:contextualSpacing/>
        <w:jc w:val="both"/>
        <w:rPr>
          <w:rFonts w:ascii="Times New Roman" w:eastAsia="Times New Roman" w:hAnsi="Times New Roman" w:cs="Times New Roman"/>
          <w:sz w:val="24"/>
          <w:szCs w:val="24"/>
          <w:lang w:bidi="hi-IN"/>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The overall dimensions of </w:t>
      </w:r>
      <w:r w:rsidR="009C79A5">
        <w:rPr>
          <w:rFonts w:ascii="Times New Roman" w:eastAsia="Times New Roman" w:hAnsi="Times New Roman" w:cs="Times New Roman"/>
          <w:sz w:val="24"/>
          <w:szCs w:val="24"/>
        </w:rPr>
        <w:t>HAM chamber are shown in Fig.2.4</w:t>
      </w:r>
      <w:r w:rsidRPr="00BD0302">
        <w:rPr>
          <w:rFonts w:ascii="Times New Roman" w:eastAsia="Times New Roman" w:hAnsi="Times New Roman" w:cs="Times New Roman"/>
          <w:sz w:val="24"/>
          <w:szCs w:val="24"/>
        </w:rPr>
        <w:t xml:space="preserve"> and also listed in table 2.6.</w:t>
      </w: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545553" w:rsidP="00BD0302">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mc:AlternateContent>
          <mc:Choice Requires="wpg">
            <w:drawing>
              <wp:anchor distT="0" distB="0" distL="114300" distR="114300" simplePos="0" relativeHeight="251645440" behindDoc="0" locked="0" layoutInCell="1" allowOverlap="1" wp14:anchorId="02A70A78" wp14:editId="5D4943A8">
                <wp:simplePos x="0" y="0"/>
                <wp:positionH relativeFrom="margin">
                  <wp:posOffset>132715</wp:posOffset>
                </wp:positionH>
                <wp:positionV relativeFrom="paragraph">
                  <wp:posOffset>13970</wp:posOffset>
                </wp:positionV>
                <wp:extent cx="5677535" cy="2753995"/>
                <wp:effectExtent l="0" t="0" r="0" b="8255"/>
                <wp:wrapNone/>
                <wp:docPr id="7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2753995"/>
                          <a:chOff x="0" y="0"/>
                          <a:chExt cx="58102" cy="26479"/>
                        </a:xfrm>
                      </wpg:grpSpPr>
                      <wpg:grpSp>
                        <wpg:cNvPr id="75" name="Group 33"/>
                        <wpg:cNvGrpSpPr>
                          <a:grpSpLocks/>
                        </wpg:cNvGrpSpPr>
                        <wpg:grpSpPr bwMode="auto">
                          <a:xfrm>
                            <a:off x="0" y="0"/>
                            <a:ext cx="58102" cy="25812"/>
                            <a:chOff x="0" y="0"/>
                            <a:chExt cx="58102" cy="25812"/>
                          </a:xfrm>
                        </wpg:grpSpPr>
                        <pic:pic xmlns:pic="http://schemas.openxmlformats.org/drawingml/2006/picture">
                          <pic:nvPicPr>
                            <pic:cNvPr id="76"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 cy="25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3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480" y="0"/>
                              <a:ext cx="27622" cy="23622"/>
                            </a:xfrm>
                            <a:prstGeom prst="rect">
                              <a:avLst/>
                            </a:prstGeom>
                            <a:noFill/>
                            <a:extLst>
                              <a:ext uri="{909E8E84-426E-40DD-AFC4-6F175D3DCCD1}">
                                <a14:hiddenFill xmlns:a14="http://schemas.microsoft.com/office/drawing/2010/main">
                                  <a:solidFill>
                                    <a:srgbClr val="FFFFFF"/>
                                  </a:solidFill>
                                </a14:hiddenFill>
                              </a:ext>
                            </a:extLst>
                          </pic:spPr>
                        </pic:pic>
                      </wpg:grpSp>
                      <wps:wsp>
                        <wps:cNvPr id="78" name="Text Box 2"/>
                        <wps:cNvSpPr txBox="1">
                          <a:spLocks noChangeArrowheads="1"/>
                        </wps:cNvSpPr>
                        <wps:spPr bwMode="auto">
                          <a:xfrm>
                            <a:off x="38671" y="23717"/>
                            <a:ext cx="7525"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486" w:rsidRDefault="00452486" w:rsidP="00BD0302">
                              <w:r>
                                <w:t>Top View</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2" o:spid="_x0000_s1026" style="position:absolute;left:0;text-align:left;margin-left:10.45pt;margin-top:1.1pt;width:447.05pt;height:216.85pt;z-index:251645440;mso-position-horizontal-relative:margin;mso-width-relative:margin;mso-height-relative:margin" coordsize="58102,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">
                <v:group id="Group 33" o:spid="_x0000_s1027" style="position:absolute;width:58102;height:25812" coordsize="58102,2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width:29527;height:2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jADEAAAA2wAAAA8AAABkcnMvZG93bnJldi54bWxEj81OwzAQhO9IfQdrK3GjDj20NK1bRUj8&#10;HLgQ6IHbEm/jiHgd7CUNb4+RkDiOZuYbze4w+V6NFFMX2MD1ogBF3ATbcWvg9eXu6gZUEmSLfWAy&#10;8E0JDvvZxQ5LG878TGMtrcoQTiUacCJDqXVqHHlMizAQZ+8UokfJMrbaRjxnuO/1sihW2mPHecHh&#10;QLeOmo/6yxuIxyfqxjW/3evqYflZuc271GLM5XyqtqCEJvkP/7UfrYH1Cn6/5B+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XjADEAAAA2wAAAA8AAAAAAAAAAAAAAAAA&#10;nwIAAGRycy9kb3ducmV2LnhtbFBLBQYAAAAABAAEAPcAAACQAwAAAAA=&#10;">
                    <v:imagedata r:id="rId22" o:title=""/>
                    <v:path arrowok="t"/>
                  </v:shape>
                  <v:shape id="Picture 32" o:spid="_x0000_s1029" type="#_x0000_t75" style="position:absolute;left:30480;width:27622;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1txvEAAAA2wAAAA8AAABkcnMvZG93bnJldi54bWxEj0tvwjAQhO+V+A/WInErDhwISuOgiIfo&#10;48KjUq/beEkC8TqKXUj/fV0JieNoZr7RpIveNOJKnastK5iMIxDEhdU1lwo+j5vnOQjnkTU2lknB&#10;LzlYZIOnFBNtb7yn68GXIkDYJaig8r5NpHRFRQbd2LbEwTvZzqAPsiul7vAW4KaR0yiaSYM1h4UK&#10;W1pWVFwOP0bBaf0ev32YL9pedq1efdM5z/mo1GjY5y8gPPX+Eb63X7WCOIb/L+EH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1txvEAAAA2wAAAA8AAAAAAAAAAAAAAAAA&#10;nwIAAGRycy9kb3ducmV2LnhtbFBLBQYAAAAABAAEAPcAAACQ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left:38671;top:23717;width:75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741D3D" w:rsidRDefault="00741D3D" w:rsidP="00BD0302">
                        <w:r>
                          <w:t>Top View</w:t>
                        </w:r>
                      </w:p>
                    </w:txbxContent>
                  </v:textbox>
                </v:shape>
                <w10:wrap anchorx="margin"/>
              </v:group>
            </w:pict>
          </mc:Fallback>
        </mc:AlternateContent>
      </w: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jc w:val="both"/>
        <w:rPr>
          <w:rFonts w:ascii="Times New Roman" w:eastAsia="Times New Roman" w:hAnsi="Times New Roman" w:cs="Times New Roman"/>
          <w:sz w:val="24"/>
          <w:szCs w:val="24"/>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Pr="00BD0302"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r w:rsidRPr="00BD0302">
        <w:rPr>
          <w:rFonts w:ascii="Times New Roman" w:eastAsia="Times New Roman" w:hAnsi="Times New Roman" w:cs="Times New Roman"/>
          <w:b/>
          <w:bCs/>
          <w:iCs/>
          <w:sz w:val="24"/>
          <w:szCs w:val="24"/>
        </w:rPr>
        <w:t>Isometric view of HAM chamber</w:t>
      </w:r>
    </w:p>
    <w:p w:rsidR="00BD0302" w:rsidRP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Pr="00BD0302" w:rsidRDefault="0024338D" w:rsidP="00BD0302">
      <w:pPr>
        <w:suppressAutoHyphens/>
        <w:spacing w:after="0" w:line="240" w:lineRule="auto"/>
        <w:ind w:left="567" w:right="141"/>
        <w:jc w:val="center"/>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rPr>
        <w:t>Fig.2.4</w:t>
      </w:r>
      <w:r w:rsidR="00BD0302" w:rsidRPr="00BD0302">
        <w:rPr>
          <w:rFonts w:ascii="Times New Roman" w:eastAsia="Times New Roman" w:hAnsi="Times New Roman" w:cs="Times New Roman"/>
          <w:b/>
          <w:bCs/>
          <w:sz w:val="24"/>
          <w:szCs w:val="24"/>
        </w:rPr>
        <w:t>:</w:t>
      </w:r>
      <w:r w:rsidR="00BD0302" w:rsidRPr="00BD0302">
        <w:rPr>
          <w:rFonts w:ascii="Times New Roman" w:eastAsia="Times New Roman" w:hAnsi="Times New Roman" w:cs="Times New Roman"/>
          <w:b/>
          <w:iCs/>
          <w:sz w:val="24"/>
          <w:szCs w:val="24"/>
        </w:rPr>
        <w:t xml:space="preserve"> Overall dimensions of HAM chamber.</w:t>
      </w:r>
    </w:p>
    <w:p w:rsidR="00BD0302" w:rsidRP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8F7495" w:rsidRPr="00BD0302" w:rsidRDefault="008F7495"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Table 2.6:</w:t>
      </w:r>
      <w:r w:rsidR="009F6EC1">
        <w:rPr>
          <w:rFonts w:ascii="Times New Roman" w:eastAsia="Times New Roman" w:hAnsi="Times New Roman" w:cs="Times New Roman"/>
          <w:b/>
          <w:bCs/>
          <w:iCs/>
          <w:sz w:val="24"/>
          <w:szCs w:val="24"/>
        </w:rPr>
        <w:t xml:space="preserve"> </w:t>
      </w:r>
      <w:r w:rsidRPr="00BD0302">
        <w:rPr>
          <w:rFonts w:ascii="Times New Roman" w:eastAsia="Times New Roman" w:hAnsi="Times New Roman" w:cs="Times New Roman"/>
          <w:b/>
          <w:sz w:val="24"/>
          <w:szCs w:val="24"/>
        </w:rPr>
        <w:t>Dimensions of HAM chamber.</w:t>
      </w:r>
    </w:p>
    <w:p w:rsidR="00BD0302" w:rsidRPr="00BD0302" w:rsidRDefault="00BD0302" w:rsidP="00BD0302">
      <w:pPr>
        <w:suppressAutoHyphens/>
        <w:spacing w:after="0" w:line="240" w:lineRule="auto"/>
        <w:rPr>
          <w:rFonts w:ascii="Times New Roman" w:eastAsia="Times New Roman" w:hAnsi="Times New Roman" w:cs="Times New Roman"/>
          <w:sz w:val="24"/>
          <w:szCs w:val="20"/>
        </w:rPr>
      </w:pPr>
    </w:p>
    <w:tbl>
      <w:tblPr>
        <w:tblW w:w="8024" w:type="dxa"/>
        <w:jc w:val="center"/>
        <w:tblLook w:val="04A0" w:firstRow="1" w:lastRow="0" w:firstColumn="1" w:lastColumn="0" w:noHBand="0" w:noVBand="1"/>
      </w:tblPr>
      <w:tblGrid>
        <w:gridCol w:w="1064"/>
        <w:gridCol w:w="4213"/>
        <w:gridCol w:w="2747"/>
      </w:tblGrid>
      <w:tr w:rsidR="00BD0302" w:rsidRPr="00BD0302" w:rsidTr="00B96FAE">
        <w:trPr>
          <w:trHeight w:val="760"/>
          <w:jc w:val="center"/>
        </w:trPr>
        <w:tc>
          <w:tcPr>
            <w:tcW w:w="1064"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4213"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Parameters</w:t>
            </w:r>
          </w:p>
        </w:tc>
        <w:tc>
          <w:tcPr>
            <w:tcW w:w="2747"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i/>
                <w:iCs/>
                <w:color w:val="FFFFFF"/>
                <w:lang w:val="en-IN" w:eastAsia="en-IN" w:bidi="hi-IN"/>
              </w:rPr>
            </w:pPr>
            <w:r w:rsidRPr="00BD0302">
              <w:rPr>
                <w:rFonts w:ascii="Times New Roman" w:eastAsia="Times New Roman" w:hAnsi="Times New Roman" w:cs="Times New Roman"/>
                <w:i/>
                <w:iCs/>
                <w:color w:val="FFFFFF"/>
                <w:lang w:val="en-IN" w:eastAsia="en-IN" w:bidi="hi-IN"/>
              </w:rPr>
              <w:t>[mm (inch)]</w:t>
            </w:r>
          </w:p>
        </w:tc>
      </w:tr>
      <w:tr w:rsidR="00BD0302" w:rsidRPr="00BD0302" w:rsidTr="00B96FAE">
        <w:trPr>
          <w:trHeight w:val="323"/>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213"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sz w:val="24"/>
                <w:szCs w:val="24"/>
                <w:lang w:eastAsia="en-IN" w:bidi="hi-IN"/>
              </w:rPr>
              <w:t>Cylindrical Part</w:t>
            </w:r>
          </w:p>
        </w:tc>
        <w:tc>
          <w:tcPr>
            <w:tcW w:w="2747"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p>
        </w:tc>
      </w:tr>
      <w:tr w:rsidR="00BD0302" w:rsidRPr="00BD0302" w:rsidTr="00B96FAE">
        <w:trPr>
          <w:trHeight w:val="323"/>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213"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ind w:left="808"/>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Inner Diameter</w:t>
            </w:r>
          </w:p>
        </w:tc>
        <w:tc>
          <w:tcPr>
            <w:tcW w:w="2747"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b/>
                <w:bCs/>
                <w:sz w:val="24"/>
                <w:szCs w:val="24"/>
              </w:rPr>
              <w:t>2140 (84.25</w:t>
            </w:r>
            <w:r w:rsidRPr="00BD0302">
              <w:rPr>
                <w:rFonts w:ascii="Times New Roman" w:eastAsia="Times New Roman" w:hAnsi="Times New Roman" w:cs="Times New Roman"/>
                <w:b/>
                <w:bCs/>
                <w:sz w:val="24"/>
                <w:szCs w:val="24"/>
              </w:rPr>
              <w:sym w:font="Symbol" w:char="F0B2"/>
            </w:r>
            <w:r w:rsidRPr="00BD0302">
              <w:rPr>
                <w:rFonts w:ascii="Times New Roman" w:eastAsia="Times New Roman" w:hAnsi="Times New Roman" w:cs="Times New Roman"/>
                <w:b/>
                <w:bCs/>
                <w:sz w:val="24"/>
                <w:szCs w:val="24"/>
              </w:rPr>
              <w:t>)</w:t>
            </w:r>
          </w:p>
        </w:tc>
      </w:tr>
      <w:tr w:rsidR="00BD0302" w:rsidRPr="00BD0302" w:rsidTr="00B96FAE">
        <w:trPr>
          <w:trHeight w:val="323"/>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Length</w:t>
            </w:r>
          </w:p>
        </w:tc>
        <w:tc>
          <w:tcPr>
            <w:tcW w:w="274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b/>
                <w:bCs/>
                <w:sz w:val="24"/>
                <w:szCs w:val="24"/>
              </w:rPr>
              <w:t>1854 (73</w:t>
            </w:r>
            <w:r w:rsidRPr="00BD0302">
              <w:rPr>
                <w:rFonts w:ascii="Times New Roman" w:eastAsia="Times New Roman" w:hAnsi="Times New Roman" w:cs="Times New Roman"/>
                <w:b/>
                <w:bCs/>
                <w:sz w:val="24"/>
                <w:szCs w:val="24"/>
              </w:rPr>
              <w:sym w:font="Symbol" w:char="F0B2"/>
            </w:r>
            <w:r w:rsidRPr="00BD0302">
              <w:rPr>
                <w:rFonts w:ascii="Times New Roman" w:eastAsia="Times New Roman" w:hAnsi="Times New Roman" w:cs="Times New Roman"/>
                <w:b/>
                <w:bCs/>
                <w:sz w:val="24"/>
                <w:szCs w:val="24"/>
              </w:rPr>
              <w:t>)</w:t>
            </w:r>
          </w:p>
        </w:tc>
      </w:tr>
      <w:tr w:rsidR="00BD0302" w:rsidRPr="00BD0302" w:rsidTr="00B96FAE">
        <w:trPr>
          <w:trHeight w:val="315"/>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No. of Nozzles / OD Size</w:t>
            </w:r>
          </w:p>
        </w:tc>
        <w:tc>
          <w:tcPr>
            <w:tcW w:w="274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color w:val="000000"/>
                <w:sz w:val="24"/>
                <w:szCs w:val="24"/>
                <w:lang w:val="en-IN" w:eastAsia="en-IN" w:bidi="hi-IN"/>
              </w:rPr>
              <w:t xml:space="preserve">01 / </w:t>
            </w:r>
            <w:r w:rsidRPr="00BD0302">
              <w:rPr>
                <w:rFonts w:ascii="Times New Roman" w:eastAsia="Times New Roman" w:hAnsi="Times New Roman" w:cs="Times New Roman"/>
                <w:sz w:val="24"/>
                <w:szCs w:val="24"/>
              </w:rPr>
              <w:t>356 (14</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04 / 305 (12</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06 / 254 (10</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10 / 203 (8</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rPr>
              <w:t>01 / 64 (2.5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2</w:t>
            </w: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rPr>
              <w:t>Two big Cylindrical Ports</w:t>
            </w:r>
          </w:p>
        </w:tc>
        <w:tc>
          <w:tcPr>
            <w:tcW w:w="274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r>
      <w:tr w:rsidR="00BD0302" w:rsidRPr="00BD0302" w:rsidTr="00B96FAE">
        <w:trPr>
          <w:trHeight w:val="323"/>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Inner Diameter</w:t>
            </w:r>
          </w:p>
        </w:tc>
        <w:tc>
          <w:tcPr>
            <w:tcW w:w="274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b/>
                <w:bCs/>
                <w:sz w:val="24"/>
                <w:szCs w:val="24"/>
              </w:rPr>
              <w:t>1537 (60.5</w:t>
            </w:r>
            <w:r w:rsidRPr="00BD0302">
              <w:rPr>
                <w:rFonts w:ascii="Times New Roman" w:eastAsia="Times New Roman" w:hAnsi="Times New Roman" w:cs="Times New Roman"/>
                <w:b/>
                <w:bCs/>
                <w:sz w:val="24"/>
                <w:szCs w:val="24"/>
              </w:rPr>
              <w:sym w:font="Symbol" w:char="F0B2"/>
            </w:r>
            <w:r w:rsidRPr="00BD0302">
              <w:rPr>
                <w:rFonts w:ascii="Times New Roman" w:eastAsia="Times New Roman" w:hAnsi="Times New Roman" w:cs="Times New Roman"/>
                <w:b/>
                <w:bCs/>
                <w:sz w:val="24"/>
                <w:szCs w:val="24"/>
              </w:rPr>
              <w:t>)</w:t>
            </w:r>
          </w:p>
        </w:tc>
      </w:tr>
      <w:tr w:rsidR="00BD0302" w:rsidRPr="00BD0302" w:rsidTr="00B96FAE">
        <w:trPr>
          <w:trHeight w:val="323"/>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No. of Nozzles / OD Size</w:t>
            </w:r>
          </w:p>
        </w:tc>
        <w:tc>
          <w:tcPr>
            <w:tcW w:w="274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lang w:val="en-IN"/>
              </w:rPr>
              <w:t>02/254 (10</w:t>
            </w:r>
            <w:r w:rsidRPr="00BD0302">
              <w:rPr>
                <w:rFonts w:ascii="Calibri" w:eastAsia="Calibri" w:hAnsi="Calibri" w:cs="Mangal"/>
                <w:lang w:val="en-IN"/>
              </w:rPr>
              <w:sym w:font="Symbol" w:char="F0B2"/>
            </w:r>
            <w:r w:rsidRPr="00BD0302">
              <w:rPr>
                <w:rFonts w:ascii="Times New Roman" w:eastAsia="Times New Roman" w:hAnsi="Times New Roman" w:cs="Times New Roman"/>
                <w:sz w:val="24"/>
                <w:szCs w:val="24"/>
                <w:lang w:val="en-IN"/>
              </w:rPr>
              <w:t>)</w:t>
            </w:r>
          </w:p>
        </w:tc>
      </w:tr>
    </w:tbl>
    <w:p w:rsidR="00BD0302" w:rsidRPr="00BD0302" w:rsidRDefault="00BD0302" w:rsidP="00BD0302">
      <w:pPr>
        <w:spacing w:after="0" w:line="360" w:lineRule="auto"/>
        <w:ind w:left="1440"/>
        <w:contextualSpacing/>
        <w:rPr>
          <w:rFonts w:ascii="Times New Roman" w:eastAsia="Times New Roman" w:hAnsi="Times New Roman" w:cs="Times New Roman"/>
          <w:sz w:val="24"/>
          <w:szCs w:val="24"/>
        </w:rPr>
      </w:pPr>
    </w:p>
    <w:p w:rsidR="00BD0302" w:rsidRPr="00BD0302" w:rsidRDefault="00BD0302" w:rsidP="006708B1">
      <w:pPr>
        <w:keepNext/>
        <w:numPr>
          <w:ilvl w:val="1"/>
          <w:numId w:val="33"/>
        </w:numPr>
        <w:spacing w:after="0" w:line="240" w:lineRule="auto"/>
        <w:outlineLvl w:val="2"/>
        <w:rPr>
          <w:rFonts w:ascii="Times New Roman" w:eastAsia="Times New Roman" w:hAnsi="Times New Roman" w:cs="Times New Roman"/>
          <w:b/>
          <w:bCs/>
          <w:sz w:val="24"/>
          <w:szCs w:val="24"/>
        </w:rPr>
      </w:pPr>
      <w:bookmarkStart w:id="13" w:name="_Toc25559764"/>
      <w:r w:rsidRPr="00BD0302">
        <w:rPr>
          <w:rFonts w:ascii="Times New Roman" w:eastAsia="Times New Roman" w:hAnsi="Times New Roman" w:cs="Times New Roman"/>
          <w:b/>
          <w:bCs/>
          <w:sz w:val="24"/>
          <w:szCs w:val="24"/>
        </w:rPr>
        <w:t>Tolerances for HAM chamber</w:t>
      </w:r>
      <w:bookmarkEnd w:id="13"/>
    </w:p>
    <w:p w:rsidR="00BD0302" w:rsidRPr="00C93A91" w:rsidRDefault="003C2223" w:rsidP="003B7190">
      <w:pPr>
        <w:spacing w:before="240" w:after="200" w:line="276" w:lineRule="auto"/>
        <w:jc w:val="both"/>
        <w:rPr>
          <w:rFonts w:ascii="Times New Roman" w:eastAsia="Calibri" w:hAnsi="Times New Roman" w:cs="Times New Roman"/>
          <w:sz w:val="24"/>
          <w:szCs w:val="24"/>
        </w:rPr>
      </w:pPr>
      <w:r w:rsidRPr="00C93A91">
        <w:rPr>
          <w:rFonts w:ascii="Times New Roman" w:eastAsia="Calibri" w:hAnsi="Times New Roman" w:cs="Times New Roman"/>
          <w:sz w:val="24"/>
          <w:szCs w:val="24"/>
        </w:rPr>
        <w:t xml:space="preserve">The tolerance of HAM will be as per </w:t>
      </w:r>
      <w:r w:rsidR="00C93A91" w:rsidRPr="00C93A91">
        <w:rPr>
          <w:rFonts w:ascii="Times New Roman" w:eastAsia="Calibri" w:hAnsi="Times New Roman" w:cs="Times New Roman"/>
          <w:sz w:val="24"/>
          <w:szCs w:val="24"/>
        </w:rPr>
        <w:t xml:space="preserve">the </w:t>
      </w:r>
      <w:r w:rsidRPr="00C93A91">
        <w:rPr>
          <w:rFonts w:ascii="Times New Roman" w:eastAsia="Calibri" w:hAnsi="Times New Roman" w:cs="Times New Roman"/>
          <w:sz w:val="24"/>
          <w:szCs w:val="24"/>
        </w:rPr>
        <w:t>reference document mentioned in the Annexure A.</w:t>
      </w:r>
    </w:p>
    <w:p w:rsidR="00BD0302" w:rsidRDefault="00BD0302" w:rsidP="006708B1">
      <w:pPr>
        <w:keepNext/>
        <w:numPr>
          <w:ilvl w:val="1"/>
          <w:numId w:val="33"/>
        </w:numPr>
        <w:spacing w:after="0" w:line="240" w:lineRule="auto"/>
        <w:outlineLvl w:val="2"/>
        <w:rPr>
          <w:rFonts w:ascii="Times New Roman" w:eastAsia="Times New Roman" w:hAnsi="Times New Roman" w:cs="Times New Roman"/>
          <w:b/>
          <w:bCs/>
          <w:sz w:val="24"/>
          <w:szCs w:val="24"/>
        </w:rPr>
      </w:pPr>
      <w:bookmarkStart w:id="14" w:name="_Toc25559765"/>
      <w:r w:rsidRPr="00BD0302">
        <w:rPr>
          <w:rFonts w:ascii="Times New Roman" w:eastAsia="Times New Roman" w:hAnsi="Times New Roman" w:cs="Times New Roman"/>
          <w:b/>
          <w:bCs/>
          <w:sz w:val="24"/>
          <w:szCs w:val="24"/>
        </w:rPr>
        <w:t>Interfaces</w:t>
      </w:r>
      <w:bookmarkEnd w:id="14"/>
    </w:p>
    <w:p w:rsidR="002D318F" w:rsidRPr="00BD0302" w:rsidRDefault="002D318F" w:rsidP="002D318F">
      <w:pPr>
        <w:keepNext/>
        <w:spacing w:after="0" w:line="240" w:lineRule="auto"/>
        <w:ind w:left="1440"/>
        <w:outlineLvl w:val="2"/>
        <w:rPr>
          <w:rFonts w:ascii="Times New Roman" w:eastAsia="Times New Roman" w:hAnsi="Times New Roman" w:cs="Times New Roman"/>
          <w:b/>
          <w:bCs/>
          <w:sz w:val="24"/>
          <w:szCs w:val="24"/>
        </w:rPr>
      </w:pPr>
    </w:p>
    <w:p w:rsidR="00C93A91" w:rsidRDefault="004E28D9" w:rsidP="00BD0302">
      <w:pPr>
        <w:spacing w:after="200" w:line="360" w:lineRule="auto"/>
        <w:contextualSpacing/>
        <w:jc w:val="both"/>
        <w:rPr>
          <w:rFonts w:ascii="Times New Roman" w:eastAsia="Calibri" w:hAnsi="Times New Roman" w:cs="Times New Roman"/>
        </w:rPr>
      </w:pPr>
      <w:r>
        <w:rPr>
          <w:rFonts w:ascii="Times New Roman" w:eastAsia="Calibri" w:hAnsi="Times New Roman" w:cs="Times New Roman"/>
        </w:rPr>
        <w:t xml:space="preserve">HAM and BSC have interfaces with long cryo-pump, MC tubes, spools &amp; </w:t>
      </w:r>
      <w:r w:rsidR="001029A7">
        <w:rPr>
          <w:rFonts w:ascii="Times New Roman" w:eastAsia="Calibri" w:hAnsi="Times New Roman" w:cs="Times New Roman"/>
        </w:rPr>
        <w:t>adaptor</w:t>
      </w:r>
      <w:r>
        <w:rPr>
          <w:rFonts w:ascii="Times New Roman" w:eastAsia="Calibri" w:hAnsi="Times New Roman" w:cs="Times New Roman"/>
        </w:rPr>
        <w:t xml:space="preserve">s and large gate valves as shown in fig. 1.4. </w:t>
      </w:r>
      <w:r w:rsidR="00D8090D">
        <w:rPr>
          <w:rFonts w:ascii="Times New Roman" w:eastAsia="Calibri" w:hAnsi="Times New Roman" w:cs="Times New Roman"/>
        </w:rPr>
        <w:t>HAM1 and HAM2 are</w:t>
      </w:r>
      <w:r w:rsidR="00BD0302" w:rsidRPr="00483EBB">
        <w:rPr>
          <w:rFonts w:ascii="Times New Roman" w:eastAsia="Calibri" w:hAnsi="Times New Roman" w:cs="Times New Roman"/>
        </w:rPr>
        <w:t xml:space="preserve"> connected by a septum plate </w:t>
      </w:r>
      <w:r w:rsidR="00812E46" w:rsidRPr="004E28D9">
        <w:rPr>
          <w:rFonts w:ascii="Times New Roman" w:eastAsia="Calibri" w:hAnsi="Times New Roman" w:cs="Times New Roman"/>
        </w:rPr>
        <w:t>(ref Annexure A</w:t>
      </w:r>
      <w:r w:rsidR="00BD0302" w:rsidRPr="004E28D9">
        <w:rPr>
          <w:rFonts w:ascii="Times New Roman" w:eastAsia="Calibri" w:hAnsi="Times New Roman" w:cs="Times New Roman"/>
        </w:rPr>
        <w:t xml:space="preserve">), </w:t>
      </w:r>
      <w:r w:rsidR="00BD0302" w:rsidRPr="00483EBB">
        <w:rPr>
          <w:rFonts w:ascii="Times New Roman" w:eastAsia="Calibri" w:hAnsi="Times New Roman" w:cs="Times New Roman"/>
        </w:rPr>
        <w:t>HAM2 and HAM3 by mode cleaner tubes (section 2.1</w:t>
      </w:r>
      <w:r>
        <w:rPr>
          <w:rFonts w:ascii="Times New Roman" w:eastAsia="Calibri" w:hAnsi="Times New Roman" w:cs="Times New Roman"/>
        </w:rPr>
        <w:t>.2), while</w:t>
      </w:r>
      <w:r w:rsidR="003C7823">
        <w:rPr>
          <w:rFonts w:ascii="Times New Roman" w:eastAsia="Calibri" w:hAnsi="Times New Roman" w:cs="Times New Roman"/>
        </w:rPr>
        <w:t xml:space="preserve"> HAM3 and BSC2</w:t>
      </w:r>
      <w:r>
        <w:rPr>
          <w:rFonts w:ascii="Times New Roman" w:eastAsia="Calibri" w:hAnsi="Times New Roman" w:cs="Times New Roman"/>
        </w:rPr>
        <w:t>, BSC2 and</w:t>
      </w:r>
      <w:r w:rsidR="00BD0302" w:rsidRPr="00483EBB">
        <w:rPr>
          <w:rFonts w:ascii="Times New Roman" w:eastAsia="Calibri" w:hAnsi="Times New Roman" w:cs="Times New Roman"/>
        </w:rPr>
        <w:t xml:space="preserve"> BSC3</w:t>
      </w:r>
      <w:r>
        <w:rPr>
          <w:rFonts w:ascii="Times New Roman" w:eastAsia="Calibri" w:hAnsi="Times New Roman" w:cs="Times New Roman"/>
        </w:rPr>
        <w:t xml:space="preserve"> are connected with spools and BSC3 to </w:t>
      </w:r>
      <w:r w:rsidR="00BD0302" w:rsidRPr="00483EBB">
        <w:rPr>
          <w:rFonts w:ascii="Times New Roman" w:eastAsia="Calibri" w:hAnsi="Times New Roman" w:cs="Times New Roman"/>
        </w:rPr>
        <w:t xml:space="preserve">gate valve GV2 with </w:t>
      </w:r>
      <w:r w:rsidR="001029A7">
        <w:rPr>
          <w:rFonts w:ascii="Times New Roman" w:eastAsia="Calibri" w:hAnsi="Times New Roman" w:cs="Times New Roman"/>
        </w:rPr>
        <w:t>adaptor</w:t>
      </w:r>
      <w:r w:rsidR="00BD0302" w:rsidRPr="00483EBB">
        <w:rPr>
          <w:rFonts w:ascii="Times New Roman" w:eastAsia="Calibri" w:hAnsi="Times New Roman" w:cs="Times New Roman"/>
        </w:rPr>
        <w:t xml:space="preserve"> (section 2.1.3).  </w:t>
      </w:r>
    </w:p>
    <w:p w:rsidR="00C93A91" w:rsidRDefault="00C93A91" w:rsidP="00BD0302">
      <w:pPr>
        <w:spacing w:after="200" w:line="360" w:lineRule="auto"/>
        <w:contextualSpacing/>
        <w:jc w:val="both"/>
        <w:rPr>
          <w:rFonts w:ascii="Times New Roman" w:eastAsia="Calibri" w:hAnsi="Times New Roman" w:cs="Times New Roman"/>
        </w:rPr>
      </w:pPr>
    </w:p>
    <w:p w:rsidR="00BD0302" w:rsidRPr="00BD0302" w:rsidRDefault="00BD0302" w:rsidP="005F4868">
      <w:pPr>
        <w:keepNext/>
        <w:numPr>
          <w:ilvl w:val="2"/>
          <w:numId w:val="37"/>
        </w:numPr>
        <w:spacing w:line="240" w:lineRule="auto"/>
        <w:outlineLvl w:val="2"/>
        <w:rPr>
          <w:rFonts w:ascii="Times New Roman" w:eastAsia="Times New Roman" w:hAnsi="Times New Roman" w:cs="Times New Roman"/>
          <w:b/>
          <w:bCs/>
          <w:sz w:val="24"/>
          <w:szCs w:val="24"/>
        </w:rPr>
      </w:pPr>
      <w:bookmarkStart w:id="15" w:name="_Toc25559766"/>
      <w:r w:rsidRPr="00BD0302">
        <w:rPr>
          <w:rFonts w:ascii="Times New Roman" w:eastAsia="Times New Roman" w:hAnsi="Times New Roman" w:cs="Times New Roman"/>
          <w:b/>
          <w:bCs/>
          <w:sz w:val="24"/>
          <w:szCs w:val="24"/>
        </w:rPr>
        <w:t>Mode-cleaner (MC) tube</w:t>
      </w:r>
      <w:bookmarkEnd w:id="15"/>
    </w:p>
    <w:p w:rsidR="00BD0302" w:rsidRPr="00BD0302" w:rsidRDefault="00BD0302" w:rsidP="005F4868">
      <w:pPr>
        <w:keepNext/>
        <w:numPr>
          <w:ilvl w:val="0"/>
          <w:numId w:val="38"/>
        </w:numPr>
        <w:spacing w:line="240" w:lineRule="auto"/>
        <w:outlineLvl w:val="2"/>
        <w:rPr>
          <w:rFonts w:ascii="Times New Roman" w:eastAsia="Times New Roman" w:hAnsi="Times New Roman" w:cs="Times New Roman"/>
          <w:b/>
          <w:bCs/>
          <w:sz w:val="24"/>
          <w:szCs w:val="24"/>
        </w:rPr>
      </w:pPr>
      <w:bookmarkStart w:id="16" w:name="_Toc25559767"/>
      <w:r w:rsidRPr="00BD0302">
        <w:rPr>
          <w:rFonts w:ascii="Times New Roman" w:eastAsia="Times New Roman" w:hAnsi="Times New Roman" w:cs="Times New Roman"/>
          <w:b/>
          <w:bCs/>
          <w:sz w:val="24"/>
          <w:szCs w:val="24"/>
        </w:rPr>
        <w:t>Purpose</w:t>
      </w:r>
      <w:bookmarkEnd w:id="16"/>
    </w:p>
    <w:p w:rsidR="00BD0302" w:rsidRPr="00BD0302" w:rsidRDefault="00BD0302" w:rsidP="00BD0302">
      <w:pPr>
        <w:spacing w:after="0" w:line="360" w:lineRule="auto"/>
        <w:ind w:left="1080"/>
        <w:contextualSpacing/>
        <w:jc w:val="both"/>
        <w:rPr>
          <w:rFonts w:ascii="Times New Roman" w:eastAsia="Times New Roman" w:hAnsi="Times New Roman" w:cs="Times New Roman"/>
          <w:color w:val="FF0000"/>
          <w:sz w:val="24"/>
          <w:szCs w:val="24"/>
        </w:rPr>
      </w:pPr>
      <w:r w:rsidRPr="00BD0302">
        <w:rPr>
          <w:rFonts w:ascii="Times New Roman" w:eastAsia="Times New Roman" w:hAnsi="Times New Roman" w:cs="Times New Roman"/>
          <w:sz w:val="24"/>
          <w:szCs w:val="24"/>
        </w:rPr>
        <w:t>The mode cleaner tubes are provided to reduce the high frequency amplitude noise of the laser light</w:t>
      </w:r>
      <w:r w:rsidR="00D8090D">
        <w:rPr>
          <w:rFonts w:ascii="Times New Roman" w:eastAsia="Times New Roman" w:hAnsi="Times New Roman" w:cs="Times New Roman"/>
          <w:sz w:val="24"/>
          <w:szCs w:val="24"/>
        </w:rPr>
        <w:t xml:space="preserve">. These MC tubes </w:t>
      </w:r>
      <w:r w:rsidRPr="00BD0302">
        <w:rPr>
          <w:rFonts w:ascii="Times New Roman" w:eastAsia="Times New Roman" w:hAnsi="Times New Roman" w:cs="Times New Roman"/>
          <w:sz w:val="24"/>
          <w:szCs w:val="24"/>
        </w:rPr>
        <w:t>act as an intermediate frequency r</w:t>
      </w:r>
      <w:r w:rsidR="00D8090D">
        <w:rPr>
          <w:rFonts w:ascii="Times New Roman" w:eastAsia="Times New Roman" w:hAnsi="Times New Roman" w:cs="Times New Roman"/>
          <w:sz w:val="24"/>
          <w:szCs w:val="24"/>
        </w:rPr>
        <w:t xml:space="preserve">eference for the laser and </w:t>
      </w:r>
      <w:r w:rsidRPr="00BD0302">
        <w:rPr>
          <w:rFonts w:ascii="Times New Roman" w:eastAsia="Times New Roman" w:hAnsi="Times New Roman" w:cs="Times New Roman"/>
          <w:sz w:val="24"/>
          <w:szCs w:val="24"/>
        </w:rPr>
        <w:t>reduces the angular fluctuations</w:t>
      </w:r>
      <w:r w:rsidR="00624B07">
        <w:rPr>
          <w:rFonts w:ascii="Times New Roman" w:eastAsia="Times New Roman" w:hAnsi="Times New Roman" w:cs="Times New Roman"/>
          <w:sz w:val="24"/>
          <w:szCs w:val="24"/>
        </w:rPr>
        <w:t xml:space="preserve"> </w:t>
      </w:r>
      <w:r w:rsidRPr="00BD0302">
        <w:rPr>
          <w:rFonts w:ascii="Times New Roman" w:eastAsia="Times New Roman" w:hAnsi="Times New Roman" w:cs="Times New Roman"/>
          <w:sz w:val="24"/>
          <w:szCs w:val="24"/>
        </w:rPr>
        <w:t>of the laser beam.</w:t>
      </w:r>
    </w:p>
    <w:p w:rsidR="00BD0302" w:rsidRPr="00BD0302" w:rsidRDefault="004736A1" w:rsidP="00BD0302">
      <w:pPr>
        <w:spacing w:after="0" w:line="360" w:lineRule="auto"/>
        <w:ind w:left="1080"/>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IN" w:eastAsia="en-IN"/>
        </w:rPr>
        <w:lastRenderedPageBreak/>
        <w:drawing>
          <wp:anchor distT="0" distB="0" distL="114300" distR="114300" simplePos="0" relativeHeight="251649536" behindDoc="0" locked="0" layoutInCell="1" allowOverlap="1" wp14:anchorId="5EB5685C" wp14:editId="70718A94">
            <wp:simplePos x="0" y="0"/>
            <wp:positionH relativeFrom="margin">
              <wp:posOffset>980440</wp:posOffset>
            </wp:positionH>
            <wp:positionV relativeFrom="paragraph">
              <wp:posOffset>1792605</wp:posOffset>
            </wp:positionV>
            <wp:extent cx="4540885" cy="2458085"/>
            <wp:effectExtent l="1905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40885" cy="2458085"/>
                    </a:xfrm>
                    <a:prstGeom prst="rect">
                      <a:avLst/>
                    </a:prstGeom>
                  </pic:spPr>
                </pic:pic>
              </a:graphicData>
            </a:graphic>
          </wp:anchor>
        </w:drawing>
      </w:r>
      <w:r w:rsidR="00BD0302" w:rsidRPr="00BD0302">
        <w:rPr>
          <w:rFonts w:ascii="Times New Roman" w:eastAsia="Calibri" w:hAnsi="Times New Roman" w:cs="Times New Roman"/>
          <w:sz w:val="24"/>
          <w:szCs w:val="24"/>
        </w:rPr>
        <w:t>Mode cleaner tubes consist of rolled sections of varying length. Supports for the cleaner tubes will be similar to that of Ad</w:t>
      </w:r>
      <w:r w:rsidR="00870A28">
        <w:rPr>
          <w:rFonts w:ascii="Times New Roman" w:eastAsia="Calibri" w:hAnsi="Times New Roman" w:cs="Times New Roman"/>
          <w:sz w:val="24"/>
          <w:szCs w:val="24"/>
        </w:rPr>
        <w:t>v. LIGO and as shown in fig. 2.5</w:t>
      </w:r>
      <w:r w:rsidR="00BD0302" w:rsidRPr="00BD0302">
        <w:rPr>
          <w:rFonts w:ascii="Times New Roman" w:eastAsia="Calibri" w:hAnsi="Times New Roman" w:cs="Times New Roman"/>
          <w:sz w:val="24"/>
          <w:szCs w:val="24"/>
        </w:rPr>
        <w:t>. Bellows are also provided which allow thermal expansion during baking. The connecting flanges have dual Viton O-rings design with an inter-space pumping facility. These tubes are used for connecting</w:t>
      </w:r>
      <w:r w:rsidR="00BD0302" w:rsidRPr="00BD0302">
        <w:rPr>
          <w:rFonts w:ascii="Times New Roman" w:eastAsia="Times New Roman" w:hAnsi="Times New Roman" w:cs="Times New Roman"/>
          <w:color w:val="000000"/>
          <w:sz w:val="24"/>
          <w:szCs w:val="24"/>
          <w:lang w:eastAsia="en-IN" w:bidi="hi-IN"/>
        </w:rPr>
        <w:t xml:space="preserve"> of </w:t>
      </w:r>
      <w:r w:rsidR="00BD0302" w:rsidRPr="00BD0302">
        <w:rPr>
          <w:rFonts w:ascii="Times New Roman" w:eastAsia="Times New Roman" w:hAnsi="Times New Roman" w:cs="Times New Roman"/>
          <w:sz w:val="24"/>
          <w:szCs w:val="24"/>
        </w:rPr>
        <w:t>HAM-2 &amp; HAM-3 and HAM-4 &amp; HAM-5 chambers.</w:t>
      </w:r>
    </w:p>
    <w:p w:rsidR="00BD0302" w:rsidRPr="00BD0302" w:rsidRDefault="00BD0302" w:rsidP="00BD0302">
      <w:pPr>
        <w:spacing w:after="0" w:line="360" w:lineRule="auto"/>
        <w:ind w:left="1080"/>
        <w:contextualSpacing/>
        <w:jc w:val="center"/>
        <w:rPr>
          <w:rFonts w:ascii="Times New Roman" w:eastAsia="Times New Roman" w:hAnsi="Times New Roman" w:cs="Times New Roman"/>
          <w:sz w:val="24"/>
          <w:szCs w:val="24"/>
        </w:rPr>
      </w:pPr>
    </w:p>
    <w:p w:rsidR="00BD0302" w:rsidRDefault="000764E9" w:rsidP="00BD0302">
      <w:pPr>
        <w:autoSpaceDE w:val="0"/>
        <w:autoSpaceDN w:val="0"/>
        <w:adjustRightInd w:val="0"/>
        <w:spacing w:after="0" w:line="240" w:lineRule="auto"/>
        <w:jc w:val="center"/>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Fig. 2.5</w:t>
      </w:r>
      <w:r w:rsidR="00BD0302" w:rsidRPr="00BD0302">
        <w:rPr>
          <w:rFonts w:ascii="Times New Roman" w:eastAsia="Calibri" w:hAnsi="Times New Roman" w:cs="Times New Roman"/>
          <w:b/>
          <w:sz w:val="24"/>
          <w:szCs w:val="24"/>
          <w:lang w:val="en-IN"/>
        </w:rPr>
        <w:t>: 3-D view of Mode Cleaner tube and its support structure</w:t>
      </w:r>
    </w:p>
    <w:p w:rsidR="008F7495" w:rsidRPr="00BD0302" w:rsidRDefault="008F7495" w:rsidP="00BD0302">
      <w:pPr>
        <w:autoSpaceDE w:val="0"/>
        <w:autoSpaceDN w:val="0"/>
        <w:adjustRightInd w:val="0"/>
        <w:spacing w:after="0" w:line="240" w:lineRule="auto"/>
        <w:jc w:val="center"/>
        <w:rPr>
          <w:rFonts w:ascii="Times New Roman" w:eastAsia="Calibri" w:hAnsi="Times New Roman" w:cs="Times New Roman"/>
          <w:b/>
          <w:sz w:val="24"/>
          <w:szCs w:val="24"/>
          <w:lang w:val="en-IN"/>
        </w:rPr>
      </w:pPr>
    </w:p>
    <w:p w:rsidR="00BD0302" w:rsidRPr="00BD0302" w:rsidRDefault="00BD0302" w:rsidP="00BD0302">
      <w:pPr>
        <w:autoSpaceDE w:val="0"/>
        <w:autoSpaceDN w:val="0"/>
        <w:adjustRightInd w:val="0"/>
        <w:spacing w:after="0" w:line="240" w:lineRule="auto"/>
        <w:jc w:val="center"/>
        <w:rPr>
          <w:rFonts w:ascii="Times New Roman" w:eastAsia="Calibri" w:hAnsi="Times New Roman" w:cs="Times New Roman"/>
          <w:b/>
          <w:sz w:val="24"/>
          <w:szCs w:val="24"/>
          <w:lang w:val="en-IN"/>
        </w:rPr>
      </w:pPr>
    </w:p>
    <w:p w:rsidR="00BD0302" w:rsidRPr="00BD0302" w:rsidRDefault="00BD0302" w:rsidP="005F4868">
      <w:pPr>
        <w:keepNext/>
        <w:numPr>
          <w:ilvl w:val="0"/>
          <w:numId w:val="38"/>
        </w:numPr>
        <w:spacing w:after="0" w:line="240" w:lineRule="auto"/>
        <w:outlineLvl w:val="2"/>
        <w:rPr>
          <w:rFonts w:ascii="Times New Roman" w:eastAsia="Times New Roman" w:hAnsi="Times New Roman" w:cs="Times New Roman"/>
          <w:b/>
          <w:bCs/>
          <w:sz w:val="24"/>
          <w:szCs w:val="24"/>
        </w:rPr>
      </w:pPr>
      <w:bookmarkStart w:id="17" w:name="_Toc25559768"/>
      <w:r w:rsidRPr="00BD0302">
        <w:rPr>
          <w:rFonts w:ascii="Times New Roman" w:eastAsia="Times New Roman" w:hAnsi="Times New Roman" w:cs="Times New Roman"/>
          <w:b/>
          <w:bCs/>
          <w:sz w:val="24"/>
          <w:szCs w:val="24"/>
        </w:rPr>
        <w:t>Dimension of MC tube</w:t>
      </w:r>
      <w:bookmarkEnd w:id="17"/>
    </w:p>
    <w:p w:rsidR="008F7495" w:rsidRDefault="008F7495" w:rsidP="008F7495">
      <w:pPr>
        <w:suppressAutoHyphens/>
        <w:spacing w:after="0" w:line="360" w:lineRule="auto"/>
        <w:ind w:right="142"/>
        <w:jc w:val="both"/>
        <w:rPr>
          <w:rFonts w:ascii="Times New Roman" w:eastAsia="Calibri" w:hAnsi="Times New Roman" w:cs="Times New Roman"/>
          <w:color w:val="FF0000"/>
          <w:sz w:val="24"/>
          <w:szCs w:val="24"/>
        </w:rPr>
      </w:pPr>
    </w:p>
    <w:p w:rsidR="00BD0302" w:rsidRPr="00BD0302" w:rsidRDefault="00BD0302" w:rsidP="008F7495">
      <w:pPr>
        <w:suppressAutoHyphens/>
        <w:spacing w:after="0" w:line="360" w:lineRule="auto"/>
        <w:ind w:right="142"/>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MC tube</w:t>
      </w:r>
      <w:r w:rsidR="00A370A3">
        <w:rPr>
          <w:rFonts w:ascii="Times New Roman" w:eastAsia="Times New Roman" w:hAnsi="Times New Roman" w:cs="Times New Roman"/>
          <w:sz w:val="24"/>
          <w:szCs w:val="24"/>
        </w:rPr>
        <w:t xml:space="preserve"> (annexure A)</w:t>
      </w:r>
      <w:r w:rsidRPr="00BD0302">
        <w:rPr>
          <w:rFonts w:ascii="Times New Roman" w:eastAsia="Times New Roman" w:hAnsi="Times New Roman" w:cs="Times New Roman"/>
          <w:sz w:val="24"/>
          <w:szCs w:val="24"/>
        </w:rPr>
        <w:t xml:space="preserve"> consists of following components:</w:t>
      </w:r>
    </w:p>
    <w:p w:rsidR="00BD0302" w:rsidRPr="00BD0302" w:rsidRDefault="00BD0302" w:rsidP="00BD0302">
      <w:pPr>
        <w:numPr>
          <w:ilvl w:val="0"/>
          <w:numId w:val="19"/>
        </w:numPr>
        <w:suppressAutoHyphens/>
        <w:spacing w:after="0" w:line="240" w:lineRule="auto"/>
        <w:ind w:left="1260" w:right="144"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BD0302">
      <w:pPr>
        <w:numPr>
          <w:ilvl w:val="0"/>
          <w:numId w:val="20"/>
        </w:numPr>
        <w:suppressAutoHyphens/>
        <w:spacing w:after="0" w:line="240" w:lineRule="auto"/>
        <w:ind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Big Cylindrical shell</w:t>
      </w:r>
    </w:p>
    <w:p w:rsidR="00BD0302" w:rsidRPr="00BD0302" w:rsidRDefault="00BD0302" w:rsidP="00BD0302">
      <w:pPr>
        <w:numPr>
          <w:ilvl w:val="0"/>
          <w:numId w:val="20"/>
        </w:numPr>
        <w:suppressAutoHyphens/>
        <w:spacing w:after="0" w:line="240" w:lineRule="auto"/>
        <w:ind w:right="144"/>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Small Cylindrical shell</w:t>
      </w:r>
    </w:p>
    <w:p w:rsidR="00BD0302" w:rsidRPr="00BD0302" w:rsidRDefault="00BD0302" w:rsidP="00BD0302">
      <w:pPr>
        <w:numPr>
          <w:ilvl w:val="0"/>
          <w:numId w:val="19"/>
        </w:numPr>
        <w:suppressAutoHyphens/>
        <w:spacing w:after="0" w:line="240" w:lineRule="auto"/>
        <w:ind w:left="1260" w:right="144"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Bellows with tie rods</w:t>
      </w:r>
    </w:p>
    <w:p w:rsidR="00BD0302" w:rsidRPr="00BD0302" w:rsidRDefault="00BD0302" w:rsidP="00BD0302">
      <w:pPr>
        <w:numPr>
          <w:ilvl w:val="0"/>
          <w:numId w:val="19"/>
        </w:numPr>
        <w:suppressAutoHyphens/>
        <w:spacing w:after="0" w:line="240" w:lineRule="auto"/>
        <w:ind w:left="1260" w:right="144"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Flanges</w:t>
      </w:r>
    </w:p>
    <w:p w:rsidR="00BD0302" w:rsidRPr="00BD0302" w:rsidRDefault="00BD0302" w:rsidP="00BD0302">
      <w:pPr>
        <w:numPr>
          <w:ilvl w:val="0"/>
          <w:numId w:val="19"/>
        </w:numPr>
        <w:suppressAutoHyphens/>
        <w:spacing w:after="0" w:line="240" w:lineRule="auto"/>
        <w:ind w:left="1260" w:right="144"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Stiffeners</w:t>
      </w:r>
    </w:p>
    <w:p w:rsidR="00BD0302" w:rsidRPr="00BD0302" w:rsidRDefault="00BD0302" w:rsidP="00BD0302">
      <w:pPr>
        <w:numPr>
          <w:ilvl w:val="0"/>
          <w:numId w:val="19"/>
        </w:numPr>
        <w:suppressAutoHyphens/>
        <w:spacing w:after="0" w:line="240" w:lineRule="auto"/>
        <w:ind w:left="1260" w:right="144"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Ports</w:t>
      </w:r>
    </w:p>
    <w:p w:rsidR="00BD0302" w:rsidRPr="00BD0302" w:rsidRDefault="00BD0302" w:rsidP="00BD0302">
      <w:pPr>
        <w:numPr>
          <w:ilvl w:val="0"/>
          <w:numId w:val="19"/>
        </w:numPr>
        <w:suppressAutoHyphens/>
        <w:spacing w:after="0" w:line="240" w:lineRule="auto"/>
        <w:ind w:left="1260" w:right="144"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Lifting Lugs</w:t>
      </w:r>
    </w:p>
    <w:p w:rsidR="00BD0302" w:rsidRPr="00BD0302" w:rsidRDefault="00BD0302" w:rsidP="00BD0302">
      <w:pPr>
        <w:suppressAutoHyphens/>
        <w:spacing w:after="0" w:line="240" w:lineRule="auto"/>
        <w:rPr>
          <w:rFonts w:ascii="Times New Roman" w:eastAsia="Times New Roman" w:hAnsi="Times New Roman" w:cs="Times New Roman"/>
          <w:sz w:val="24"/>
          <w:szCs w:val="20"/>
        </w:rPr>
      </w:pPr>
    </w:p>
    <w:p w:rsidR="00BD0302" w:rsidRPr="00BD0302" w:rsidRDefault="00BD0302" w:rsidP="00BD0302">
      <w:pPr>
        <w:spacing w:after="0" w:line="360" w:lineRule="auto"/>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rPr>
        <w:t>The few features of these MC Tube</w:t>
      </w:r>
      <w:r w:rsidRPr="00BD0302">
        <w:rPr>
          <w:rFonts w:ascii="Times New Roman" w:eastAsia="Times New Roman" w:hAnsi="Times New Roman" w:cs="Times New Roman"/>
          <w:sz w:val="24"/>
          <w:szCs w:val="24"/>
          <w:lang w:val="en-IN"/>
        </w:rPr>
        <w:t xml:space="preserve"> are as follows</w:t>
      </w:r>
    </w:p>
    <w:p w:rsidR="00BD0302" w:rsidRPr="00BD14E0"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rPr>
      </w:pPr>
      <w:r w:rsidRPr="00BD14E0">
        <w:rPr>
          <w:rFonts w:ascii="Times New Roman" w:eastAsia="Times New Roman" w:hAnsi="Times New Roman" w:cs="Times New Roman"/>
          <w:sz w:val="24"/>
          <w:szCs w:val="24"/>
        </w:rPr>
        <w:t xml:space="preserve">Volume of all MC Tube  </w:t>
      </w:r>
      <w:r w:rsidRPr="00BD14E0">
        <w:rPr>
          <w:rFonts w:ascii="Times New Roman" w:eastAsia="Times New Roman" w:hAnsi="Times New Roman" w:cs="Times New Roman"/>
          <w:sz w:val="24"/>
          <w:szCs w:val="24"/>
        </w:rPr>
        <w:tab/>
        <w:t xml:space="preserve">               : ~ 100 m</w:t>
      </w:r>
      <w:r w:rsidRPr="00BD14E0">
        <w:rPr>
          <w:rFonts w:ascii="Times New Roman" w:eastAsia="Times New Roman" w:hAnsi="Times New Roman" w:cs="Times New Roman"/>
          <w:sz w:val="24"/>
          <w:szCs w:val="24"/>
          <w:vertAlign w:val="superscript"/>
        </w:rPr>
        <w:t>3</w:t>
      </w:r>
      <w:r w:rsidRPr="00BD14E0">
        <w:rPr>
          <w:rFonts w:ascii="Times New Roman" w:eastAsia="Times New Roman" w:hAnsi="Times New Roman" w:cs="Times New Roman"/>
          <w:sz w:val="24"/>
          <w:szCs w:val="24"/>
        </w:rPr>
        <w:tab/>
      </w:r>
    </w:p>
    <w:p w:rsidR="00BD0302" w:rsidRPr="00BD14E0"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14E0">
        <w:rPr>
          <w:rFonts w:ascii="Times New Roman" w:eastAsia="Times New Roman" w:hAnsi="Times New Roman" w:cs="Times New Roman"/>
          <w:sz w:val="24"/>
          <w:szCs w:val="24"/>
        </w:rPr>
        <w:t xml:space="preserve">Surface area exposed to vacuum    </w:t>
      </w:r>
      <w:r w:rsidRPr="00BD14E0">
        <w:rPr>
          <w:rFonts w:ascii="Times New Roman" w:eastAsia="Times New Roman" w:hAnsi="Times New Roman" w:cs="Times New Roman"/>
          <w:sz w:val="24"/>
          <w:szCs w:val="24"/>
        </w:rPr>
        <w:tab/>
        <w:t xml:space="preserve">   : ~ 180 m</w:t>
      </w:r>
      <w:r w:rsidRPr="00BD14E0">
        <w:rPr>
          <w:rFonts w:ascii="Times New Roman" w:eastAsia="Times New Roman" w:hAnsi="Times New Roman" w:cs="Times New Roman"/>
          <w:sz w:val="24"/>
          <w:szCs w:val="24"/>
          <w:vertAlign w:val="superscript"/>
        </w:rPr>
        <w:t>2</w:t>
      </w:r>
    </w:p>
    <w:p w:rsidR="00BD0302" w:rsidRPr="00BD14E0"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14E0">
        <w:rPr>
          <w:rFonts w:ascii="Times New Roman" w:eastAsia="Times New Roman" w:hAnsi="Times New Roman" w:cs="Times New Roman"/>
          <w:sz w:val="24"/>
          <w:szCs w:val="24"/>
          <w:lang w:val="en-IN" w:bidi="hi-IN"/>
        </w:rPr>
        <w:t>Wall thickness</w:t>
      </w:r>
      <w:r w:rsidRPr="00BD14E0">
        <w:rPr>
          <w:rFonts w:ascii="Times New Roman" w:eastAsia="Times New Roman" w:hAnsi="Times New Roman" w:cs="Times New Roman"/>
          <w:sz w:val="24"/>
          <w:szCs w:val="24"/>
          <w:lang w:val="en-IN" w:bidi="hi-IN"/>
        </w:rPr>
        <w:tab/>
      </w:r>
      <w:r w:rsidRPr="00BD14E0">
        <w:rPr>
          <w:rFonts w:ascii="Times New Roman" w:eastAsia="Times New Roman" w:hAnsi="Times New Roman" w:cs="Times New Roman"/>
          <w:sz w:val="24"/>
          <w:szCs w:val="24"/>
          <w:lang w:val="en-IN" w:bidi="hi-IN"/>
        </w:rPr>
        <w:tab/>
      </w:r>
      <w:r w:rsidRPr="00BD14E0">
        <w:rPr>
          <w:rFonts w:ascii="Times New Roman" w:eastAsia="Times New Roman" w:hAnsi="Times New Roman" w:cs="Times New Roman"/>
          <w:sz w:val="24"/>
          <w:szCs w:val="24"/>
          <w:lang w:val="en-IN" w:bidi="hi-IN"/>
        </w:rPr>
        <w:tab/>
      </w:r>
      <w:r w:rsidRPr="00BD14E0">
        <w:rPr>
          <w:rFonts w:ascii="Times New Roman" w:eastAsia="Times New Roman" w:hAnsi="Times New Roman" w:cs="Times New Roman"/>
          <w:sz w:val="24"/>
          <w:szCs w:val="24"/>
          <w:lang w:val="en-IN" w:bidi="hi-IN"/>
        </w:rPr>
        <w:tab/>
        <w:t xml:space="preserve">   : 6.35 mm</w:t>
      </w:r>
    </w:p>
    <w:p w:rsidR="00BD0302" w:rsidRPr="00BD0302" w:rsidRDefault="00BD0302" w:rsidP="00BD0302">
      <w:pPr>
        <w:suppressAutoHyphens/>
        <w:spacing w:after="0" w:line="240" w:lineRule="auto"/>
        <w:rPr>
          <w:rFonts w:ascii="Times New Roman" w:eastAsia="Times New Roman" w:hAnsi="Times New Roman" w:cs="Times New Roman"/>
          <w:sz w:val="24"/>
          <w:szCs w:val="20"/>
        </w:rPr>
      </w:pPr>
    </w:p>
    <w:p w:rsidR="008F7495" w:rsidRDefault="00BD0302" w:rsidP="004736A1">
      <w:pPr>
        <w:suppressAutoHyphens/>
        <w:spacing w:after="0" w:line="240" w:lineRule="auto"/>
        <w:rPr>
          <w:rFonts w:ascii="Times New Roman" w:eastAsia="Times New Roman" w:hAnsi="Times New Roman" w:cs="Times New Roman"/>
          <w:b/>
          <w:sz w:val="24"/>
          <w:szCs w:val="20"/>
        </w:rPr>
      </w:pPr>
      <w:r w:rsidRPr="00BD0302">
        <w:rPr>
          <w:rFonts w:ascii="Times New Roman" w:eastAsia="Times New Roman" w:hAnsi="Times New Roman" w:cs="Times New Roman"/>
          <w:sz w:val="24"/>
          <w:szCs w:val="20"/>
        </w:rPr>
        <w:t>The dimensional details for MC tube are mentioned in table 2.7.</w:t>
      </w:r>
    </w:p>
    <w:p w:rsidR="004736A1" w:rsidRPr="004736A1" w:rsidRDefault="004736A1" w:rsidP="004736A1">
      <w:pPr>
        <w:suppressAutoHyphens/>
        <w:spacing w:after="0" w:line="240" w:lineRule="auto"/>
        <w:rPr>
          <w:rFonts w:ascii="Times New Roman" w:eastAsia="Times New Roman" w:hAnsi="Times New Roman" w:cs="Times New Roman"/>
          <w:b/>
          <w:sz w:val="24"/>
          <w:szCs w:val="20"/>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Table 2.7:</w:t>
      </w:r>
      <w:r w:rsidRPr="00BD0302">
        <w:rPr>
          <w:rFonts w:ascii="Times New Roman" w:eastAsia="Times New Roman" w:hAnsi="Times New Roman" w:cs="Times New Roman"/>
          <w:b/>
          <w:sz w:val="24"/>
          <w:szCs w:val="24"/>
        </w:rPr>
        <w:t>Dimensions of MC tube.</w:t>
      </w:r>
    </w:p>
    <w:p w:rsidR="00BD0302" w:rsidRPr="00BD0302" w:rsidRDefault="00BD0302" w:rsidP="00BD0302">
      <w:pPr>
        <w:suppressAutoHyphens/>
        <w:spacing w:after="0" w:line="240" w:lineRule="auto"/>
        <w:ind w:left="567" w:right="141"/>
        <w:jc w:val="center"/>
        <w:rPr>
          <w:rFonts w:ascii="Times New Roman" w:eastAsia="Times New Roman" w:hAnsi="Times New Roman" w:cs="Times New Roman"/>
          <w:b/>
          <w:bCs/>
          <w:sz w:val="24"/>
          <w:szCs w:val="24"/>
          <w:u w:val="single"/>
        </w:rPr>
      </w:pPr>
    </w:p>
    <w:tbl>
      <w:tblPr>
        <w:tblW w:w="8024" w:type="dxa"/>
        <w:jc w:val="center"/>
        <w:tblLook w:val="04A0" w:firstRow="1" w:lastRow="0" w:firstColumn="1" w:lastColumn="0" w:noHBand="0" w:noVBand="1"/>
      </w:tblPr>
      <w:tblGrid>
        <w:gridCol w:w="1064"/>
        <w:gridCol w:w="4213"/>
        <w:gridCol w:w="2747"/>
      </w:tblGrid>
      <w:tr w:rsidR="00BD0302" w:rsidRPr="00BD0302" w:rsidTr="00B96FAE">
        <w:trPr>
          <w:trHeight w:val="742"/>
          <w:jc w:val="center"/>
        </w:trPr>
        <w:tc>
          <w:tcPr>
            <w:tcW w:w="1064"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4213"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Parameters</w:t>
            </w:r>
          </w:p>
        </w:tc>
        <w:tc>
          <w:tcPr>
            <w:tcW w:w="2747"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i/>
                <w:iCs/>
                <w:color w:val="FFFFFF"/>
                <w:lang w:val="en-IN" w:eastAsia="en-IN" w:bidi="hi-IN"/>
              </w:rPr>
            </w:pPr>
            <w:r w:rsidRPr="00BD0302">
              <w:rPr>
                <w:rFonts w:ascii="Times New Roman" w:eastAsia="Times New Roman" w:hAnsi="Times New Roman" w:cs="Times New Roman"/>
                <w:i/>
                <w:iCs/>
                <w:color w:val="FFFFFF"/>
                <w:lang w:val="en-IN" w:eastAsia="en-IN" w:bidi="hi-IN"/>
              </w:rPr>
              <w:t>[mm (inch)]</w:t>
            </w:r>
          </w:p>
        </w:tc>
      </w:tr>
      <w:tr w:rsidR="00BD0302" w:rsidRPr="00BD0302" w:rsidTr="00B96FAE">
        <w:trPr>
          <w:trHeight w:val="330"/>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213"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Big Cylindrical Shell ID</w:t>
            </w:r>
          </w:p>
        </w:tc>
        <w:tc>
          <w:tcPr>
            <w:tcW w:w="2747"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2146 (84.5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30"/>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213"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Small Cylindrical Shell ID</w:t>
            </w:r>
          </w:p>
        </w:tc>
        <w:tc>
          <w:tcPr>
            <w:tcW w:w="2747"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1553 (61.13</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30"/>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4213"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Length</w:t>
            </w:r>
          </w:p>
        </w:tc>
        <w:tc>
          <w:tcPr>
            <w:tcW w:w="2747"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6858 (270</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15"/>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No. of Nozzles / OD Size</w:t>
            </w:r>
          </w:p>
        </w:tc>
        <w:tc>
          <w:tcPr>
            <w:tcW w:w="2747"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04 / 356 (14</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18 / 254 (10</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48 / 203 (8</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lang w:val="en-IN"/>
              </w:rPr>
              <w:t>02/ 152 (6</w:t>
            </w:r>
            <w:r w:rsidRPr="00BD0302">
              <w:rPr>
                <w:rFonts w:ascii="Calibri" w:eastAsia="Calibri" w:hAnsi="Calibri" w:cs="Mangal"/>
                <w:lang w:val="en-IN"/>
              </w:rPr>
              <w:sym w:font="Symbol" w:char="F0B2"/>
            </w:r>
            <w:r w:rsidRPr="00BD0302">
              <w:rPr>
                <w:rFonts w:ascii="Times New Roman" w:eastAsia="Times New Roman" w:hAnsi="Times New Roman" w:cs="Times New Roman"/>
                <w:sz w:val="24"/>
                <w:szCs w:val="24"/>
                <w:lang w:val="en-IN"/>
              </w:rPr>
              <w:t>)</w:t>
            </w:r>
          </w:p>
          <w:p w:rsidR="00BD0302" w:rsidRPr="00BD0302" w:rsidRDefault="00BD0302" w:rsidP="00BD0302">
            <w:pPr>
              <w:spacing w:after="0" w:line="240" w:lineRule="auto"/>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lang w:val="en-IN"/>
              </w:rPr>
              <w:t>02/ 64 (2.5</w:t>
            </w:r>
            <w:r w:rsidRPr="00BD0302">
              <w:rPr>
                <w:rFonts w:ascii="Calibri" w:eastAsia="Calibri" w:hAnsi="Calibri" w:cs="Mangal"/>
                <w:lang w:val="en-IN"/>
              </w:rPr>
              <w:sym w:font="Symbol" w:char="F0B2"/>
            </w:r>
            <w:r w:rsidRPr="00BD0302">
              <w:rPr>
                <w:rFonts w:ascii="Times New Roman" w:eastAsia="Times New Roman" w:hAnsi="Times New Roman" w:cs="Times New Roman"/>
                <w:sz w:val="24"/>
                <w:szCs w:val="24"/>
                <w:lang w:val="en-IN"/>
              </w:rPr>
              <w:t>)</w:t>
            </w:r>
          </w:p>
        </w:tc>
      </w:tr>
    </w:tbl>
    <w:p w:rsidR="00BD0302" w:rsidRPr="00BD0302" w:rsidRDefault="00BD0302" w:rsidP="00BD0302">
      <w:pPr>
        <w:autoSpaceDE w:val="0"/>
        <w:autoSpaceDN w:val="0"/>
        <w:adjustRightInd w:val="0"/>
        <w:spacing w:after="0" w:line="240" w:lineRule="auto"/>
        <w:ind w:left="1440"/>
        <w:contextualSpacing/>
        <w:jc w:val="both"/>
        <w:rPr>
          <w:rFonts w:ascii="Times New Roman" w:eastAsia="Times New Roman" w:hAnsi="Times New Roman" w:cs="Times New Roman"/>
          <w:b/>
          <w:sz w:val="24"/>
          <w:szCs w:val="24"/>
        </w:rPr>
      </w:pPr>
    </w:p>
    <w:p w:rsidR="00BD0302" w:rsidRPr="00BD0302" w:rsidRDefault="00BD0302" w:rsidP="005F4868">
      <w:pPr>
        <w:keepNext/>
        <w:numPr>
          <w:ilvl w:val="0"/>
          <w:numId w:val="38"/>
        </w:numPr>
        <w:spacing w:after="0" w:line="240" w:lineRule="auto"/>
        <w:outlineLvl w:val="2"/>
        <w:rPr>
          <w:rFonts w:ascii="Times New Roman" w:eastAsia="Times New Roman" w:hAnsi="Times New Roman" w:cs="Times New Roman"/>
          <w:b/>
          <w:bCs/>
          <w:sz w:val="24"/>
          <w:szCs w:val="24"/>
        </w:rPr>
      </w:pPr>
      <w:bookmarkStart w:id="18" w:name="_Toc25559769"/>
      <w:r w:rsidRPr="00BD0302">
        <w:rPr>
          <w:rFonts w:ascii="Times New Roman" w:eastAsia="Times New Roman" w:hAnsi="Times New Roman" w:cs="Times New Roman"/>
          <w:b/>
          <w:bCs/>
          <w:sz w:val="24"/>
          <w:szCs w:val="24"/>
        </w:rPr>
        <w:t>Tolerances for MC tube</w:t>
      </w:r>
      <w:bookmarkEnd w:id="18"/>
    </w:p>
    <w:p w:rsidR="00BD0302" w:rsidRPr="00BD0302" w:rsidRDefault="00BD0302" w:rsidP="00BD0302">
      <w:pPr>
        <w:autoSpaceDE w:val="0"/>
        <w:autoSpaceDN w:val="0"/>
        <w:adjustRightInd w:val="0"/>
        <w:spacing w:after="0" w:line="240" w:lineRule="auto"/>
        <w:jc w:val="both"/>
        <w:rPr>
          <w:rFonts w:ascii="Times New Roman" w:eastAsia="Calibri" w:hAnsi="Times New Roman" w:cs="Times New Roman"/>
          <w:b/>
          <w:sz w:val="24"/>
          <w:szCs w:val="24"/>
          <w:lang w:val="en-IN"/>
        </w:rPr>
      </w:pPr>
    </w:p>
    <w:p w:rsidR="00BD0302" w:rsidRPr="00A370A3" w:rsidRDefault="00BD0302" w:rsidP="00BD0302">
      <w:pPr>
        <w:spacing w:after="200" w:line="276" w:lineRule="auto"/>
        <w:rPr>
          <w:rFonts w:ascii="Times New Roman" w:eastAsia="Calibri" w:hAnsi="Times New Roman" w:cs="Times New Roman"/>
          <w:sz w:val="24"/>
          <w:szCs w:val="24"/>
        </w:rPr>
      </w:pPr>
      <w:r w:rsidRPr="00A370A3">
        <w:rPr>
          <w:rFonts w:ascii="Times New Roman" w:eastAsia="Calibri" w:hAnsi="Times New Roman" w:cs="Times New Roman"/>
          <w:sz w:val="24"/>
          <w:szCs w:val="24"/>
        </w:rPr>
        <w:t xml:space="preserve">The tolerance of MC Tube will be as per </w:t>
      </w:r>
      <w:r w:rsidR="00A370A3" w:rsidRPr="00A370A3">
        <w:rPr>
          <w:rFonts w:ascii="Times New Roman" w:eastAsia="Calibri" w:hAnsi="Times New Roman" w:cs="Times New Roman"/>
          <w:sz w:val="24"/>
          <w:szCs w:val="24"/>
        </w:rPr>
        <w:t xml:space="preserve">the </w:t>
      </w:r>
      <w:r w:rsidRPr="00A370A3">
        <w:rPr>
          <w:rFonts w:ascii="Times New Roman" w:eastAsia="Calibri" w:hAnsi="Times New Roman" w:cs="Times New Roman"/>
          <w:sz w:val="24"/>
          <w:szCs w:val="24"/>
        </w:rPr>
        <w:t>reference document mentioned</w:t>
      </w:r>
      <w:r w:rsidR="00BF1625" w:rsidRPr="00A370A3">
        <w:rPr>
          <w:rFonts w:ascii="Times New Roman" w:eastAsia="Calibri" w:hAnsi="Times New Roman" w:cs="Times New Roman"/>
          <w:sz w:val="24"/>
          <w:szCs w:val="24"/>
        </w:rPr>
        <w:t xml:space="preserve"> in annexure</w:t>
      </w:r>
      <w:r w:rsidR="00BA0FE6" w:rsidRPr="00A370A3">
        <w:rPr>
          <w:rFonts w:ascii="Times New Roman" w:eastAsia="Calibri" w:hAnsi="Times New Roman" w:cs="Times New Roman"/>
          <w:sz w:val="24"/>
          <w:szCs w:val="24"/>
        </w:rPr>
        <w:t xml:space="preserve"> A</w:t>
      </w:r>
      <w:r w:rsidRPr="00A370A3">
        <w:rPr>
          <w:rFonts w:ascii="Times New Roman" w:eastAsia="Calibri" w:hAnsi="Times New Roman" w:cs="Times New Roman"/>
          <w:sz w:val="24"/>
          <w:szCs w:val="24"/>
        </w:rPr>
        <w:t>.</w:t>
      </w:r>
    </w:p>
    <w:p w:rsidR="00BD0302" w:rsidRPr="00BD0302" w:rsidRDefault="00BD0302" w:rsidP="005F4868">
      <w:pPr>
        <w:keepNext/>
        <w:numPr>
          <w:ilvl w:val="0"/>
          <w:numId w:val="38"/>
        </w:numPr>
        <w:spacing w:line="240" w:lineRule="auto"/>
        <w:outlineLvl w:val="2"/>
        <w:rPr>
          <w:rFonts w:ascii="Times New Roman" w:eastAsia="Times New Roman" w:hAnsi="Times New Roman" w:cs="Times New Roman"/>
          <w:b/>
          <w:bCs/>
          <w:sz w:val="24"/>
          <w:szCs w:val="24"/>
        </w:rPr>
      </w:pPr>
      <w:bookmarkStart w:id="19" w:name="_Toc25559770"/>
      <w:r w:rsidRPr="00BD0302">
        <w:rPr>
          <w:rFonts w:ascii="Times New Roman" w:eastAsia="Times New Roman" w:hAnsi="Times New Roman" w:cs="Times New Roman"/>
          <w:b/>
          <w:bCs/>
          <w:sz w:val="24"/>
          <w:szCs w:val="24"/>
        </w:rPr>
        <w:t>Interfaces</w:t>
      </w:r>
      <w:bookmarkEnd w:id="19"/>
    </w:p>
    <w:p w:rsidR="00BD0302" w:rsidRPr="004736A1" w:rsidRDefault="00BD0302" w:rsidP="004736A1">
      <w:pPr>
        <w:autoSpaceDE w:val="0"/>
        <w:autoSpaceDN w:val="0"/>
        <w:adjustRightInd w:val="0"/>
        <w:spacing w:after="0" w:line="360" w:lineRule="auto"/>
        <w:contextualSpacing/>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Mode cleaner </w:t>
      </w:r>
      <w:r w:rsidR="00666CEC">
        <w:rPr>
          <w:rFonts w:ascii="Times New Roman" w:eastAsia="Calibri" w:hAnsi="Times New Roman" w:cs="Times New Roman"/>
          <w:sz w:val="24"/>
          <w:szCs w:val="24"/>
          <w:lang w:val="en-IN"/>
        </w:rPr>
        <w:t>tube connect</w:t>
      </w:r>
      <w:r w:rsidRPr="00BD0302">
        <w:rPr>
          <w:rFonts w:ascii="Times New Roman" w:eastAsia="Calibri" w:hAnsi="Times New Roman" w:cs="Times New Roman"/>
          <w:sz w:val="24"/>
          <w:szCs w:val="24"/>
          <w:lang w:val="en-IN"/>
        </w:rPr>
        <w:t xml:space="preserve"> HAM2 to HAM3 and HAM4 to HAM5. The ends of the mode cleaner</w:t>
      </w:r>
      <w:r w:rsidR="00666CEC">
        <w:rPr>
          <w:rFonts w:ascii="Times New Roman" w:eastAsia="Calibri" w:hAnsi="Times New Roman" w:cs="Times New Roman"/>
          <w:sz w:val="24"/>
          <w:szCs w:val="24"/>
          <w:lang w:val="en-IN"/>
        </w:rPr>
        <w:t xml:space="preserve"> tubes </w:t>
      </w:r>
      <w:r w:rsidRPr="00BD0302">
        <w:rPr>
          <w:rFonts w:ascii="Times New Roman" w:eastAsia="Calibri" w:hAnsi="Times New Roman" w:cs="Times New Roman"/>
          <w:sz w:val="24"/>
          <w:szCs w:val="24"/>
          <w:lang w:val="en-IN"/>
        </w:rPr>
        <w:t xml:space="preserve">have adaptive flanges to connect to the HAM chambers. </w:t>
      </w:r>
    </w:p>
    <w:p w:rsidR="00BD0302" w:rsidRPr="00BD0302" w:rsidRDefault="00BD0302" w:rsidP="005F4868">
      <w:pPr>
        <w:keepNext/>
        <w:numPr>
          <w:ilvl w:val="2"/>
          <w:numId w:val="37"/>
        </w:numPr>
        <w:spacing w:after="0" w:line="360" w:lineRule="auto"/>
        <w:outlineLvl w:val="2"/>
        <w:rPr>
          <w:rFonts w:ascii="Times New Roman" w:eastAsia="Times New Roman" w:hAnsi="Times New Roman" w:cs="Times New Roman"/>
          <w:b/>
          <w:bCs/>
          <w:sz w:val="24"/>
          <w:szCs w:val="24"/>
        </w:rPr>
      </w:pPr>
      <w:bookmarkStart w:id="20" w:name="_Toc25559771"/>
      <w:r w:rsidRPr="00BD0302">
        <w:rPr>
          <w:rFonts w:ascii="Times New Roman" w:eastAsia="Times New Roman" w:hAnsi="Times New Roman" w:cs="Times New Roman"/>
          <w:b/>
          <w:bCs/>
          <w:sz w:val="24"/>
          <w:szCs w:val="24"/>
        </w:rPr>
        <w:t xml:space="preserve">Spool &amp; </w:t>
      </w:r>
      <w:r w:rsidR="001029A7">
        <w:rPr>
          <w:rFonts w:ascii="Times New Roman" w:eastAsia="Times New Roman" w:hAnsi="Times New Roman" w:cs="Times New Roman"/>
          <w:b/>
          <w:bCs/>
          <w:sz w:val="24"/>
          <w:szCs w:val="24"/>
        </w:rPr>
        <w:t>Adaptor</w:t>
      </w:r>
      <w:bookmarkEnd w:id="20"/>
    </w:p>
    <w:p w:rsidR="00BD0302" w:rsidRPr="00BD0302" w:rsidRDefault="00BD0302" w:rsidP="005F4868">
      <w:pPr>
        <w:keepNext/>
        <w:numPr>
          <w:ilvl w:val="1"/>
          <w:numId w:val="38"/>
        </w:numPr>
        <w:spacing w:line="240" w:lineRule="auto"/>
        <w:ind w:left="851" w:hanging="425"/>
        <w:outlineLvl w:val="2"/>
        <w:rPr>
          <w:rFonts w:ascii="Times New Roman" w:eastAsia="Times New Roman" w:hAnsi="Times New Roman" w:cs="Times New Roman"/>
          <w:b/>
          <w:bCs/>
          <w:sz w:val="24"/>
          <w:szCs w:val="24"/>
        </w:rPr>
      </w:pPr>
      <w:bookmarkStart w:id="21" w:name="_Toc25559772"/>
      <w:r w:rsidRPr="00BD0302">
        <w:rPr>
          <w:rFonts w:ascii="Times New Roman" w:eastAsia="Times New Roman" w:hAnsi="Times New Roman" w:cs="Times New Roman"/>
          <w:b/>
          <w:bCs/>
          <w:sz w:val="24"/>
          <w:szCs w:val="24"/>
        </w:rPr>
        <w:t>Purpose:</w:t>
      </w:r>
      <w:bookmarkEnd w:id="21"/>
    </w:p>
    <w:p w:rsidR="00BD0302" w:rsidRPr="00BD0302" w:rsidRDefault="00BD0302" w:rsidP="00BD0302">
      <w:pPr>
        <w:spacing w:after="200" w:line="276" w:lineRule="auto"/>
        <w:rPr>
          <w:rFonts w:ascii="Times New Roman" w:eastAsia="Calibri" w:hAnsi="Times New Roman" w:cs="Times New Roman"/>
          <w:sz w:val="24"/>
          <w:szCs w:val="24"/>
        </w:rPr>
      </w:pPr>
      <w:r w:rsidRPr="00BD0302">
        <w:rPr>
          <w:rFonts w:ascii="Times New Roman" w:eastAsia="Calibri" w:hAnsi="Times New Roman" w:cs="Times New Roman"/>
          <w:sz w:val="24"/>
          <w:szCs w:val="24"/>
        </w:rPr>
        <w:t xml:space="preserve">The Spools and </w:t>
      </w:r>
      <w:r w:rsidR="001029A7">
        <w:rPr>
          <w:rFonts w:ascii="Times New Roman" w:eastAsia="Calibri" w:hAnsi="Times New Roman" w:cs="Times New Roman"/>
          <w:sz w:val="24"/>
          <w:szCs w:val="24"/>
        </w:rPr>
        <w:t>adaptor</w:t>
      </w:r>
      <w:r w:rsidR="006D0D45">
        <w:rPr>
          <w:rFonts w:ascii="Times New Roman" w:eastAsia="Calibri" w:hAnsi="Times New Roman" w:cs="Times New Roman"/>
          <w:sz w:val="24"/>
          <w:szCs w:val="24"/>
        </w:rPr>
        <w:t>s</w:t>
      </w:r>
      <w:r w:rsidRPr="00BD0302">
        <w:rPr>
          <w:rFonts w:ascii="Times New Roman" w:eastAsia="Calibri" w:hAnsi="Times New Roman" w:cs="Times New Roman"/>
          <w:sz w:val="24"/>
          <w:szCs w:val="24"/>
        </w:rPr>
        <w:t xml:space="preserve"> are </w:t>
      </w:r>
      <w:r w:rsidR="00A370A3" w:rsidRPr="00BD0302">
        <w:rPr>
          <w:rFonts w:ascii="Times New Roman" w:eastAsia="Calibri" w:hAnsi="Times New Roman" w:cs="Times New Roman"/>
          <w:sz w:val="24"/>
          <w:szCs w:val="24"/>
        </w:rPr>
        <w:t xml:space="preserve">mainly </w:t>
      </w:r>
      <w:r w:rsidRPr="00BD0302">
        <w:rPr>
          <w:rFonts w:ascii="Times New Roman" w:eastAsia="Calibri" w:hAnsi="Times New Roman" w:cs="Times New Roman"/>
          <w:sz w:val="24"/>
          <w:szCs w:val="24"/>
        </w:rPr>
        <w:t>used for two purposes</w:t>
      </w:r>
    </w:p>
    <w:p w:rsidR="00BD0302" w:rsidRPr="00BD0302" w:rsidRDefault="00BD0302" w:rsidP="005F4868">
      <w:pPr>
        <w:numPr>
          <w:ilvl w:val="0"/>
          <w:numId w:val="44"/>
        </w:numPr>
        <w:spacing w:after="200" w:line="276" w:lineRule="auto"/>
        <w:contextualSpacing/>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For inter-connecting of vacuum equipments</w:t>
      </w:r>
    </w:p>
    <w:p w:rsidR="00BD0302" w:rsidRDefault="00BD0302" w:rsidP="005F4868">
      <w:pPr>
        <w:numPr>
          <w:ilvl w:val="0"/>
          <w:numId w:val="44"/>
        </w:numPr>
        <w:spacing w:after="200" w:line="276" w:lineRule="auto"/>
        <w:contextualSpacing/>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Optical requirement  </w:t>
      </w:r>
    </w:p>
    <w:p w:rsidR="002E7F2C" w:rsidRPr="00BD0302" w:rsidRDefault="002E7F2C" w:rsidP="002E7F2C">
      <w:pPr>
        <w:spacing w:after="200" w:line="276" w:lineRule="auto"/>
        <w:ind w:left="405"/>
        <w:contextualSpacing/>
        <w:rPr>
          <w:rFonts w:ascii="Times New Roman" w:eastAsia="Times New Roman" w:hAnsi="Times New Roman" w:cs="Times New Roman"/>
          <w:sz w:val="24"/>
          <w:szCs w:val="24"/>
        </w:rPr>
      </w:pPr>
    </w:p>
    <w:p w:rsidR="00624B07" w:rsidRDefault="00BD0302" w:rsidP="00624B07">
      <w:pPr>
        <w:spacing w:after="200" w:line="276" w:lineRule="auto"/>
        <w:ind w:left="45"/>
        <w:rPr>
          <w:rFonts w:ascii="Times New Roman" w:eastAsia="Calibri" w:hAnsi="Times New Roman" w:cs="Times New Roman"/>
          <w:sz w:val="24"/>
          <w:szCs w:val="24"/>
        </w:rPr>
      </w:pPr>
      <w:r w:rsidRPr="00BD0302">
        <w:rPr>
          <w:rFonts w:ascii="Times New Roman" w:eastAsia="Calibri" w:hAnsi="Times New Roman" w:cs="Times New Roman"/>
          <w:sz w:val="24"/>
          <w:szCs w:val="24"/>
        </w:rPr>
        <w:t>The size and quantities depend upon the availability of space and the functional requirement of the interferometer components.</w:t>
      </w:r>
      <w:r w:rsidR="008F7495">
        <w:rPr>
          <w:rFonts w:ascii="Times New Roman" w:eastAsia="Calibri" w:hAnsi="Times New Roman" w:cs="Times New Roman"/>
          <w:sz w:val="24"/>
          <w:szCs w:val="24"/>
        </w:rPr>
        <w:t xml:space="preserve"> A typical spool and </w:t>
      </w:r>
      <w:r w:rsidR="001029A7">
        <w:rPr>
          <w:rFonts w:ascii="Times New Roman" w:eastAsia="Calibri" w:hAnsi="Times New Roman" w:cs="Times New Roman"/>
          <w:sz w:val="24"/>
          <w:szCs w:val="24"/>
        </w:rPr>
        <w:t>adaptor</w:t>
      </w:r>
      <w:r w:rsidR="008F7495">
        <w:rPr>
          <w:rFonts w:ascii="Times New Roman" w:eastAsia="Calibri" w:hAnsi="Times New Roman" w:cs="Times New Roman"/>
          <w:sz w:val="24"/>
          <w:szCs w:val="24"/>
        </w:rPr>
        <w:t xml:space="preserve"> is shown in fig. 2.6.</w:t>
      </w:r>
    </w:p>
    <w:p w:rsidR="002E7F2C" w:rsidRDefault="002E7F2C" w:rsidP="00624B07">
      <w:pPr>
        <w:spacing w:after="200" w:line="276" w:lineRule="auto"/>
        <w:ind w:left="45"/>
        <w:rPr>
          <w:rFonts w:ascii="Times New Roman" w:eastAsia="Calibri" w:hAnsi="Times New Roman" w:cs="Times New Roman"/>
          <w:sz w:val="24"/>
          <w:szCs w:val="24"/>
        </w:rPr>
      </w:pPr>
    </w:p>
    <w:p w:rsidR="004736A1" w:rsidRDefault="002E7F2C" w:rsidP="00BD0302">
      <w:pPr>
        <w:spacing w:after="200" w:line="276" w:lineRule="auto"/>
        <w:ind w:left="45"/>
        <w:rPr>
          <w:rFonts w:ascii="Times New Roman" w:eastAsia="Calibri" w:hAnsi="Times New Roman" w:cs="Times New Roman"/>
          <w:sz w:val="24"/>
          <w:szCs w:val="24"/>
        </w:rPr>
      </w:pPr>
      <w:r>
        <w:rPr>
          <w:rFonts w:ascii="Times New Roman" w:eastAsia="Calibri" w:hAnsi="Times New Roman" w:cs="Times New Roman"/>
          <w:noProof/>
          <w:sz w:val="24"/>
          <w:szCs w:val="24"/>
          <w:lang w:val="en-IN" w:eastAsia="en-IN"/>
        </w:rPr>
        <w:lastRenderedPageBreak/>
        <w:drawing>
          <wp:anchor distT="0" distB="0" distL="114300" distR="114300" simplePos="0" relativeHeight="251664896" behindDoc="0" locked="0" layoutInCell="1" allowOverlap="1" wp14:anchorId="4EDE44F4" wp14:editId="400821C7">
            <wp:simplePos x="0" y="0"/>
            <wp:positionH relativeFrom="margin">
              <wp:posOffset>738505</wp:posOffset>
            </wp:positionH>
            <wp:positionV relativeFrom="paragraph">
              <wp:posOffset>-55880</wp:posOffset>
            </wp:positionV>
            <wp:extent cx="4481195" cy="2089785"/>
            <wp:effectExtent l="1905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481195" cy="2089785"/>
                    </a:xfrm>
                    <a:prstGeom prst="rect">
                      <a:avLst/>
                    </a:prstGeom>
                  </pic:spPr>
                </pic:pic>
              </a:graphicData>
            </a:graphic>
          </wp:anchor>
        </w:drawing>
      </w:r>
    </w:p>
    <w:p w:rsidR="00BA1F75" w:rsidRPr="00BA1F75" w:rsidRDefault="00BA1F75" w:rsidP="005F4868">
      <w:pPr>
        <w:pStyle w:val="ListParagraph"/>
        <w:numPr>
          <w:ilvl w:val="4"/>
          <w:numId w:val="38"/>
        </w:numPr>
        <w:autoSpaceDE w:val="0"/>
        <w:autoSpaceDN w:val="0"/>
        <w:adjustRightInd w:val="0"/>
        <w:spacing w:after="0" w:line="240" w:lineRule="auto"/>
        <w:ind w:left="3969" w:hanging="3827"/>
        <w:jc w:val="center"/>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(b)</w:t>
      </w:r>
    </w:p>
    <w:p w:rsidR="00BA1F75" w:rsidRDefault="00BA1F75" w:rsidP="006A5A83">
      <w:pPr>
        <w:autoSpaceDE w:val="0"/>
        <w:autoSpaceDN w:val="0"/>
        <w:adjustRightInd w:val="0"/>
        <w:spacing w:after="0" w:line="240" w:lineRule="auto"/>
        <w:jc w:val="center"/>
        <w:rPr>
          <w:rFonts w:ascii="Times New Roman" w:eastAsia="Calibri" w:hAnsi="Times New Roman" w:cs="Times New Roman"/>
          <w:b/>
          <w:sz w:val="24"/>
          <w:szCs w:val="24"/>
          <w:lang w:val="en-IN"/>
        </w:rPr>
      </w:pPr>
    </w:p>
    <w:p w:rsidR="00350287" w:rsidRDefault="008F7495" w:rsidP="00E224FF">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lang w:val="en-IN"/>
        </w:rPr>
        <w:t>Fig. 2.6</w:t>
      </w:r>
      <w:r w:rsidR="006A5A83" w:rsidRPr="00BD0302">
        <w:rPr>
          <w:rFonts w:ascii="Times New Roman" w:eastAsia="Calibri" w:hAnsi="Times New Roman" w:cs="Times New Roman"/>
          <w:b/>
          <w:sz w:val="24"/>
          <w:szCs w:val="24"/>
          <w:lang w:val="en-IN"/>
        </w:rPr>
        <w:t xml:space="preserve">: 3-D view of </w:t>
      </w:r>
      <w:r w:rsidR="00BA1F75">
        <w:rPr>
          <w:rFonts w:ascii="Times New Roman" w:eastAsia="Calibri" w:hAnsi="Times New Roman" w:cs="Times New Roman"/>
          <w:b/>
          <w:sz w:val="24"/>
          <w:szCs w:val="24"/>
          <w:lang w:val="en-IN"/>
        </w:rPr>
        <w:t xml:space="preserve">(a) </w:t>
      </w:r>
      <w:r w:rsidR="006A5A83">
        <w:rPr>
          <w:rFonts w:ascii="Times New Roman" w:eastAsia="Calibri" w:hAnsi="Times New Roman" w:cs="Times New Roman"/>
          <w:b/>
          <w:sz w:val="24"/>
          <w:szCs w:val="24"/>
          <w:lang w:val="en-IN"/>
        </w:rPr>
        <w:t xml:space="preserve">Spool and </w:t>
      </w:r>
      <w:r w:rsidR="00BA1F75">
        <w:rPr>
          <w:rFonts w:ascii="Times New Roman" w:eastAsia="Calibri" w:hAnsi="Times New Roman" w:cs="Times New Roman"/>
          <w:b/>
          <w:sz w:val="24"/>
          <w:szCs w:val="24"/>
          <w:lang w:val="en-IN"/>
        </w:rPr>
        <w:t xml:space="preserve">(b) </w:t>
      </w:r>
      <w:r w:rsidR="001029A7">
        <w:rPr>
          <w:rFonts w:ascii="Times New Roman" w:eastAsia="Calibri" w:hAnsi="Times New Roman" w:cs="Times New Roman"/>
          <w:b/>
          <w:sz w:val="24"/>
          <w:szCs w:val="24"/>
          <w:lang w:val="en-IN"/>
        </w:rPr>
        <w:t>Adaptor</w:t>
      </w:r>
    </w:p>
    <w:p w:rsidR="00E224FF" w:rsidRPr="00BD0302" w:rsidRDefault="00E224FF" w:rsidP="00E224FF">
      <w:pPr>
        <w:autoSpaceDE w:val="0"/>
        <w:autoSpaceDN w:val="0"/>
        <w:adjustRightInd w:val="0"/>
        <w:spacing w:after="0" w:line="240" w:lineRule="auto"/>
        <w:jc w:val="center"/>
        <w:rPr>
          <w:rFonts w:ascii="Times New Roman" w:eastAsia="Calibri" w:hAnsi="Times New Roman" w:cs="Times New Roman"/>
          <w:sz w:val="24"/>
          <w:szCs w:val="24"/>
        </w:rPr>
      </w:pPr>
    </w:p>
    <w:p w:rsidR="00BD0302" w:rsidRPr="00BD0302" w:rsidRDefault="00BD0302" w:rsidP="005F4868">
      <w:pPr>
        <w:keepNext/>
        <w:numPr>
          <w:ilvl w:val="1"/>
          <w:numId w:val="38"/>
        </w:numPr>
        <w:spacing w:after="0" w:line="240" w:lineRule="auto"/>
        <w:ind w:left="810"/>
        <w:outlineLvl w:val="2"/>
        <w:rPr>
          <w:rFonts w:ascii="Times New Roman" w:eastAsia="Calibri" w:hAnsi="Times New Roman" w:cs="Times New Roman"/>
          <w:b/>
          <w:bCs/>
          <w:sz w:val="24"/>
          <w:szCs w:val="24"/>
        </w:rPr>
      </w:pPr>
      <w:bookmarkStart w:id="22" w:name="_Toc25559773"/>
      <w:r w:rsidRPr="00BD0302">
        <w:rPr>
          <w:rFonts w:ascii="Times New Roman" w:eastAsia="Calibri" w:hAnsi="Times New Roman" w:cs="Times New Roman"/>
          <w:b/>
          <w:bCs/>
          <w:sz w:val="24"/>
          <w:szCs w:val="24"/>
        </w:rPr>
        <w:t xml:space="preserve">Dimension of Spool and </w:t>
      </w:r>
      <w:r w:rsidR="001029A7">
        <w:rPr>
          <w:rFonts w:ascii="Times New Roman" w:eastAsia="Calibri" w:hAnsi="Times New Roman" w:cs="Times New Roman"/>
          <w:b/>
          <w:bCs/>
          <w:sz w:val="24"/>
          <w:szCs w:val="24"/>
        </w:rPr>
        <w:t>Adaptor</w:t>
      </w:r>
      <w:r w:rsidRPr="00BD0302">
        <w:rPr>
          <w:rFonts w:ascii="Times New Roman" w:eastAsia="Calibri" w:hAnsi="Times New Roman" w:cs="Times New Roman"/>
          <w:b/>
          <w:bCs/>
          <w:sz w:val="24"/>
          <w:szCs w:val="24"/>
        </w:rPr>
        <w:t>s:</w:t>
      </w:r>
      <w:bookmarkEnd w:id="22"/>
    </w:p>
    <w:p w:rsidR="00BD0302" w:rsidRPr="00BD0302" w:rsidRDefault="00BD0302" w:rsidP="00BD0302">
      <w:pPr>
        <w:spacing w:after="200" w:line="276" w:lineRule="auto"/>
        <w:rPr>
          <w:rFonts w:ascii="Calibri" w:eastAsia="Calibri" w:hAnsi="Calibri" w:cs="Mangal"/>
        </w:rPr>
      </w:pPr>
    </w:p>
    <w:p w:rsidR="00BD0302" w:rsidRPr="00BD0302" w:rsidRDefault="00BD0302" w:rsidP="00BD0302">
      <w:pPr>
        <w:spacing w:after="200" w:line="276" w:lineRule="auto"/>
        <w:rPr>
          <w:rFonts w:ascii="Times New Roman" w:eastAsia="Calibri" w:hAnsi="Times New Roman" w:cs="Times New Roman"/>
          <w:color w:val="000000"/>
          <w:sz w:val="24"/>
          <w:szCs w:val="24"/>
        </w:rPr>
      </w:pPr>
      <w:r w:rsidRPr="00BD0302">
        <w:rPr>
          <w:rFonts w:ascii="Times New Roman" w:eastAsia="Calibri" w:hAnsi="Times New Roman" w:cs="Times New Roman"/>
          <w:color w:val="000000"/>
          <w:sz w:val="24"/>
          <w:szCs w:val="24"/>
        </w:rPr>
        <w:t xml:space="preserve">As per current LIGO US (LLO) configuration details of spool and </w:t>
      </w:r>
      <w:r w:rsidR="001029A7">
        <w:rPr>
          <w:rFonts w:ascii="Times New Roman" w:eastAsia="Calibri" w:hAnsi="Times New Roman" w:cs="Times New Roman"/>
          <w:color w:val="000000"/>
          <w:sz w:val="24"/>
          <w:szCs w:val="24"/>
        </w:rPr>
        <w:t>adaptor</w:t>
      </w:r>
      <w:r w:rsidRPr="00BD0302">
        <w:rPr>
          <w:rFonts w:ascii="Times New Roman" w:eastAsia="Calibri" w:hAnsi="Times New Roman" w:cs="Times New Roman"/>
          <w:color w:val="000000"/>
          <w:sz w:val="24"/>
          <w:szCs w:val="24"/>
        </w:rPr>
        <w:t xml:space="preserve"> are:</w:t>
      </w:r>
    </w:p>
    <w:p w:rsidR="00BD0302" w:rsidRPr="00BD0302" w:rsidRDefault="00BD0302" w:rsidP="00BD0302">
      <w:pPr>
        <w:suppressAutoHyphens/>
        <w:spacing w:after="0" w:line="360" w:lineRule="auto"/>
        <w:ind w:right="141"/>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Spool and </w:t>
      </w:r>
      <w:r w:rsidR="001029A7">
        <w:rPr>
          <w:rFonts w:ascii="Times New Roman" w:eastAsia="Times New Roman" w:hAnsi="Times New Roman" w:cs="Times New Roman"/>
          <w:sz w:val="24"/>
          <w:szCs w:val="24"/>
        </w:rPr>
        <w:t>Adaptor</w:t>
      </w:r>
      <w:r w:rsidR="00504F07">
        <w:rPr>
          <w:rFonts w:ascii="Times New Roman" w:eastAsia="Times New Roman" w:hAnsi="Times New Roman" w:cs="Times New Roman"/>
          <w:sz w:val="24"/>
          <w:szCs w:val="24"/>
        </w:rPr>
        <w:t xml:space="preserve"> (annexure A)</w:t>
      </w:r>
      <w:r w:rsidRPr="00BD0302">
        <w:rPr>
          <w:rFonts w:ascii="Times New Roman" w:eastAsia="Times New Roman" w:hAnsi="Times New Roman" w:cs="Times New Roman"/>
          <w:sz w:val="24"/>
          <w:szCs w:val="24"/>
        </w:rPr>
        <w:t xml:space="preserve"> consist of the following components:</w:t>
      </w:r>
    </w:p>
    <w:p w:rsidR="00BD0302" w:rsidRPr="00BD0302" w:rsidRDefault="00BD0302" w:rsidP="00BD0302">
      <w:pPr>
        <w:numPr>
          <w:ilvl w:val="0"/>
          <w:numId w:val="7"/>
        </w:numPr>
        <w:suppressAutoHyphens/>
        <w:spacing w:after="0" w:line="240" w:lineRule="auto"/>
        <w:ind w:left="1267" w:right="144" w:hanging="547"/>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BD0302">
      <w:pPr>
        <w:numPr>
          <w:ilvl w:val="0"/>
          <w:numId w:val="7"/>
        </w:numPr>
        <w:suppressAutoHyphens/>
        <w:spacing w:after="0" w:line="240" w:lineRule="auto"/>
        <w:ind w:left="1267" w:right="144" w:hanging="547"/>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Bellows with tie rods</w:t>
      </w:r>
    </w:p>
    <w:p w:rsidR="00BD0302" w:rsidRPr="00BD0302" w:rsidRDefault="00BD0302" w:rsidP="00BD0302">
      <w:pPr>
        <w:numPr>
          <w:ilvl w:val="0"/>
          <w:numId w:val="7"/>
        </w:numPr>
        <w:suppressAutoHyphens/>
        <w:spacing w:after="0" w:line="240" w:lineRule="auto"/>
        <w:ind w:left="1267" w:right="144" w:hanging="547"/>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Flanges</w:t>
      </w:r>
    </w:p>
    <w:p w:rsidR="00BD0302" w:rsidRPr="00BD0302" w:rsidRDefault="00BD0302" w:rsidP="00BD0302">
      <w:pPr>
        <w:numPr>
          <w:ilvl w:val="0"/>
          <w:numId w:val="7"/>
        </w:numPr>
        <w:suppressAutoHyphens/>
        <w:spacing w:after="0" w:line="240" w:lineRule="auto"/>
        <w:ind w:left="1267" w:right="144" w:hanging="547"/>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Stiffeners</w:t>
      </w:r>
    </w:p>
    <w:p w:rsidR="00BD0302" w:rsidRPr="00BD0302" w:rsidRDefault="00BD0302" w:rsidP="00BD0302">
      <w:pPr>
        <w:numPr>
          <w:ilvl w:val="0"/>
          <w:numId w:val="7"/>
        </w:numPr>
        <w:suppressAutoHyphens/>
        <w:spacing w:after="0" w:line="240" w:lineRule="auto"/>
        <w:ind w:left="1267" w:right="144" w:hanging="547"/>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Ports</w:t>
      </w:r>
    </w:p>
    <w:p w:rsidR="00BD0302" w:rsidRPr="00BD0302" w:rsidRDefault="00BD0302" w:rsidP="00BD0302">
      <w:pPr>
        <w:numPr>
          <w:ilvl w:val="0"/>
          <w:numId w:val="7"/>
        </w:numPr>
        <w:suppressAutoHyphens/>
        <w:spacing w:after="0" w:line="360" w:lineRule="auto"/>
        <w:ind w:left="1267" w:right="144" w:hanging="547"/>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Lifting Lugs</w:t>
      </w:r>
    </w:p>
    <w:p w:rsidR="00BD0302" w:rsidRPr="00BD0302" w:rsidRDefault="00BD0302" w:rsidP="00BD0302">
      <w:pPr>
        <w:spacing w:after="0" w:line="360" w:lineRule="auto"/>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rPr>
        <w:t xml:space="preserve">Cylindrical </w:t>
      </w:r>
      <w:r w:rsidR="006D0D45">
        <w:rPr>
          <w:rFonts w:ascii="Times New Roman" w:eastAsia="Times New Roman" w:hAnsi="Times New Roman" w:cs="Times New Roman"/>
          <w:sz w:val="24"/>
          <w:szCs w:val="24"/>
        </w:rPr>
        <w:t xml:space="preserve">shell of the Spool can have </w:t>
      </w:r>
      <w:r w:rsidRPr="00BD0302">
        <w:rPr>
          <w:rFonts w:ascii="Times New Roman" w:eastAsia="Times New Roman" w:hAnsi="Times New Roman" w:cs="Times New Roman"/>
          <w:sz w:val="24"/>
          <w:szCs w:val="24"/>
        </w:rPr>
        <w:t xml:space="preserve">different internal diameter as per the </w:t>
      </w:r>
      <w:r w:rsidR="001029A7">
        <w:rPr>
          <w:rFonts w:ascii="Times New Roman" w:eastAsia="Times New Roman" w:hAnsi="Times New Roman" w:cs="Times New Roman"/>
          <w:sz w:val="24"/>
          <w:szCs w:val="24"/>
        </w:rPr>
        <w:t>adaptor</w:t>
      </w:r>
      <w:r w:rsidRPr="00BD0302">
        <w:rPr>
          <w:rFonts w:ascii="Times New Roman" w:eastAsia="Times New Roman" w:hAnsi="Times New Roman" w:cs="Times New Roman"/>
          <w:sz w:val="24"/>
          <w:szCs w:val="24"/>
        </w:rPr>
        <w:t>s, connecting equipment and its port. The few features of these connectors</w:t>
      </w:r>
      <w:r w:rsidRPr="00BD0302">
        <w:rPr>
          <w:rFonts w:ascii="Times New Roman" w:eastAsia="Times New Roman" w:hAnsi="Times New Roman" w:cs="Times New Roman"/>
          <w:sz w:val="24"/>
          <w:szCs w:val="24"/>
          <w:lang w:val="en-IN"/>
        </w:rPr>
        <w:t xml:space="preserve"> are as follows</w:t>
      </w:r>
    </w:p>
    <w:p w:rsidR="00BD0302" w:rsidRPr="00BD0302" w:rsidRDefault="00BD0302" w:rsidP="00BD0302">
      <w:pPr>
        <w:numPr>
          <w:ilvl w:val="0"/>
          <w:numId w:val="1"/>
        </w:numPr>
        <w:spacing w:after="0" w:line="240" w:lineRule="auto"/>
        <w:ind w:left="72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Total volume of spools &amp; </w:t>
      </w:r>
      <w:r w:rsidR="001029A7">
        <w:rPr>
          <w:rFonts w:ascii="Times New Roman" w:eastAsia="Times New Roman" w:hAnsi="Times New Roman" w:cs="Times New Roman"/>
          <w:sz w:val="24"/>
          <w:szCs w:val="24"/>
        </w:rPr>
        <w:t>adaptor</w:t>
      </w:r>
      <w:r w:rsidRPr="00BD0302">
        <w:rPr>
          <w:rFonts w:ascii="Times New Roman" w:eastAsia="Times New Roman" w:hAnsi="Times New Roman" w:cs="Times New Roman"/>
          <w:sz w:val="24"/>
          <w:szCs w:val="24"/>
        </w:rPr>
        <w:t xml:space="preserve">s at LVEA </w:t>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t>: ~ 175 m</w:t>
      </w:r>
      <w:r w:rsidRPr="00BD0302">
        <w:rPr>
          <w:rFonts w:ascii="Times New Roman" w:eastAsia="Times New Roman" w:hAnsi="Times New Roman" w:cs="Times New Roman"/>
          <w:sz w:val="24"/>
          <w:szCs w:val="24"/>
          <w:vertAlign w:val="superscript"/>
        </w:rPr>
        <w:t>3</w:t>
      </w:r>
      <w:r w:rsidRPr="00BD0302">
        <w:rPr>
          <w:rFonts w:ascii="Times New Roman" w:eastAsia="Times New Roman" w:hAnsi="Times New Roman" w:cs="Times New Roman"/>
          <w:sz w:val="24"/>
          <w:szCs w:val="24"/>
        </w:rPr>
        <w:tab/>
      </w:r>
    </w:p>
    <w:p w:rsidR="00BD0302" w:rsidRPr="00BD0302" w:rsidRDefault="00BD0302" w:rsidP="00BD0302">
      <w:pPr>
        <w:numPr>
          <w:ilvl w:val="0"/>
          <w:numId w:val="1"/>
        </w:numPr>
        <w:spacing w:after="0" w:line="240" w:lineRule="auto"/>
        <w:ind w:left="72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Total volume of spools &amp; </w:t>
      </w:r>
      <w:r w:rsidR="001029A7">
        <w:rPr>
          <w:rFonts w:ascii="Times New Roman" w:eastAsia="Times New Roman" w:hAnsi="Times New Roman" w:cs="Times New Roman"/>
          <w:sz w:val="24"/>
          <w:szCs w:val="24"/>
        </w:rPr>
        <w:t>adaptor</w:t>
      </w:r>
      <w:r w:rsidRPr="00BD0302">
        <w:rPr>
          <w:rFonts w:ascii="Times New Roman" w:eastAsia="Times New Roman" w:hAnsi="Times New Roman" w:cs="Times New Roman"/>
          <w:sz w:val="24"/>
          <w:szCs w:val="24"/>
        </w:rPr>
        <w:t>s at each VEA</w:t>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t>: ~ 10 m</w:t>
      </w:r>
      <w:r w:rsidRPr="00BD0302">
        <w:rPr>
          <w:rFonts w:ascii="Times New Roman" w:eastAsia="Times New Roman" w:hAnsi="Times New Roman" w:cs="Times New Roman"/>
          <w:sz w:val="24"/>
          <w:szCs w:val="24"/>
          <w:vertAlign w:val="superscript"/>
        </w:rPr>
        <w:t>3</w:t>
      </w:r>
    </w:p>
    <w:p w:rsidR="00BD0302" w:rsidRPr="00BD0302" w:rsidRDefault="00BD0302" w:rsidP="00BD0302">
      <w:pPr>
        <w:numPr>
          <w:ilvl w:val="0"/>
          <w:numId w:val="1"/>
        </w:numPr>
        <w:spacing w:after="0" w:line="240" w:lineRule="auto"/>
        <w:ind w:left="72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rPr>
        <w:t xml:space="preserve">Surface area of spools &amp; </w:t>
      </w:r>
      <w:r w:rsidR="001029A7">
        <w:rPr>
          <w:rFonts w:ascii="Times New Roman" w:eastAsia="Times New Roman" w:hAnsi="Times New Roman" w:cs="Times New Roman"/>
          <w:sz w:val="24"/>
          <w:szCs w:val="24"/>
        </w:rPr>
        <w:t>adaptor</w:t>
      </w:r>
      <w:r w:rsidRPr="00BD0302">
        <w:rPr>
          <w:rFonts w:ascii="Times New Roman" w:eastAsia="Times New Roman" w:hAnsi="Times New Roman" w:cs="Times New Roman"/>
          <w:sz w:val="24"/>
          <w:szCs w:val="24"/>
        </w:rPr>
        <w:t>s exposed to vacuum at LVEA</w:t>
      </w:r>
      <w:r w:rsidRPr="00BD0302">
        <w:rPr>
          <w:rFonts w:ascii="Times New Roman" w:eastAsia="Times New Roman" w:hAnsi="Times New Roman" w:cs="Times New Roman"/>
          <w:sz w:val="24"/>
          <w:szCs w:val="24"/>
        </w:rPr>
        <w:tab/>
        <w:t>: ~ 400 m</w:t>
      </w:r>
      <w:r w:rsidRPr="00BD0302">
        <w:rPr>
          <w:rFonts w:ascii="Times New Roman" w:eastAsia="Times New Roman" w:hAnsi="Times New Roman" w:cs="Times New Roman"/>
          <w:sz w:val="24"/>
          <w:szCs w:val="24"/>
          <w:vertAlign w:val="superscript"/>
        </w:rPr>
        <w:t>2</w:t>
      </w:r>
    </w:p>
    <w:p w:rsidR="00BD0302" w:rsidRPr="00BD0302" w:rsidRDefault="00BD0302" w:rsidP="00BD0302">
      <w:pPr>
        <w:numPr>
          <w:ilvl w:val="0"/>
          <w:numId w:val="1"/>
        </w:numPr>
        <w:spacing w:after="0" w:line="240" w:lineRule="auto"/>
        <w:ind w:left="72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rPr>
        <w:t xml:space="preserve">Surface area exposed to vacuum (VEA)  </w:t>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t>: ~ 25 m</w:t>
      </w:r>
      <w:r w:rsidRPr="00BD0302">
        <w:rPr>
          <w:rFonts w:ascii="Times New Roman" w:eastAsia="Times New Roman" w:hAnsi="Times New Roman" w:cs="Times New Roman"/>
          <w:sz w:val="24"/>
          <w:szCs w:val="24"/>
          <w:vertAlign w:val="superscript"/>
        </w:rPr>
        <w:t>2</w:t>
      </w:r>
    </w:p>
    <w:p w:rsidR="00BD0302" w:rsidRPr="00BD0302" w:rsidRDefault="00BD0302" w:rsidP="00BD0302">
      <w:pPr>
        <w:numPr>
          <w:ilvl w:val="0"/>
          <w:numId w:val="1"/>
        </w:numPr>
        <w:spacing w:after="0" w:line="240" w:lineRule="auto"/>
        <w:ind w:left="72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lang w:val="en-IN" w:bidi="hi-IN"/>
        </w:rPr>
        <w:t>Wall thickness</w:t>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t>: 6.35 &amp; 9.5 mm</w:t>
      </w:r>
    </w:p>
    <w:p w:rsidR="00BD0302" w:rsidRPr="00BD0302" w:rsidRDefault="00BD0302" w:rsidP="00BD0302">
      <w:pPr>
        <w:suppressAutoHyphens/>
        <w:spacing w:after="0" w:line="360" w:lineRule="auto"/>
        <w:jc w:val="both"/>
        <w:rPr>
          <w:rFonts w:ascii="Times New Roman" w:eastAsia="Times New Roman" w:hAnsi="Times New Roman" w:cs="Times New Roman"/>
          <w:sz w:val="24"/>
          <w:szCs w:val="24"/>
        </w:rPr>
      </w:pPr>
    </w:p>
    <w:p w:rsidR="00BD0302" w:rsidRDefault="00BD0302" w:rsidP="004736A1">
      <w:pPr>
        <w:suppressAutoHyphens/>
        <w:spacing w:after="0" w:line="360" w:lineRule="auto"/>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4"/>
        </w:rPr>
        <w:t>The d</w:t>
      </w:r>
      <w:r w:rsidRPr="00BD0302">
        <w:rPr>
          <w:rFonts w:ascii="Times New Roman" w:eastAsia="Times New Roman" w:hAnsi="Times New Roman" w:cs="Times New Roman"/>
          <w:sz w:val="24"/>
          <w:szCs w:val="20"/>
        </w:rPr>
        <w:t xml:space="preserve">imensional details for Spool and </w:t>
      </w:r>
      <w:r w:rsidR="001029A7">
        <w:rPr>
          <w:rFonts w:ascii="Times New Roman" w:eastAsia="Times New Roman" w:hAnsi="Times New Roman" w:cs="Times New Roman"/>
          <w:sz w:val="24"/>
          <w:szCs w:val="20"/>
        </w:rPr>
        <w:t>Adaptor</w:t>
      </w:r>
      <w:r w:rsidRPr="00BD0302">
        <w:rPr>
          <w:rFonts w:ascii="Times New Roman" w:eastAsia="Times New Roman" w:hAnsi="Times New Roman" w:cs="Times New Roman"/>
          <w:sz w:val="24"/>
          <w:szCs w:val="20"/>
        </w:rPr>
        <w:t xml:space="preserve"> are mentioned in table 2.8.</w:t>
      </w:r>
    </w:p>
    <w:p w:rsidR="002E7F2C" w:rsidRDefault="002E7F2C" w:rsidP="004736A1">
      <w:pPr>
        <w:suppressAutoHyphens/>
        <w:spacing w:after="0" w:line="360" w:lineRule="auto"/>
        <w:jc w:val="both"/>
        <w:rPr>
          <w:rFonts w:ascii="Times New Roman" w:eastAsia="Times New Roman" w:hAnsi="Times New Roman" w:cs="Times New Roman"/>
          <w:sz w:val="24"/>
          <w:szCs w:val="20"/>
        </w:rPr>
      </w:pPr>
    </w:p>
    <w:p w:rsidR="002E7F2C" w:rsidRDefault="002E7F2C" w:rsidP="004736A1">
      <w:pPr>
        <w:suppressAutoHyphens/>
        <w:spacing w:after="0" w:line="360" w:lineRule="auto"/>
        <w:jc w:val="both"/>
        <w:rPr>
          <w:rFonts w:ascii="Times New Roman" w:eastAsia="Times New Roman" w:hAnsi="Times New Roman" w:cs="Times New Roman"/>
          <w:sz w:val="24"/>
          <w:szCs w:val="20"/>
        </w:rPr>
      </w:pPr>
    </w:p>
    <w:p w:rsidR="002E7F2C" w:rsidRPr="00BD0302" w:rsidRDefault="002E7F2C" w:rsidP="004736A1">
      <w:pPr>
        <w:suppressAutoHyphens/>
        <w:spacing w:after="0" w:line="360" w:lineRule="auto"/>
        <w:jc w:val="both"/>
        <w:rPr>
          <w:rFonts w:ascii="Times New Roman" w:eastAsia="Times New Roman" w:hAnsi="Times New Roman" w:cs="Times New Roman"/>
          <w:sz w:val="24"/>
          <w:szCs w:val="20"/>
        </w:rPr>
      </w:pPr>
    </w:p>
    <w:p w:rsidR="00BD0302" w:rsidRPr="00BD0302" w:rsidRDefault="00BD0302" w:rsidP="00BD0302">
      <w:pPr>
        <w:suppressAutoHyphens/>
        <w:spacing w:after="0" w:line="240" w:lineRule="auto"/>
        <w:ind w:right="141"/>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lastRenderedPageBreak/>
        <w:t>Table 2.8:</w:t>
      </w:r>
      <w:r w:rsidR="00624B07">
        <w:rPr>
          <w:rFonts w:ascii="Times New Roman" w:eastAsia="Times New Roman" w:hAnsi="Times New Roman" w:cs="Times New Roman"/>
          <w:b/>
          <w:bCs/>
          <w:iCs/>
          <w:sz w:val="24"/>
          <w:szCs w:val="24"/>
        </w:rPr>
        <w:t xml:space="preserve"> </w:t>
      </w:r>
      <w:r w:rsidRPr="00BD0302">
        <w:rPr>
          <w:rFonts w:ascii="Times New Roman" w:eastAsia="Times New Roman" w:hAnsi="Times New Roman" w:cs="Times New Roman"/>
          <w:b/>
          <w:sz w:val="24"/>
          <w:szCs w:val="24"/>
        </w:rPr>
        <w:t xml:space="preserve">Dimensions of Spool and </w:t>
      </w:r>
      <w:r w:rsidR="001029A7">
        <w:rPr>
          <w:rFonts w:ascii="Times New Roman" w:eastAsia="Times New Roman" w:hAnsi="Times New Roman" w:cs="Times New Roman"/>
          <w:b/>
          <w:sz w:val="24"/>
          <w:szCs w:val="24"/>
        </w:rPr>
        <w:t>Adaptor</w:t>
      </w:r>
      <w:r w:rsidRPr="00BD0302">
        <w:rPr>
          <w:rFonts w:ascii="Times New Roman" w:eastAsia="Times New Roman" w:hAnsi="Times New Roman" w:cs="Times New Roman"/>
          <w:b/>
          <w:sz w:val="24"/>
          <w:szCs w:val="24"/>
        </w:rPr>
        <w:t>.</w:t>
      </w:r>
    </w:p>
    <w:p w:rsidR="00BD0302" w:rsidRPr="00BD0302" w:rsidRDefault="00BD0302" w:rsidP="00BD0302">
      <w:pPr>
        <w:suppressAutoHyphens/>
        <w:spacing w:after="0" w:line="240" w:lineRule="auto"/>
        <w:ind w:left="567" w:right="141"/>
        <w:jc w:val="center"/>
        <w:rPr>
          <w:rFonts w:ascii="Times New Roman" w:eastAsia="Times New Roman" w:hAnsi="Times New Roman" w:cs="Times New Roman"/>
          <w:b/>
          <w:bCs/>
          <w:sz w:val="24"/>
          <w:szCs w:val="24"/>
          <w:u w:val="single"/>
        </w:rPr>
      </w:pPr>
    </w:p>
    <w:tbl>
      <w:tblPr>
        <w:tblW w:w="8057" w:type="dxa"/>
        <w:jc w:val="center"/>
        <w:tblLook w:val="04A0" w:firstRow="1" w:lastRow="0" w:firstColumn="1" w:lastColumn="0" w:noHBand="0" w:noVBand="1"/>
      </w:tblPr>
      <w:tblGrid>
        <w:gridCol w:w="1068"/>
        <w:gridCol w:w="4231"/>
        <w:gridCol w:w="2758"/>
      </w:tblGrid>
      <w:tr w:rsidR="00BD0302" w:rsidRPr="00BD0302" w:rsidTr="00B96FAE">
        <w:trPr>
          <w:trHeight w:val="778"/>
          <w:jc w:val="center"/>
        </w:trPr>
        <w:tc>
          <w:tcPr>
            <w:tcW w:w="1068"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4231"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Parameters</w:t>
            </w:r>
          </w:p>
        </w:tc>
        <w:tc>
          <w:tcPr>
            <w:tcW w:w="2758"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i/>
                <w:iCs/>
                <w:color w:val="FFFFFF"/>
                <w:lang w:val="en-IN" w:eastAsia="en-IN" w:bidi="hi-IN"/>
              </w:rPr>
            </w:pPr>
            <w:r w:rsidRPr="00BD0302">
              <w:rPr>
                <w:rFonts w:ascii="Times New Roman" w:eastAsia="Times New Roman" w:hAnsi="Times New Roman" w:cs="Times New Roman"/>
                <w:i/>
                <w:iCs/>
                <w:color w:val="FFFFFF"/>
                <w:lang w:val="en-IN" w:eastAsia="en-IN" w:bidi="hi-IN"/>
              </w:rPr>
              <w:t>[mm (inch)]</w:t>
            </w:r>
          </w:p>
        </w:tc>
      </w:tr>
      <w:tr w:rsidR="00BD0302" w:rsidRPr="00BD0302" w:rsidTr="00B96FAE">
        <w:trPr>
          <w:trHeight w:val="327"/>
          <w:jc w:val="center"/>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231"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Cylindrical Shell Inner Diameters</w:t>
            </w:r>
          </w:p>
        </w:tc>
        <w:tc>
          <w:tcPr>
            <w:tcW w:w="2758"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1835 (72.25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1537 (60.5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1226 (48.25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sz w:val="24"/>
                <w:szCs w:val="24"/>
              </w:rPr>
              <w:t>1133 (44.62</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12"/>
          <w:jc w:val="center"/>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231"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No. of Nozzles / Sizes</w:t>
            </w:r>
          </w:p>
        </w:tc>
        <w:tc>
          <w:tcPr>
            <w:tcW w:w="275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02 / 356 (14</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04 / 254(10</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36 / 203 (8</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02 / 152 (6</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04 / 64 (2.5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lang w:val="en-IN"/>
              </w:rPr>
              <w:t>02/ 38 (1.5</w:t>
            </w:r>
            <w:r w:rsidRPr="00BD0302">
              <w:rPr>
                <w:rFonts w:ascii="Calibri" w:eastAsia="Calibri" w:hAnsi="Calibri" w:cs="Mangal"/>
                <w:lang w:val="en-IN"/>
              </w:rPr>
              <w:sym w:font="Symbol" w:char="F0B2"/>
            </w:r>
            <w:r w:rsidRPr="00BD0302">
              <w:rPr>
                <w:rFonts w:ascii="Times New Roman" w:eastAsia="Times New Roman" w:hAnsi="Times New Roman" w:cs="Times New Roman"/>
                <w:sz w:val="24"/>
                <w:szCs w:val="24"/>
                <w:lang w:val="en-IN"/>
              </w:rPr>
              <w:t>)</w:t>
            </w:r>
          </w:p>
        </w:tc>
      </w:tr>
    </w:tbl>
    <w:p w:rsidR="00BD0302" w:rsidRPr="00BD0302" w:rsidRDefault="00BD0302" w:rsidP="00BD0302">
      <w:pPr>
        <w:suppressAutoHyphens/>
        <w:spacing w:after="0" w:line="360" w:lineRule="auto"/>
        <w:ind w:left="1440"/>
        <w:contextualSpacing/>
        <w:jc w:val="both"/>
        <w:rPr>
          <w:rFonts w:ascii="Times New Roman" w:eastAsia="Calibri" w:hAnsi="Times New Roman" w:cs="Times New Roman"/>
          <w:sz w:val="24"/>
          <w:szCs w:val="24"/>
        </w:rPr>
      </w:pPr>
    </w:p>
    <w:p w:rsidR="00BD0302" w:rsidRPr="00BD0302" w:rsidRDefault="00BD0302" w:rsidP="005F4868">
      <w:pPr>
        <w:keepNext/>
        <w:numPr>
          <w:ilvl w:val="1"/>
          <w:numId w:val="38"/>
        </w:numPr>
        <w:spacing w:line="240" w:lineRule="auto"/>
        <w:outlineLvl w:val="2"/>
        <w:rPr>
          <w:rFonts w:ascii="Times New Roman" w:eastAsia="Times New Roman" w:hAnsi="Times New Roman" w:cs="Times New Roman"/>
          <w:b/>
          <w:bCs/>
          <w:sz w:val="24"/>
          <w:szCs w:val="24"/>
        </w:rPr>
      </w:pPr>
      <w:bookmarkStart w:id="23" w:name="_Toc25559774"/>
      <w:r w:rsidRPr="00BD0302">
        <w:rPr>
          <w:rFonts w:ascii="Times New Roman" w:eastAsia="Times New Roman" w:hAnsi="Times New Roman" w:cs="Times New Roman"/>
          <w:b/>
          <w:bCs/>
          <w:sz w:val="24"/>
          <w:szCs w:val="24"/>
        </w:rPr>
        <w:t xml:space="preserve">Tolerances for Spools and </w:t>
      </w:r>
      <w:r w:rsidR="001029A7">
        <w:rPr>
          <w:rFonts w:ascii="Times New Roman" w:eastAsia="Times New Roman" w:hAnsi="Times New Roman" w:cs="Times New Roman"/>
          <w:b/>
          <w:bCs/>
          <w:sz w:val="24"/>
          <w:szCs w:val="24"/>
        </w:rPr>
        <w:t>Adaptor</w:t>
      </w:r>
      <w:r w:rsidRPr="00BD0302">
        <w:rPr>
          <w:rFonts w:ascii="Times New Roman" w:eastAsia="Times New Roman" w:hAnsi="Times New Roman" w:cs="Times New Roman"/>
          <w:b/>
          <w:bCs/>
          <w:sz w:val="24"/>
          <w:szCs w:val="24"/>
        </w:rPr>
        <w:t>s</w:t>
      </w:r>
      <w:bookmarkEnd w:id="23"/>
    </w:p>
    <w:p w:rsidR="00BA0FE6" w:rsidRPr="00504F07" w:rsidRDefault="00BA0FE6" w:rsidP="00BA0FE6">
      <w:pPr>
        <w:spacing w:after="200" w:line="276" w:lineRule="auto"/>
        <w:rPr>
          <w:rFonts w:ascii="Times New Roman" w:eastAsia="Calibri" w:hAnsi="Times New Roman" w:cs="Times New Roman"/>
          <w:sz w:val="24"/>
          <w:szCs w:val="24"/>
        </w:rPr>
      </w:pPr>
      <w:r w:rsidRPr="00504F07">
        <w:rPr>
          <w:rFonts w:ascii="Times New Roman" w:eastAsia="Calibri" w:hAnsi="Times New Roman" w:cs="Times New Roman"/>
          <w:sz w:val="24"/>
          <w:szCs w:val="24"/>
        </w:rPr>
        <w:t xml:space="preserve">The tolerance of spool &amp; </w:t>
      </w:r>
      <w:r w:rsidR="001029A7">
        <w:rPr>
          <w:rFonts w:ascii="Times New Roman" w:eastAsia="Calibri" w:hAnsi="Times New Roman" w:cs="Times New Roman"/>
          <w:sz w:val="24"/>
          <w:szCs w:val="24"/>
        </w:rPr>
        <w:t>adaptor</w:t>
      </w:r>
      <w:r w:rsidR="00504F07" w:rsidRPr="00504F07">
        <w:rPr>
          <w:rFonts w:ascii="Times New Roman" w:eastAsia="Calibri" w:hAnsi="Times New Roman" w:cs="Times New Roman"/>
          <w:sz w:val="24"/>
          <w:szCs w:val="24"/>
        </w:rPr>
        <w:t xml:space="preserve"> will be </w:t>
      </w:r>
      <w:r w:rsidRPr="00504F07">
        <w:rPr>
          <w:rFonts w:ascii="Times New Roman" w:eastAsia="Calibri" w:hAnsi="Times New Roman" w:cs="Times New Roman"/>
          <w:sz w:val="24"/>
          <w:szCs w:val="24"/>
        </w:rPr>
        <w:t>as per</w:t>
      </w:r>
      <w:r w:rsidR="00504F07" w:rsidRPr="00504F07">
        <w:rPr>
          <w:rFonts w:ascii="Times New Roman" w:eastAsia="Calibri" w:hAnsi="Times New Roman" w:cs="Times New Roman"/>
          <w:sz w:val="24"/>
          <w:szCs w:val="24"/>
        </w:rPr>
        <w:t xml:space="preserve"> the</w:t>
      </w:r>
      <w:r w:rsidRPr="00504F07">
        <w:rPr>
          <w:rFonts w:ascii="Times New Roman" w:eastAsia="Calibri" w:hAnsi="Times New Roman" w:cs="Times New Roman"/>
          <w:sz w:val="24"/>
          <w:szCs w:val="24"/>
        </w:rPr>
        <w:t xml:space="preserve"> reference document mentioned in annexure A.</w:t>
      </w:r>
    </w:p>
    <w:p w:rsidR="00BD0302" w:rsidRPr="00BD0302" w:rsidRDefault="00BD0302" w:rsidP="005F4868">
      <w:pPr>
        <w:keepNext/>
        <w:numPr>
          <w:ilvl w:val="1"/>
          <w:numId w:val="38"/>
        </w:numPr>
        <w:spacing w:line="240" w:lineRule="auto"/>
        <w:ind w:left="993" w:hanging="426"/>
        <w:outlineLvl w:val="2"/>
        <w:rPr>
          <w:rFonts w:ascii="Times New Roman" w:eastAsia="Times New Roman" w:hAnsi="Times New Roman" w:cs="Times New Roman"/>
          <w:b/>
          <w:bCs/>
          <w:sz w:val="24"/>
          <w:szCs w:val="24"/>
        </w:rPr>
      </w:pPr>
      <w:bookmarkStart w:id="24" w:name="_Toc25559775"/>
      <w:r w:rsidRPr="00BD0302">
        <w:rPr>
          <w:rFonts w:ascii="Times New Roman" w:eastAsia="Times New Roman" w:hAnsi="Times New Roman" w:cs="Times New Roman"/>
          <w:b/>
          <w:bCs/>
          <w:sz w:val="24"/>
          <w:szCs w:val="24"/>
        </w:rPr>
        <w:t>Interfaces</w:t>
      </w:r>
      <w:bookmarkEnd w:id="24"/>
    </w:p>
    <w:p w:rsidR="00BD0302" w:rsidRPr="00BD0302" w:rsidRDefault="00BD0302" w:rsidP="00BD0302">
      <w:pPr>
        <w:spacing w:after="0" w:line="360"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Sp</w:t>
      </w:r>
      <w:r w:rsidR="006D0D45">
        <w:rPr>
          <w:rFonts w:ascii="Times New Roman" w:eastAsia="Calibri" w:hAnsi="Times New Roman" w:cs="Times New Roman"/>
          <w:sz w:val="24"/>
          <w:szCs w:val="24"/>
          <w:lang w:val="en-IN"/>
        </w:rPr>
        <w:t xml:space="preserve">ools and </w:t>
      </w:r>
      <w:r w:rsidR="001029A7">
        <w:rPr>
          <w:rFonts w:ascii="Times New Roman" w:eastAsia="Calibri" w:hAnsi="Times New Roman" w:cs="Times New Roman"/>
          <w:sz w:val="24"/>
          <w:szCs w:val="24"/>
          <w:lang w:val="en-IN"/>
        </w:rPr>
        <w:t>adaptor</w:t>
      </w:r>
      <w:r w:rsidR="006D0D45">
        <w:rPr>
          <w:rFonts w:ascii="Times New Roman" w:eastAsia="Calibri" w:hAnsi="Times New Roman" w:cs="Times New Roman"/>
          <w:sz w:val="24"/>
          <w:szCs w:val="24"/>
          <w:lang w:val="en-IN"/>
        </w:rPr>
        <w:t>s inter-connect</w:t>
      </w:r>
      <w:r w:rsidRPr="00BD0302">
        <w:rPr>
          <w:rFonts w:ascii="Times New Roman" w:eastAsia="Calibri" w:hAnsi="Times New Roman" w:cs="Times New Roman"/>
          <w:sz w:val="24"/>
          <w:szCs w:val="24"/>
          <w:lang w:val="en-IN"/>
        </w:rPr>
        <w:t xml:space="preserve"> chambers, cryo-pumps and gate valve. They are also used for optical alignment purpose, installation of vacuum equipment and also help in expansion during initial baking. Location of spools and </w:t>
      </w:r>
      <w:r w:rsidR="001029A7">
        <w:rPr>
          <w:rFonts w:ascii="Times New Roman" w:eastAsia="Calibri" w:hAnsi="Times New Roman" w:cs="Times New Roman"/>
          <w:sz w:val="24"/>
          <w:szCs w:val="24"/>
          <w:lang w:val="en-IN"/>
        </w:rPr>
        <w:t>adaptor</w:t>
      </w:r>
      <w:r w:rsidRPr="00BD0302">
        <w:rPr>
          <w:rFonts w:ascii="Times New Roman" w:eastAsia="Calibri" w:hAnsi="Times New Roman" w:cs="Times New Roman"/>
          <w:sz w:val="24"/>
          <w:szCs w:val="24"/>
          <w:lang w:val="en-IN"/>
        </w:rPr>
        <w:t xml:space="preserve">s are shown schematically in fig. 1.4.  </w:t>
      </w:r>
    </w:p>
    <w:p w:rsidR="00BD0302" w:rsidRDefault="00BD0302" w:rsidP="005F4868">
      <w:pPr>
        <w:keepNext/>
        <w:numPr>
          <w:ilvl w:val="2"/>
          <w:numId w:val="37"/>
        </w:numPr>
        <w:spacing w:after="0" w:line="240" w:lineRule="auto"/>
        <w:outlineLvl w:val="2"/>
        <w:rPr>
          <w:rFonts w:ascii="Times New Roman" w:eastAsia="Times New Roman" w:hAnsi="Times New Roman" w:cs="Times New Roman"/>
          <w:b/>
          <w:bCs/>
          <w:sz w:val="24"/>
          <w:szCs w:val="24"/>
        </w:rPr>
      </w:pPr>
      <w:bookmarkStart w:id="25" w:name="_Toc25559776"/>
      <w:r w:rsidRPr="00BD0302">
        <w:rPr>
          <w:rFonts w:ascii="Times New Roman" w:eastAsia="Times New Roman" w:hAnsi="Times New Roman" w:cs="Times New Roman"/>
          <w:b/>
          <w:bCs/>
          <w:sz w:val="24"/>
          <w:szCs w:val="24"/>
        </w:rPr>
        <w:t>Beam tube</w:t>
      </w:r>
      <w:bookmarkEnd w:id="25"/>
    </w:p>
    <w:p w:rsidR="00226B71" w:rsidRPr="00BD0302" w:rsidRDefault="00226B71" w:rsidP="00226B71">
      <w:pPr>
        <w:keepNext/>
        <w:spacing w:after="0" w:line="240" w:lineRule="auto"/>
        <w:ind w:left="1800"/>
        <w:outlineLvl w:val="2"/>
        <w:rPr>
          <w:rFonts w:ascii="Times New Roman" w:eastAsia="Times New Roman" w:hAnsi="Times New Roman" w:cs="Times New Roman"/>
          <w:b/>
          <w:bCs/>
          <w:sz w:val="24"/>
          <w:szCs w:val="24"/>
        </w:rPr>
      </w:pPr>
    </w:p>
    <w:p w:rsidR="00BD0302" w:rsidRPr="00BD0302" w:rsidRDefault="00BD0302" w:rsidP="00551998">
      <w:pPr>
        <w:keepNext/>
        <w:numPr>
          <w:ilvl w:val="1"/>
          <w:numId w:val="7"/>
        </w:numPr>
        <w:spacing w:line="240" w:lineRule="auto"/>
        <w:ind w:left="993" w:hanging="567"/>
        <w:outlineLvl w:val="2"/>
        <w:rPr>
          <w:rFonts w:ascii="Times New Roman" w:eastAsia="Times New Roman" w:hAnsi="Times New Roman" w:cs="Times New Roman"/>
          <w:b/>
          <w:bCs/>
          <w:sz w:val="24"/>
          <w:szCs w:val="24"/>
        </w:rPr>
      </w:pPr>
      <w:bookmarkStart w:id="26" w:name="_Toc25559777"/>
      <w:r w:rsidRPr="00BD0302">
        <w:rPr>
          <w:rFonts w:ascii="Times New Roman" w:eastAsia="Times New Roman" w:hAnsi="Times New Roman" w:cs="Times New Roman"/>
          <w:b/>
          <w:bCs/>
          <w:sz w:val="24"/>
          <w:szCs w:val="24"/>
        </w:rPr>
        <w:t>Purpose:</w:t>
      </w:r>
      <w:bookmarkEnd w:id="26"/>
    </w:p>
    <w:p w:rsidR="00BD0302" w:rsidRDefault="00BD0302" w:rsidP="00BD0302">
      <w:pPr>
        <w:spacing w:after="0" w:line="360" w:lineRule="auto"/>
        <w:ind w:firstLine="720"/>
        <w:jc w:val="both"/>
        <w:rPr>
          <w:rFonts w:ascii="Times New Roman" w:eastAsia="Calibri" w:hAnsi="Times New Roman" w:cs="Times New Roman"/>
          <w:sz w:val="24"/>
          <w:szCs w:val="24"/>
        </w:rPr>
      </w:pPr>
      <w:r w:rsidRPr="00BD0302">
        <w:rPr>
          <w:rFonts w:ascii="Times New Roman" w:eastAsia="Calibri" w:hAnsi="Times New Roman" w:cs="Times New Roman"/>
          <w:sz w:val="24"/>
          <w:szCs w:val="24"/>
          <w:lang w:val="en-IN"/>
        </w:rPr>
        <w:t>Beam tube</w:t>
      </w:r>
      <w:r w:rsidR="00226B71">
        <w:rPr>
          <w:rFonts w:ascii="Times New Roman" w:eastAsia="Calibri" w:hAnsi="Times New Roman" w:cs="Times New Roman"/>
          <w:sz w:val="24"/>
          <w:szCs w:val="24"/>
          <w:lang w:val="en-IN"/>
        </w:rPr>
        <w:t xml:space="preserve"> (annexure A)</w:t>
      </w:r>
      <w:r w:rsidRPr="00BD0302">
        <w:rPr>
          <w:rFonts w:ascii="Times New Roman" w:eastAsia="Calibri" w:hAnsi="Times New Roman" w:cs="Times New Roman"/>
          <w:sz w:val="24"/>
          <w:szCs w:val="24"/>
          <w:lang w:val="en-IN"/>
        </w:rPr>
        <w:t xml:space="preserve"> is one of the important part of the entire vacuum system. It</w:t>
      </w:r>
      <w:r w:rsidRPr="00BD0302">
        <w:rPr>
          <w:rFonts w:ascii="Times New Roman" w:eastAsia="Calibri" w:hAnsi="Times New Roman" w:cs="Times New Roman"/>
          <w:sz w:val="24"/>
          <w:szCs w:val="24"/>
        </w:rPr>
        <w:t xml:space="preserve"> is a cylindrical structure having 4 km length in each perpendicula</w:t>
      </w:r>
      <w:r w:rsidR="00AA770D">
        <w:rPr>
          <w:rFonts w:ascii="Times New Roman" w:eastAsia="Calibri" w:hAnsi="Times New Roman" w:cs="Times New Roman"/>
          <w:sz w:val="24"/>
          <w:szCs w:val="24"/>
        </w:rPr>
        <w:t xml:space="preserve">r </w:t>
      </w:r>
      <w:r w:rsidR="008F7495">
        <w:rPr>
          <w:rFonts w:ascii="Times New Roman" w:eastAsia="Calibri" w:hAnsi="Times New Roman" w:cs="Times New Roman"/>
          <w:sz w:val="24"/>
          <w:szCs w:val="24"/>
        </w:rPr>
        <w:t>direction as shown in fig. 2.7</w:t>
      </w:r>
      <w:r w:rsidRPr="00BD0302">
        <w:rPr>
          <w:rFonts w:ascii="Times New Roman" w:eastAsia="Calibri" w:hAnsi="Times New Roman" w:cs="Times New Roman"/>
          <w:sz w:val="24"/>
          <w:szCs w:val="24"/>
        </w:rPr>
        <w:t xml:space="preserve">. </w:t>
      </w:r>
    </w:p>
    <w:p w:rsidR="002E7F2C" w:rsidRDefault="002E7F2C" w:rsidP="00BD0302">
      <w:pPr>
        <w:spacing w:after="0" w:line="360" w:lineRule="auto"/>
        <w:ind w:firstLine="720"/>
        <w:jc w:val="both"/>
        <w:rPr>
          <w:rFonts w:ascii="Times New Roman" w:eastAsia="Calibri" w:hAnsi="Times New Roman" w:cs="Times New Roman"/>
          <w:sz w:val="24"/>
          <w:szCs w:val="24"/>
        </w:rPr>
      </w:pPr>
    </w:p>
    <w:p w:rsidR="002E7F2C" w:rsidRDefault="002E7F2C" w:rsidP="00BD0302">
      <w:pPr>
        <w:spacing w:after="0" w:line="360" w:lineRule="auto"/>
        <w:ind w:firstLine="720"/>
        <w:jc w:val="both"/>
        <w:rPr>
          <w:rFonts w:ascii="Times New Roman" w:eastAsia="Calibri" w:hAnsi="Times New Roman" w:cs="Times New Roman"/>
          <w:sz w:val="24"/>
          <w:szCs w:val="24"/>
        </w:rPr>
      </w:pPr>
    </w:p>
    <w:p w:rsidR="002E7F2C" w:rsidRPr="00BD0302" w:rsidRDefault="002E7F2C" w:rsidP="00BD0302">
      <w:pPr>
        <w:spacing w:after="0" w:line="360" w:lineRule="auto"/>
        <w:ind w:firstLine="720"/>
        <w:jc w:val="both"/>
        <w:rPr>
          <w:rFonts w:ascii="Times New Roman" w:eastAsia="Calibri" w:hAnsi="Times New Roman" w:cs="Times New Roman"/>
          <w:sz w:val="24"/>
          <w:szCs w:val="24"/>
        </w:rPr>
      </w:pPr>
    </w:p>
    <w:p w:rsidR="00BD0302" w:rsidRPr="00BD0302" w:rsidRDefault="00BD0302" w:rsidP="00BD0302">
      <w:pPr>
        <w:spacing w:after="0" w:line="360" w:lineRule="auto"/>
        <w:ind w:firstLine="720"/>
        <w:jc w:val="both"/>
        <w:rPr>
          <w:rFonts w:ascii="Times New Roman" w:eastAsia="Calibri" w:hAnsi="Times New Roman" w:cs="Times New Roman"/>
          <w:sz w:val="24"/>
          <w:szCs w:val="24"/>
        </w:rPr>
      </w:pPr>
      <w:r w:rsidRPr="00BD0302">
        <w:rPr>
          <w:rFonts w:ascii="Times New Roman" w:eastAsia="Calibri" w:hAnsi="Times New Roman" w:cs="Times New Roman"/>
          <w:noProof/>
          <w:sz w:val="24"/>
          <w:szCs w:val="24"/>
          <w:lang w:val="en-IN" w:eastAsia="en-IN"/>
        </w:rPr>
        <w:lastRenderedPageBreak/>
        <w:drawing>
          <wp:inline distT="0" distB="0" distL="0" distR="0" wp14:anchorId="1304A0AB" wp14:editId="33947DA3">
            <wp:extent cx="2939015" cy="108267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am-tube-pict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8760" cy="1097316"/>
                    </a:xfrm>
                    <a:prstGeom prst="rect">
                      <a:avLst/>
                    </a:prstGeom>
                  </pic:spPr>
                </pic:pic>
              </a:graphicData>
            </a:graphic>
          </wp:inline>
        </w:drawing>
      </w:r>
      <w:r w:rsidRPr="00BD0302">
        <w:rPr>
          <w:rFonts w:ascii="Times New Roman" w:eastAsia="Calibri" w:hAnsi="Times New Roman" w:cs="Times New Roman"/>
          <w:noProof/>
          <w:sz w:val="24"/>
          <w:szCs w:val="24"/>
          <w:lang w:val="en-IN" w:eastAsia="en-IN"/>
        </w:rPr>
        <w:drawing>
          <wp:inline distT="0" distB="0" distL="0" distR="0" wp14:anchorId="62A4B4EC" wp14:editId="63BDB25A">
            <wp:extent cx="2243138" cy="1495425"/>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am-tub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4483" cy="1502988"/>
                    </a:xfrm>
                    <a:prstGeom prst="rect">
                      <a:avLst/>
                    </a:prstGeom>
                  </pic:spPr>
                </pic:pic>
              </a:graphicData>
            </a:graphic>
          </wp:inline>
        </w:drawing>
      </w:r>
    </w:p>
    <w:p w:rsidR="00BD0302" w:rsidRPr="00BD0302" w:rsidRDefault="00BD0302" w:rsidP="006708B1">
      <w:pPr>
        <w:numPr>
          <w:ilvl w:val="0"/>
          <w:numId w:val="34"/>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t>(b)</w:t>
      </w:r>
    </w:p>
    <w:p w:rsidR="00BD0302" w:rsidRPr="00BD0302" w:rsidRDefault="008F7495" w:rsidP="00ED0385">
      <w:pPr>
        <w:spacing w:after="0" w:line="360" w:lineRule="auto"/>
        <w:ind w:firstLine="720"/>
        <w:jc w:val="center"/>
        <w:rPr>
          <w:rFonts w:ascii="Times New Roman" w:eastAsia="Calibri" w:hAnsi="Times New Roman" w:cs="Times New Roman"/>
          <w:b/>
          <w:sz w:val="24"/>
          <w:szCs w:val="24"/>
        </w:rPr>
      </w:pPr>
      <w:r>
        <w:rPr>
          <w:rFonts w:ascii="Times New Roman" w:eastAsia="Calibri" w:hAnsi="Times New Roman" w:cs="Times New Roman"/>
          <w:b/>
          <w:sz w:val="24"/>
          <w:szCs w:val="24"/>
        </w:rPr>
        <w:t>Fig. 2.7</w:t>
      </w:r>
      <w:r w:rsidR="00BD0302" w:rsidRPr="00BD0302">
        <w:rPr>
          <w:rFonts w:ascii="Times New Roman" w:eastAsia="Calibri" w:hAnsi="Times New Roman" w:cs="Times New Roman"/>
          <w:b/>
          <w:sz w:val="24"/>
          <w:szCs w:val="24"/>
        </w:rPr>
        <w:t xml:space="preserve">: (a) Orthogonal beam tubes at Hanford. (b) Section of </w:t>
      </w:r>
      <w:r w:rsidR="0063374E" w:rsidRPr="00BD0302">
        <w:rPr>
          <w:rFonts w:ascii="Times New Roman" w:eastAsia="Calibri" w:hAnsi="Times New Roman" w:cs="Times New Roman"/>
          <w:b/>
          <w:sz w:val="24"/>
          <w:szCs w:val="24"/>
        </w:rPr>
        <w:t>beam tube</w:t>
      </w:r>
      <w:r w:rsidR="00BD0302" w:rsidRPr="00BD0302">
        <w:rPr>
          <w:rFonts w:ascii="Times New Roman" w:eastAsia="Calibri" w:hAnsi="Times New Roman" w:cs="Times New Roman"/>
          <w:b/>
          <w:sz w:val="24"/>
          <w:szCs w:val="24"/>
        </w:rPr>
        <w:t xml:space="preserve"> at </w:t>
      </w:r>
      <w:r w:rsidR="00BD0302" w:rsidRPr="00BD0302">
        <w:rPr>
          <w:rFonts w:ascii="Times New Roman" w:eastAsia="Calibri" w:hAnsi="Times New Roman" w:cs="Times New Roman"/>
          <w:b/>
          <w:sz w:val="24"/>
          <w:szCs w:val="24"/>
        </w:rPr>
        <w:tab/>
      </w:r>
      <w:r w:rsidR="00BD0302" w:rsidRPr="00BD0302">
        <w:rPr>
          <w:rFonts w:ascii="Times New Roman" w:eastAsia="Calibri" w:hAnsi="Times New Roman" w:cs="Times New Roman"/>
          <w:b/>
          <w:sz w:val="24"/>
          <w:szCs w:val="24"/>
        </w:rPr>
        <w:tab/>
      </w:r>
      <w:r w:rsidR="00BD0302" w:rsidRPr="00BD0302">
        <w:rPr>
          <w:rFonts w:ascii="Times New Roman" w:eastAsia="Calibri" w:hAnsi="Times New Roman" w:cs="Times New Roman"/>
          <w:b/>
          <w:sz w:val="24"/>
          <w:szCs w:val="24"/>
        </w:rPr>
        <w:tab/>
        <w:t xml:space="preserve">         Hanford observatory</w:t>
      </w:r>
    </w:p>
    <w:p w:rsidR="00BD0302" w:rsidRPr="00BD0302" w:rsidRDefault="00BD0302" w:rsidP="00BD0302">
      <w:pPr>
        <w:spacing w:after="0" w:line="360" w:lineRule="auto"/>
        <w:ind w:firstLine="720"/>
        <w:jc w:val="both"/>
        <w:rPr>
          <w:rFonts w:ascii="Times New Roman" w:eastAsia="Calibri" w:hAnsi="Times New Roman" w:cs="Times New Roman"/>
          <w:sz w:val="24"/>
          <w:szCs w:val="24"/>
        </w:rPr>
      </w:pPr>
    </w:p>
    <w:p w:rsidR="00D16B51" w:rsidRPr="00DF25F6" w:rsidRDefault="00D16B51" w:rsidP="00D16B51">
      <w:pPr>
        <w:pStyle w:val="ListParagraph"/>
        <w:spacing w:line="360" w:lineRule="auto"/>
        <w:ind w:left="0" w:firstLine="629"/>
        <w:jc w:val="both"/>
        <w:rPr>
          <w:rFonts w:ascii="Times New Roman" w:hAnsi="Times New Roman" w:cs="Times New Roman"/>
          <w:sz w:val="24"/>
          <w:szCs w:val="24"/>
        </w:rPr>
      </w:pPr>
      <w:r w:rsidRPr="00DF25F6">
        <w:rPr>
          <w:rFonts w:ascii="Times New Roman" w:hAnsi="Times New Roman" w:cs="Times New Roman"/>
          <w:sz w:val="24"/>
          <w:szCs w:val="24"/>
        </w:rPr>
        <w:t>Hot rolled annealed and pickled (HRAP) SS304L sheet will be used for the fabrication of 8 km beam tube of the interferometer. As hydrogen outgassing at UHV is a concern during the operation of the detector, it is planned to control the ppm level of hydrogen in the SS304L sheet to ~1.0 ppm (</w:t>
      </w:r>
      <w:r w:rsidR="008B085B" w:rsidRPr="00DF25F6">
        <w:rPr>
          <w:rFonts w:ascii="Times New Roman" w:hAnsi="Times New Roman" w:cs="Times New Roman"/>
          <w:sz w:val="24"/>
          <w:szCs w:val="24"/>
        </w:rPr>
        <w:t>LIGO-P930020</w:t>
      </w:r>
      <w:r w:rsidRPr="00DF25F6">
        <w:rPr>
          <w:rFonts w:ascii="Times New Roman" w:hAnsi="Times New Roman" w:cs="Times New Roman"/>
          <w:sz w:val="24"/>
          <w:szCs w:val="24"/>
        </w:rPr>
        <w:t>) at the stage of sheet manufacturing. The steel roll again will go through the process of air baking at 450</w:t>
      </w:r>
      <w:r w:rsidRPr="00DF25F6">
        <w:rPr>
          <w:rFonts w:ascii="Times New Roman" w:hAnsi="Times New Roman" w:cs="Times New Roman"/>
          <w:sz w:val="24"/>
          <w:szCs w:val="24"/>
          <w:vertAlign w:val="superscript"/>
        </w:rPr>
        <w:t>o</w:t>
      </w:r>
      <w:r w:rsidRPr="00DF25F6">
        <w:rPr>
          <w:rFonts w:ascii="Times New Roman" w:hAnsi="Times New Roman" w:cs="Times New Roman"/>
          <w:sz w:val="24"/>
          <w:szCs w:val="24"/>
        </w:rPr>
        <w:t>C for 36 hours to ensure reduction of hydrogen to a level of ~1 ppm. Before the sheet is spiral welded into beam tube sections, a coupon from each steel roll (in the form of coil) will undergo outgassing measurement for hydrogen to certify an outgassing rate of &lt;10</w:t>
      </w:r>
      <w:r w:rsidR="00833C5D">
        <w:rPr>
          <w:rFonts w:ascii="Times New Roman" w:hAnsi="Times New Roman" w:cs="Times New Roman"/>
          <w:sz w:val="24"/>
          <w:szCs w:val="24"/>
          <w:vertAlign w:val="superscript"/>
        </w:rPr>
        <w:t>-14</w:t>
      </w:r>
      <w:r w:rsidRPr="00DF25F6">
        <w:rPr>
          <w:rFonts w:ascii="Times New Roman" w:hAnsi="Times New Roman" w:cs="Times New Roman"/>
          <w:sz w:val="24"/>
          <w:szCs w:val="24"/>
        </w:rPr>
        <w:t xml:space="preserve"> mbar l/s/cm</w:t>
      </w:r>
      <w:r w:rsidRPr="00DF25F6">
        <w:rPr>
          <w:rFonts w:ascii="Times New Roman" w:hAnsi="Times New Roman" w:cs="Times New Roman"/>
          <w:sz w:val="24"/>
          <w:szCs w:val="24"/>
          <w:vertAlign w:val="superscript"/>
        </w:rPr>
        <w:t>2</w:t>
      </w:r>
      <w:r w:rsidRPr="00DF25F6">
        <w:rPr>
          <w:rFonts w:ascii="Times New Roman" w:hAnsi="Times New Roman" w:cs="Times New Roman"/>
          <w:sz w:val="24"/>
          <w:szCs w:val="24"/>
        </w:rPr>
        <w:t xml:space="preserve">. Once the steel </w:t>
      </w:r>
      <w:r w:rsidR="00D366CA" w:rsidRPr="00DF25F6">
        <w:rPr>
          <w:rFonts w:ascii="Times New Roman" w:hAnsi="Times New Roman" w:cs="Times New Roman"/>
          <w:sz w:val="24"/>
          <w:szCs w:val="24"/>
        </w:rPr>
        <w:t>coupon passes</w:t>
      </w:r>
      <w:r w:rsidRPr="00DF25F6">
        <w:rPr>
          <w:rFonts w:ascii="Times New Roman" w:hAnsi="Times New Roman" w:cs="Times New Roman"/>
          <w:sz w:val="24"/>
          <w:szCs w:val="24"/>
        </w:rPr>
        <w:t xml:space="preserve"> this outgassing rate, the steel roll will be spiral </w:t>
      </w:r>
      <w:r w:rsidR="00DF25F6" w:rsidRPr="00DF25F6">
        <w:rPr>
          <w:rFonts w:ascii="Times New Roman" w:hAnsi="Times New Roman" w:cs="Times New Roman"/>
          <w:sz w:val="24"/>
          <w:szCs w:val="24"/>
        </w:rPr>
        <w:t>welded into beam tube sections.</w:t>
      </w:r>
      <w:r w:rsidRPr="00DF25F6">
        <w:rPr>
          <w:rFonts w:ascii="Times New Roman" w:hAnsi="Times New Roman" w:cs="Times New Roman"/>
          <w:sz w:val="24"/>
          <w:szCs w:val="24"/>
        </w:rPr>
        <w:t xml:space="preserve">    </w:t>
      </w:r>
    </w:p>
    <w:p w:rsidR="00BD0302" w:rsidRDefault="00BD0302" w:rsidP="00BD0302">
      <w:pPr>
        <w:spacing w:after="0" w:line="360" w:lineRule="auto"/>
        <w:ind w:firstLine="720"/>
        <w:jc w:val="both"/>
        <w:rPr>
          <w:rFonts w:ascii="Times New Roman" w:eastAsia="Times New Roman" w:hAnsi="Times New Roman" w:cs="Times New Roman"/>
          <w:sz w:val="24"/>
          <w:szCs w:val="24"/>
        </w:rPr>
      </w:pPr>
      <w:r w:rsidRPr="00BD0302">
        <w:rPr>
          <w:rFonts w:ascii="Times New Roman" w:eastAsia="Calibri" w:hAnsi="Times New Roman" w:cs="Times New Roman"/>
          <w:sz w:val="24"/>
          <w:szCs w:val="24"/>
        </w:rPr>
        <w:t xml:space="preserve">The beam tube is kept in ultra-high vacuum so that </w:t>
      </w:r>
      <w:r w:rsidR="00244A03">
        <w:rPr>
          <w:rFonts w:ascii="Times New Roman" w:eastAsia="Calibri" w:hAnsi="Times New Roman" w:cs="Times New Roman"/>
          <w:sz w:val="24"/>
          <w:szCs w:val="24"/>
        </w:rPr>
        <w:t>scattering of</w:t>
      </w:r>
      <w:r w:rsidRPr="00BD0302">
        <w:rPr>
          <w:rFonts w:ascii="Times New Roman" w:eastAsia="Calibri" w:hAnsi="Times New Roman" w:cs="Times New Roman"/>
          <w:sz w:val="24"/>
          <w:szCs w:val="24"/>
        </w:rPr>
        <w:t xml:space="preserve"> laser beam </w:t>
      </w:r>
      <w:r w:rsidR="00244A03">
        <w:rPr>
          <w:rFonts w:ascii="Times New Roman" w:eastAsia="Calibri" w:hAnsi="Times New Roman" w:cs="Times New Roman"/>
          <w:sz w:val="24"/>
          <w:szCs w:val="24"/>
        </w:rPr>
        <w:t>is minimized</w:t>
      </w:r>
      <w:r w:rsidRPr="00BD0302">
        <w:rPr>
          <w:rFonts w:ascii="Times New Roman" w:eastAsia="Calibri" w:hAnsi="Times New Roman" w:cs="Times New Roman"/>
          <w:sz w:val="24"/>
          <w:szCs w:val="24"/>
        </w:rPr>
        <w:t xml:space="preserve"> within the Fabry-Perot cavity.  Each beam tube has two (02) numbers of beam tube modules of 2.0 km length each. Each beam tube module will be fabricated from 20 m long beam tube sections of 100 numbers</w:t>
      </w:r>
      <w:r w:rsidR="008F7F6A">
        <w:rPr>
          <w:rFonts w:ascii="Times New Roman" w:eastAsia="Calibri" w:hAnsi="Times New Roman" w:cs="Times New Roman"/>
          <w:sz w:val="24"/>
          <w:szCs w:val="24"/>
        </w:rPr>
        <w:t xml:space="preserve"> or 10</w:t>
      </w:r>
      <w:r w:rsidR="00004AA4">
        <w:rPr>
          <w:rFonts w:ascii="Times New Roman" w:eastAsia="Calibri" w:hAnsi="Times New Roman" w:cs="Times New Roman"/>
          <w:sz w:val="24"/>
          <w:szCs w:val="24"/>
        </w:rPr>
        <w:t xml:space="preserve"> </w:t>
      </w:r>
      <w:r w:rsidR="008F7F6A">
        <w:rPr>
          <w:rFonts w:ascii="Times New Roman" w:eastAsia="Calibri" w:hAnsi="Times New Roman" w:cs="Times New Roman"/>
          <w:sz w:val="24"/>
          <w:szCs w:val="24"/>
        </w:rPr>
        <w:t>m long beam tube sections of 200 numbers</w:t>
      </w:r>
      <w:r w:rsidRPr="00BD0302">
        <w:rPr>
          <w:rFonts w:ascii="Times New Roman" w:eastAsia="Calibri" w:hAnsi="Times New Roman" w:cs="Times New Roman"/>
          <w:sz w:val="24"/>
          <w:szCs w:val="24"/>
        </w:rPr>
        <w:t>. These beam tube sections will be reinforced with vacuum stiffeners as well as support stiffeners</w:t>
      </w:r>
      <w:r w:rsidRPr="00BD0302">
        <w:rPr>
          <w:rFonts w:ascii="Times New Roman" w:eastAsia="Times New Roman" w:hAnsi="Times New Roman" w:cs="Times New Roman"/>
          <w:iCs/>
          <w:sz w:val="24"/>
          <w:szCs w:val="24"/>
        </w:rPr>
        <w:t xml:space="preserve">. Vacuum stiffeners are provided at </w:t>
      </w:r>
      <w:r w:rsidR="00376506">
        <w:rPr>
          <w:rFonts w:ascii="Times New Roman" w:eastAsia="Times New Roman" w:hAnsi="Times New Roman" w:cs="Times New Roman"/>
          <w:iCs/>
          <w:sz w:val="24"/>
          <w:szCs w:val="24"/>
        </w:rPr>
        <w:t xml:space="preserve">a separation of 750 mm distance </w:t>
      </w:r>
      <w:r w:rsidRPr="00BD0302">
        <w:rPr>
          <w:rFonts w:ascii="Times New Roman" w:eastAsia="Times New Roman" w:hAnsi="Times New Roman" w:cs="Times New Roman"/>
          <w:iCs/>
          <w:sz w:val="24"/>
          <w:szCs w:val="24"/>
        </w:rPr>
        <w:t xml:space="preserve">throughout the length </w:t>
      </w:r>
      <w:r w:rsidRPr="00BD0302">
        <w:rPr>
          <w:rFonts w:ascii="Times New Roman" w:eastAsia="Times New Roman" w:hAnsi="Times New Roman" w:cs="Times New Roman"/>
          <w:sz w:val="24"/>
          <w:szCs w:val="24"/>
        </w:rPr>
        <w:t xml:space="preserve">so that </w:t>
      </w:r>
      <w:r w:rsidR="00376506">
        <w:rPr>
          <w:rFonts w:ascii="Times New Roman" w:eastAsia="Times New Roman" w:hAnsi="Times New Roman" w:cs="Times New Roman"/>
          <w:sz w:val="24"/>
          <w:szCs w:val="24"/>
        </w:rPr>
        <w:t>the tube</w:t>
      </w:r>
      <w:r w:rsidRPr="00BD0302">
        <w:rPr>
          <w:rFonts w:ascii="Times New Roman" w:eastAsia="Times New Roman" w:hAnsi="Times New Roman" w:cs="Times New Roman"/>
          <w:sz w:val="24"/>
          <w:szCs w:val="24"/>
        </w:rPr>
        <w:t xml:space="preserve"> can withstand pressure difference </w:t>
      </w:r>
      <w:r w:rsidR="001C09B6">
        <w:rPr>
          <w:rFonts w:ascii="Times New Roman" w:eastAsia="Times New Roman" w:hAnsi="Times New Roman" w:cs="Times New Roman"/>
          <w:sz w:val="24"/>
          <w:szCs w:val="24"/>
        </w:rPr>
        <w:t xml:space="preserve">between inside and outside the tube </w:t>
      </w:r>
      <w:r w:rsidRPr="00BD0302">
        <w:rPr>
          <w:rFonts w:ascii="Times New Roman" w:eastAsia="Times New Roman" w:hAnsi="Times New Roman" w:cs="Times New Roman"/>
          <w:sz w:val="24"/>
          <w:szCs w:val="24"/>
        </w:rPr>
        <w:t xml:space="preserve">and avoid collapsing. Support stiffeners are provided at 20 m apart to stiffen and assemble the support structure </w:t>
      </w:r>
      <w:r w:rsidR="008A5541">
        <w:rPr>
          <w:rFonts w:ascii="Times New Roman" w:eastAsia="Times New Roman" w:hAnsi="Times New Roman" w:cs="Times New Roman"/>
          <w:sz w:val="24"/>
          <w:szCs w:val="24"/>
        </w:rPr>
        <w:t>for the</w:t>
      </w:r>
      <w:r w:rsidRPr="00BD0302">
        <w:rPr>
          <w:rFonts w:ascii="Times New Roman" w:eastAsia="Times New Roman" w:hAnsi="Times New Roman" w:cs="Times New Roman"/>
          <w:sz w:val="24"/>
          <w:szCs w:val="24"/>
        </w:rPr>
        <w:t xml:space="preserve"> beam tube</w:t>
      </w:r>
      <w:r w:rsidR="008A5541">
        <w:rPr>
          <w:rFonts w:ascii="Times New Roman" w:eastAsia="Times New Roman" w:hAnsi="Times New Roman" w:cs="Times New Roman"/>
          <w:sz w:val="24"/>
          <w:szCs w:val="24"/>
        </w:rPr>
        <w:t>.</w:t>
      </w:r>
    </w:p>
    <w:p w:rsidR="00D16B51" w:rsidRPr="00BD0302" w:rsidRDefault="00D16B51" w:rsidP="00BD0302">
      <w:pPr>
        <w:spacing w:after="0" w:line="360" w:lineRule="auto"/>
        <w:ind w:firstLine="720"/>
        <w:jc w:val="both"/>
        <w:rPr>
          <w:rFonts w:ascii="Times New Roman" w:eastAsia="Times New Roman" w:hAnsi="Times New Roman" w:cs="Times New Roman"/>
          <w:sz w:val="24"/>
          <w:szCs w:val="24"/>
        </w:rPr>
      </w:pPr>
    </w:p>
    <w:p w:rsidR="00BD0302" w:rsidRPr="00BD0302" w:rsidRDefault="00BD0302" w:rsidP="00BD0302">
      <w:pPr>
        <w:spacing w:after="0" w:line="360" w:lineRule="auto"/>
        <w:ind w:firstLine="720"/>
        <w:jc w:val="both"/>
        <w:rPr>
          <w:rFonts w:ascii="Times New Roman" w:eastAsia="Times New Roman" w:hAnsi="Times New Roman" w:cs="Times New Roman"/>
          <w:sz w:val="24"/>
          <w:szCs w:val="24"/>
        </w:rPr>
      </w:pPr>
      <w:bookmarkStart w:id="27" w:name="_Toc362366582"/>
    </w:p>
    <w:p w:rsidR="00BD0302" w:rsidRPr="00BD0302" w:rsidRDefault="002E7F2C" w:rsidP="00BD0302">
      <w:pPr>
        <w:spacing w:after="0" w:line="360" w:lineRule="auto"/>
        <w:ind w:firstLine="720"/>
        <w:jc w:val="both"/>
        <w:rPr>
          <w:rFonts w:ascii="Times New Roman" w:eastAsia="Times New Roman" w:hAnsi="Times New Roman" w:cs="Times New Roman"/>
          <w:sz w:val="24"/>
          <w:szCs w:val="24"/>
          <w:lang w:val="en-IN"/>
        </w:rPr>
      </w:pPr>
      <w:r>
        <w:rPr>
          <w:rFonts w:ascii="Times New Roman" w:eastAsia="Times New Roman" w:hAnsi="Times New Roman" w:cs="Times New Roman"/>
          <w:bCs/>
          <w:noProof/>
          <w:sz w:val="24"/>
          <w:szCs w:val="24"/>
          <w:lang w:val="en-IN" w:eastAsia="en-IN"/>
        </w:rPr>
        <w:lastRenderedPageBreak/>
        <mc:AlternateContent>
          <mc:Choice Requires="wpg">
            <w:drawing>
              <wp:anchor distT="0" distB="0" distL="114300" distR="114300" simplePos="0" relativeHeight="251665920" behindDoc="0" locked="0" layoutInCell="1" allowOverlap="1" wp14:anchorId="7F7000C1" wp14:editId="06D9F90F">
                <wp:simplePos x="0" y="0"/>
                <wp:positionH relativeFrom="margin">
                  <wp:posOffset>400050</wp:posOffset>
                </wp:positionH>
                <wp:positionV relativeFrom="paragraph">
                  <wp:posOffset>857885</wp:posOffset>
                </wp:positionV>
                <wp:extent cx="5539105" cy="1594485"/>
                <wp:effectExtent l="0" t="0" r="4445" b="5715"/>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105" cy="1594485"/>
                          <a:chOff x="0" y="0"/>
                          <a:chExt cx="6096783" cy="1637030"/>
                        </a:xfrm>
                      </wpg:grpSpPr>
                      <pic:pic xmlns:pic="http://schemas.openxmlformats.org/drawingml/2006/picture">
                        <pic:nvPicPr>
                          <pic:cNvPr id="5" name="Picture 5"/>
                          <pic:cNvPicPr>
                            <a:picLocks noChangeAspect="1"/>
                          </pic:cNvPicPr>
                        </pic:nvPicPr>
                        <pic:blipFill>
                          <a:blip r:embed="rId28"/>
                          <a:stretch>
                            <a:fillRect/>
                          </a:stretch>
                        </pic:blipFill>
                        <pic:spPr>
                          <a:xfrm>
                            <a:off x="0" y="0"/>
                            <a:ext cx="3019425" cy="1577340"/>
                          </a:xfrm>
                          <a:prstGeom prst="rect">
                            <a:avLst/>
                          </a:prstGeom>
                        </pic:spPr>
                      </pic:pic>
                      <pic:pic xmlns:pic="http://schemas.openxmlformats.org/drawingml/2006/picture">
                        <pic:nvPicPr>
                          <pic:cNvPr id="6" name="Picture 6"/>
                          <pic:cNvPicPr>
                            <a:picLocks noChangeAspect="1"/>
                          </pic:cNvPicPr>
                        </pic:nvPicPr>
                        <pic:blipFill>
                          <a:blip r:embed="rId29"/>
                          <a:stretch>
                            <a:fillRect/>
                          </a:stretch>
                        </pic:blipFill>
                        <pic:spPr>
                          <a:xfrm>
                            <a:off x="3232298" y="0"/>
                            <a:ext cx="2864485" cy="163703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16C7A1" id="Group 8" o:spid="_x0000_s1026" style="position:absolute;margin-left:31.5pt;margin-top:67.55pt;width:436.15pt;height:125.55pt;z-index:251665920;mso-position-horizontal-relative:margin;mso-width-relative:margin;mso-height-relative:margin" coordsize="60967,1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">
                <v:shape id="Picture 5" o:spid="_x0000_s1027" type="#_x0000_t75" style="position:absolute;width:30194;height:15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49NrDAAAA2gAAAA8AAABkcnMvZG93bnJldi54bWxEj0GLwjAUhO+C/yE8wYtouoK7Uo0iK4Ie&#10;RKyC10fzbIvNS21irf/eCAt7HGbmG2a+bE0pGqpdYVnB1ygCQZxaXXCm4HzaDKcgnEfWWFomBS9y&#10;sFx0O3OMtX3ykZrEZyJA2MWoIPe+iqV0aU4G3chWxMG72tqgD7LOpK7xGeCmlOMo+pYGCw4LOVb0&#10;m1N6Sx5GwW6dlsn9fPlZN4fB43LY2H123CrV77WrGQhPrf8P/7W3WsEEPlfCDZ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j02sMAAADaAAAADwAAAAAAAAAAAAAAAACf&#10;AgAAZHJzL2Rvd25yZXYueG1sUEsFBgAAAAAEAAQA9wAAAI8DAAAAAA==&#10;">
                  <v:imagedata r:id="rId30" o:title=""/>
                  <v:path arrowok="t"/>
                </v:shape>
                <v:shape id="Picture 6" o:spid="_x0000_s1028" type="#_x0000_t75" style="position:absolute;left:32322;width:28645;height:16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J83DAAAA2gAAAA8AAABkcnMvZG93bnJldi54bWxEj91qwkAUhO8LvsNyhN6UujGUqKmriCUg&#10;hQpqe3/IHpNg9mzIbn58+26h4OUwM98w6+1oatFT6yrLCuazCARxbnXFhYLvS/a6BOE8ssbaMim4&#10;k4PtZvK0xlTbgU/Un30hAoRdigpK75tUSpeXZNDNbEMcvKttDfog20LqFocAN7WMoyiRBisOCyU2&#10;tC8pv507o2D1w6T3X4u3Vffy8Rkfs87r4ajU83TcvYPwNPpH+L990AoS+LsSb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knzcMAAADaAAAADwAAAAAAAAAAAAAAAACf&#10;AgAAZHJzL2Rvd25yZXYueG1sUEsFBgAAAAAEAAQA9wAAAI8DAAAAAA==&#10;">
                  <v:imagedata r:id="rId31" o:title=""/>
                  <v:path arrowok="t"/>
                </v:shape>
                <w10:wrap type="topAndBottom" anchorx="margin"/>
              </v:group>
            </w:pict>
          </mc:Fallback>
        </mc:AlternateContent>
      </w:r>
      <w:r w:rsidR="00BD0302" w:rsidRPr="00BD0302">
        <w:rPr>
          <w:rFonts w:ascii="Times New Roman" w:eastAsia="Times New Roman" w:hAnsi="Times New Roman" w:cs="Times New Roman"/>
          <w:bCs/>
          <w:sz w:val="24"/>
          <w:szCs w:val="24"/>
        </w:rPr>
        <w:t xml:space="preserve">Three types of </w:t>
      </w:r>
      <w:r w:rsidR="00BD0302" w:rsidRPr="00BD0302">
        <w:rPr>
          <w:rFonts w:ascii="Times New Roman" w:eastAsia="Times New Roman" w:hAnsi="Times New Roman" w:cs="Times New Roman"/>
          <w:sz w:val="24"/>
          <w:szCs w:val="24"/>
          <w:lang w:val="en-IN"/>
        </w:rPr>
        <w:t xml:space="preserve">support structures </w:t>
      </w:r>
      <w:r w:rsidR="00CF40DC">
        <w:rPr>
          <w:rFonts w:ascii="Times New Roman" w:eastAsia="Times New Roman" w:hAnsi="Times New Roman" w:cs="Times New Roman"/>
          <w:sz w:val="24"/>
          <w:szCs w:val="24"/>
          <w:lang w:val="en-IN"/>
        </w:rPr>
        <w:t>are used. They are</w:t>
      </w:r>
      <w:r w:rsidR="00BD0302" w:rsidRPr="00BD0302">
        <w:rPr>
          <w:rFonts w:ascii="Times New Roman" w:eastAsia="Times New Roman" w:hAnsi="Times New Roman" w:cs="Times New Roman"/>
          <w:sz w:val="24"/>
          <w:szCs w:val="24"/>
          <w:lang w:val="en-IN"/>
        </w:rPr>
        <w:t xml:space="preserve"> (a) fixed supports, (b) guided supports and (c) </w:t>
      </w:r>
      <w:r w:rsidR="00BD0302" w:rsidRPr="00422983">
        <w:rPr>
          <w:rFonts w:ascii="Times New Roman" w:eastAsia="Times New Roman" w:hAnsi="Times New Roman" w:cs="Times New Roman"/>
          <w:sz w:val="24"/>
          <w:szCs w:val="24"/>
          <w:lang w:val="en-IN"/>
        </w:rPr>
        <w:t>termination supports are also attached with the suppo</w:t>
      </w:r>
      <w:r w:rsidR="00F079F1" w:rsidRPr="00422983">
        <w:rPr>
          <w:rFonts w:ascii="Times New Roman" w:eastAsia="Times New Roman" w:hAnsi="Times New Roman" w:cs="Times New Roman"/>
          <w:sz w:val="24"/>
          <w:szCs w:val="24"/>
          <w:lang w:val="en-IN"/>
        </w:rPr>
        <w:t xml:space="preserve">rt </w:t>
      </w:r>
      <w:r w:rsidR="00422983" w:rsidRPr="00422983">
        <w:rPr>
          <w:rFonts w:ascii="Times New Roman" w:eastAsia="Times New Roman" w:hAnsi="Times New Roman" w:cs="Times New Roman"/>
          <w:sz w:val="24"/>
          <w:szCs w:val="24"/>
          <w:lang w:val="en-IN"/>
        </w:rPr>
        <w:t>stiffeners</w:t>
      </w:r>
      <w:r w:rsidR="00F079F1" w:rsidRPr="00422983">
        <w:rPr>
          <w:rFonts w:ascii="Times New Roman" w:eastAsia="Times New Roman" w:hAnsi="Times New Roman" w:cs="Times New Roman"/>
          <w:sz w:val="24"/>
          <w:szCs w:val="24"/>
          <w:lang w:val="en-IN"/>
        </w:rPr>
        <w:t xml:space="preserve"> as shown </w:t>
      </w:r>
      <w:r w:rsidR="008F7495">
        <w:rPr>
          <w:rFonts w:ascii="Times New Roman" w:eastAsia="Times New Roman" w:hAnsi="Times New Roman" w:cs="Times New Roman"/>
          <w:sz w:val="24"/>
          <w:szCs w:val="24"/>
          <w:lang w:val="en-IN"/>
        </w:rPr>
        <w:t>in fig. 2.8</w:t>
      </w:r>
      <w:r w:rsidR="00BD0302" w:rsidRPr="00BD0302">
        <w:rPr>
          <w:rFonts w:ascii="Times New Roman" w:eastAsia="Times New Roman" w:hAnsi="Times New Roman" w:cs="Times New Roman"/>
          <w:sz w:val="24"/>
          <w:szCs w:val="24"/>
          <w:lang w:val="en-IN"/>
        </w:rPr>
        <w:t>.</w:t>
      </w:r>
      <w:r w:rsidR="00BD0302" w:rsidRPr="00BD0302">
        <w:rPr>
          <w:rFonts w:ascii="Times New Roman" w:eastAsia="Times New Roman" w:hAnsi="Times New Roman" w:cs="Times New Roman"/>
          <w:sz w:val="24"/>
          <w:szCs w:val="24"/>
          <w:lang w:val="en-IN"/>
        </w:rPr>
        <w:tab/>
      </w:r>
      <w:r w:rsidR="00BD0302" w:rsidRPr="00BD0302">
        <w:rPr>
          <w:rFonts w:ascii="Times New Roman" w:eastAsia="Times New Roman" w:hAnsi="Times New Roman" w:cs="Times New Roman"/>
          <w:sz w:val="24"/>
          <w:szCs w:val="24"/>
          <w:lang w:val="en-IN"/>
        </w:rPr>
        <w:tab/>
      </w:r>
      <w:r w:rsidR="00BD0302" w:rsidRPr="00BD0302">
        <w:rPr>
          <w:rFonts w:ascii="Times New Roman" w:eastAsia="Times New Roman" w:hAnsi="Times New Roman" w:cs="Times New Roman"/>
          <w:sz w:val="24"/>
          <w:szCs w:val="24"/>
          <w:lang w:val="en-IN"/>
        </w:rPr>
        <w:tab/>
      </w:r>
    </w:p>
    <w:p w:rsidR="00BD0302" w:rsidRPr="00BD0302" w:rsidRDefault="00BD0302" w:rsidP="006708B1">
      <w:pPr>
        <w:numPr>
          <w:ilvl w:val="0"/>
          <w:numId w:val="35"/>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r>
      <w:r w:rsidRPr="00BD0302">
        <w:rPr>
          <w:rFonts w:ascii="Times New Roman" w:eastAsia="Times New Roman" w:hAnsi="Times New Roman" w:cs="Times New Roman"/>
          <w:sz w:val="24"/>
          <w:szCs w:val="24"/>
        </w:rPr>
        <w:tab/>
        <w:t>(b)</w:t>
      </w:r>
      <w:r w:rsidRPr="00BD0302">
        <w:rPr>
          <w:rFonts w:ascii="Times New Roman" w:eastAsia="Times New Roman" w:hAnsi="Times New Roman" w:cs="Times New Roman"/>
          <w:sz w:val="24"/>
          <w:szCs w:val="24"/>
        </w:rPr>
        <w:tab/>
      </w:r>
    </w:p>
    <w:p w:rsidR="00BD0302" w:rsidRPr="00BD0302" w:rsidRDefault="002C562D" w:rsidP="00BD0302">
      <w:pPr>
        <w:spacing w:after="0" w:line="360" w:lineRule="auto"/>
        <w:ind w:firstLine="720"/>
        <w:jc w:val="both"/>
        <w:rPr>
          <w:rFonts w:ascii="Calibri" w:eastAsia="Calibri" w:hAnsi="Calibri" w:cs="Mangal"/>
          <w:noProof/>
          <w:lang w:val="en-IN" w:eastAsia="en-IN"/>
        </w:rPr>
      </w:pPr>
      <w:r w:rsidRPr="007B301A">
        <w:rPr>
          <w:rFonts w:ascii="Times New Roman" w:eastAsia="Times New Roman" w:hAnsi="Times New Roman" w:cs="Times New Roman"/>
          <w:noProof/>
          <w:sz w:val="24"/>
          <w:szCs w:val="24"/>
          <w:lang w:val="en-IN" w:eastAsia="en-IN"/>
        </w:rPr>
        <w:drawing>
          <wp:anchor distT="0" distB="0" distL="114300" distR="114300" simplePos="0" relativeHeight="251666944" behindDoc="0" locked="0" layoutInCell="1" allowOverlap="1" wp14:anchorId="73345B2F" wp14:editId="3A9B16C1">
            <wp:simplePos x="0" y="0"/>
            <wp:positionH relativeFrom="column">
              <wp:posOffset>1700530</wp:posOffset>
            </wp:positionH>
            <wp:positionV relativeFrom="paragraph">
              <wp:posOffset>406400</wp:posOffset>
            </wp:positionV>
            <wp:extent cx="3620135" cy="15214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620135" cy="1521460"/>
                    </a:xfrm>
                    <a:prstGeom prst="rect">
                      <a:avLst/>
                    </a:prstGeom>
                  </pic:spPr>
                </pic:pic>
              </a:graphicData>
            </a:graphic>
          </wp:anchor>
        </w:drawing>
      </w:r>
    </w:p>
    <w:p w:rsidR="00BD0302" w:rsidRPr="00BD0302" w:rsidRDefault="00BD0302" w:rsidP="00BD0302">
      <w:pPr>
        <w:spacing w:after="0" w:line="360" w:lineRule="auto"/>
        <w:ind w:firstLine="720"/>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lang w:val="en-IN"/>
        </w:rPr>
        <w:tab/>
      </w:r>
      <w:r w:rsidRPr="00BD0302">
        <w:rPr>
          <w:rFonts w:ascii="Times New Roman" w:eastAsia="Times New Roman" w:hAnsi="Times New Roman" w:cs="Times New Roman"/>
          <w:sz w:val="24"/>
          <w:szCs w:val="24"/>
          <w:lang w:val="en-IN"/>
        </w:rPr>
        <w:tab/>
      </w:r>
      <w:r w:rsidRPr="00BD0302">
        <w:rPr>
          <w:rFonts w:ascii="Times New Roman" w:eastAsia="Times New Roman" w:hAnsi="Times New Roman" w:cs="Times New Roman"/>
          <w:sz w:val="24"/>
          <w:szCs w:val="24"/>
          <w:lang w:val="en-IN"/>
        </w:rPr>
        <w:tab/>
      </w:r>
    </w:p>
    <w:p w:rsidR="00BD0302" w:rsidRPr="00BD0302" w:rsidRDefault="00BD0302" w:rsidP="00BD0302">
      <w:pPr>
        <w:spacing w:after="0" w:line="360" w:lineRule="auto"/>
        <w:ind w:firstLine="720"/>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lang w:val="en-IN"/>
        </w:rPr>
        <w:tab/>
      </w:r>
      <w:r w:rsidRPr="00BD0302">
        <w:rPr>
          <w:rFonts w:ascii="Times New Roman" w:eastAsia="Times New Roman" w:hAnsi="Times New Roman" w:cs="Times New Roman"/>
          <w:sz w:val="24"/>
          <w:szCs w:val="24"/>
          <w:lang w:val="en-IN"/>
        </w:rPr>
        <w:tab/>
      </w:r>
      <w:r w:rsidRPr="00BD0302">
        <w:rPr>
          <w:rFonts w:ascii="Times New Roman" w:eastAsia="Times New Roman" w:hAnsi="Times New Roman" w:cs="Times New Roman"/>
          <w:sz w:val="24"/>
          <w:szCs w:val="24"/>
          <w:lang w:val="en-IN"/>
        </w:rPr>
        <w:tab/>
      </w:r>
      <w:r w:rsidRPr="00BD0302">
        <w:rPr>
          <w:rFonts w:ascii="Times New Roman" w:eastAsia="Times New Roman" w:hAnsi="Times New Roman" w:cs="Times New Roman"/>
          <w:sz w:val="24"/>
          <w:szCs w:val="24"/>
          <w:lang w:val="en-IN"/>
        </w:rPr>
        <w:tab/>
      </w:r>
      <w:r w:rsidRPr="00BD0302">
        <w:rPr>
          <w:rFonts w:ascii="Times New Roman" w:eastAsia="Times New Roman" w:hAnsi="Times New Roman" w:cs="Times New Roman"/>
          <w:sz w:val="24"/>
          <w:szCs w:val="24"/>
          <w:lang w:val="en-IN"/>
        </w:rPr>
        <w:tab/>
        <w:t xml:space="preserve">      (c)</w:t>
      </w:r>
    </w:p>
    <w:p w:rsidR="00BD0302" w:rsidRDefault="008F7495" w:rsidP="002E7550">
      <w:pPr>
        <w:spacing w:after="0" w:line="360" w:lineRule="auto"/>
        <w:ind w:firstLine="720"/>
        <w:jc w:val="center"/>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Fig. 2.8</w:t>
      </w:r>
      <w:r w:rsidR="00BD0302" w:rsidRPr="00BD0302">
        <w:rPr>
          <w:rFonts w:ascii="Times New Roman" w:eastAsia="Times New Roman" w:hAnsi="Times New Roman" w:cs="Times New Roman"/>
          <w:b/>
          <w:sz w:val="24"/>
          <w:szCs w:val="24"/>
          <w:lang w:val="en-IN"/>
        </w:rPr>
        <w:t>: Different types of support structures that will be used to anchor the beam tubes. (a) Fixed support, (b) Guided supp</w:t>
      </w:r>
      <w:r w:rsidR="002E7550">
        <w:rPr>
          <w:rFonts w:ascii="Times New Roman" w:eastAsia="Times New Roman" w:hAnsi="Times New Roman" w:cs="Times New Roman"/>
          <w:b/>
          <w:sz w:val="24"/>
          <w:szCs w:val="24"/>
          <w:lang w:val="en-IN"/>
        </w:rPr>
        <w:t>ort and (c) Termination support</w:t>
      </w:r>
    </w:p>
    <w:p w:rsidR="008F7495" w:rsidRPr="00BD0302" w:rsidRDefault="008F7495" w:rsidP="002E7550">
      <w:pPr>
        <w:spacing w:after="0" w:line="360" w:lineRule="auto"/>
        <w:ind w:firstLine="720"/>
        <w:jc w:val="center"/>
        <w:rPr>
          <w:rFonts w:ascii="Times New Roman" w:eastAsia="Times New Roman" w:hAnsi="Times New Roman" w:cs="Times New Roman"/>
          <w:b/>
          <w:sz w:val="24"/>
          <w:szCs w:val="24"/>
          <w:lang w:val="en-IN"/>
        </w:rPr>
      </w:pPr>
    </w:p>
    <w:p w:rsidR="00BD0302" w:rsidRPr="00BD0302" w:rsidRDefault="00BD0302" w:rsidP="00BD0302">
      <w:pPr>
        <w:spacing w:after="0" w:line="360" w:lineRule="auto"/>
        <w:ind w:firstLine="720"/>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These support structures are anchored on the ground with a provision for horizontal and vertical alignment. These support structures provide the following features:</w:t>
      </w:r>
    </w:p>
    <w:p w:rsidR="00BD0302" w:rsidRPr="00BD0302" w:rsidRDefault="00BD0302" w:rsidP="00BD0302">
      <w:pPr>
        <w:numPr>
          <w:ilvl w:val="0"/>
          <w:numId w:val="3"/>
        </w:numPr>
        <w:suppressAutoHyphens/>
        <w:spacing w:after="0" w:line="360" w:lineRule="auto"/>
        <w:ind w:left="1080" w:right="141"/>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Support the tube and other applicable loads if any.</w:t>
      </w:r>
    </w:p>
    <w:p w:rsidR="00BD0302" w:rsidRPr="00BD0302" w:rsidRDefault="00BD0302" w:rsidP="00BD0302">
      <w:pPr>
        <w:numPr>
          <w:ilvl w:val="0"/>
          <w:numId w:val="3"/>
        </w:numPr>
        <w:suppressAutoHyphens/>
        <w:spacing w:after="0" w:line="360" w:lineRule="auto"/>
        <w:ind w:left="1080" w:right="26"/>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Allow thermal expansion/contraction of the tube during baking and diurnal/seasonal temperature changes </w:t>
      </w:r>
    </w:p>
    <w:p w:rsidR="00BD0302" w:rsidRPr="00BD0302" w:rsidRDefault="00BD0302" w:rsidP="00BD0302">
      <w:pPr>
        <w:numPr>
          <w:ilvl w:val="0"/>
          <w:numId w:val="3"/>
        </w:numPr>
        <w:suppressAutoHyphens/>
        <w:spacing w:after="0" w:line="360" w:lineRule="auto"/>
        <w:ind w:left="1080" w:right="26"/>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 convenient means of adjusting the alignment of the tubes at installation and after subsequent settling or shifting of the slab. </w:t>
      </w:r>
    </w:p>
    <w:p w:rsidR="00BD0302" w:rsidRPr="00BD0302" w:rsidRDefault="00BD0302" w:rsidP="002A2576">
      <w:pPr>
        <w:numPr>
          <w:ilvl w:val="0"/>
          <w:numId w:val="3"/>
        </w:numPr>
        <w:suppressAutoHyphens/>
        <w:spacing w:after="0" w:line="360" w:lineRule="auto"/>
        <w:ind w:left="1080" w:right="26"/>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lastRenderedPageBreak/>
        <w:t xml:space="preserve">Adequate thermal insulation at points of support to limit calculated tube wall temperature differential to less than 10 </w:t>
      </w:r>
      <w:r w:rsidRPr="00BD0302">
        <w:rPr>
          <w:rFonts w:ascii="Times New Roman" w:eastAsia="Times New Roman" w:hAnsi="Times New Roman" w:cs="Times New Roman"/>
          <w:sz w:val="24"/>
          <w:szCs w:val="20"/>
        </w:rPr>
        <w:sym w:font="Symbol" w:char="F0B0"/>
      </w:r>
      <w:r w:rsidRPr="00BD0302">
        <w:rPr>
          <w:rFonts w:ascii="Times New Roman" w:eastAsia="Times New Roman" w:hAnsi="Times New Roman" w:cs="Times New Roman"/>
          <w:sz w:val="24"/>
          <w:szCs w:val="20"/>
        </w:rPr>
        <w:t>C with a bu</w:t>
      </w:r>
      <w:r w:rsidR="002E7F2C">
        <w:rPr>
          <w:rFonts w:ascii="Times New Roman" w:eastAsia="Times New Roman" w:hAnsi="Times New Roman" w:cs="Times New Roman"/>
          <w:sz w:val="24"/>
          <w:szCs w:val="20"/>
        </w:rPr>
        <w:t>lk tube wall temperature of 150</w:t>
      </w:r>
      <w:r w:rsidRPr="00BD0302">
        <w:rPr>
          <w:rFonts w:ascii="Times New Roman" w:eastAsia="Times New Roman" w:hAnsi="Times New Roman" w:cs="Times New Roman"/>
          <w:sz w:val="24"/>
          <w:szCs w:val="20"/>
        </w:rPr>
        <w:sym w:font="Symbol" w:char="F0B0"/>
      </w:r>
      <w:r w:rsidRPr="00BD0302">
        <w:rPr>
          <w:rFonts w:ascii="Times New Roman" w:eastAsia="Times New Roman" w:hAnsi="Times New Roman" w:cs="Times New Roman"/>
          <w:sz w:val="24"/>
          <w:szCs w:val="20"/>
        </w:rPr>
        <w:t>C (assuming heating by I</w:t>
      </w:r>
      <w:r w:rsidRPr="00BD0302">
        <w:rPr>
          <w:rFonts w:ascii="Times New Roman" w:eastAsia="Times New Roman" w:hAnsi="Times New Roman" w:cs="Times New Roman"/>
          <w:sz w:val="24"/>
          <w:szCs w:val="20"/>
          <w:vertAlign w:val="superscript"/>
        </w:rPr>
        <w:t>2</w:t>
      </w:r>
      <w:r w:rsidRPr="00BD0302">
        <w:rPr>
          <w:rFonts w:ascii="Times New Roman" w:eastAsia="Times New Roman" w:hAnsi="Times New Roman" w:cs="Times New Roman"/>
          <w:sz w:val="24"/>
          <w:szCs w:val="20"/>
        </w:rPr>
        <w:t>R losses in tube wall).</w:t>
      </w:r>
    </w:p>
    <w:p w:rsidR="00BD0302" w:rsidRPr="00BD0302" w:rsidRDefault="00BD0302" w:rsidP="00283208">
      <w:pPr>
        <w:tabs>
          <w:tab w:val="left" w:pos="9000"/>
        </w:tabs>
        <w:suppressAutoHyphens/>
        <w:spacing w:before="240" w:after="0" w:line="360" w:lineRule="auto"/>
        <w:ind w:right="26" w:firstLine="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Fixed support will be </w:t>
      </w:r>
      <w:r w:rsidRPr="00BD0302">
        <w:rPr>
          <w:rFonts w:ascii="Times New Roman" w:eastAsia="Times New Roman" w:hAnsi="Times New Roman" w:cs="Times New Roman"/>
          <w:sz w:val="24"/>
          <w:szCs w:val="24"/>
        </w:rPr>
        <w:t>fixed to the ground and connected at one end of beam tube so that it cannot slide during expansion and contraction of beam tube. G</w:t>
      </w:r>
      <w:r w:rsidRPr="00BD0302">
        <w:rPr>
          <w:rFonts w:ascii="Times New Roman" w:eastAsia="Times New Roman" w:hAnsi="Times New Roman" w:cs="Times New Roman"/>
          <w:sz w:val="24"/>
          <w:szCs w:val="20"/>
        </w:rPr>
        <w:t>uided support is</w:t>
      </w:r>
      <w:r w:rsidRPr="00BD0302">
        <w:rPr>
          <w:rFonts w:ascii="Times New Roman" w:eastAsia="Times New Roman" w:hAnsi="Times New Roman" w:cs="Times New Roman"/>
          <w:sz w:val="24"/>
          <w:szCs w:val="24"/>
        </w:rPr>
        <w:t xml:space="preserve"> a </w:t>
      </w:r>
      <w:r w:rsidR="00004AA4">
        <w:rPr>
          <w:rFonts w:ascii="Times New Roman" w:eastAsia="Times New Roman" w:hAnsi="Times New Roman" w:cs="Times New Roman"/>
          <w:sz w:val="24"/>
          <w:szCs w:val="24"/>
        </w:rPr>
        <w:t>movable</w:t>
      </w:r>
      <w:r w:rsidRPr="00BD0302">
        <w:rPr>
          <w:rFonts w:ascii="Times New Roman" w:eastAsia="Times New Roman" w:hAnsi="Times New Roman" w:cs="Times New Roman"/>
          <w:sz w:val="24"/>
          <w:szCs w:val="24"/>
        </w:rPr>
        <w:t xml:space="preserve"> type and connected at another end of beam tube so that it can slide during expansion and contraction of beam tube. Each guided support is provided along expansion joint to c</w:t>
      </w:r>
      <w:r w:rsidRPr="00BD0302">
        <w:rPr>
          <w:rFonts w:ascii="Times New Roman" w:eastAsia="Times New Roman" w:hAnsi="Times New Roman" w:cs="Times New Roman"/>
          <w:sz w:val="24"/>
          <w:szCs w:val="20"/>
        </w:rPr>
        <w:t>ompensate thermal expansion/contraction of the tube during baking and seasonal temperature variations. It also aids alignment during installation and alignment adjustments during operation. Termination support</w:t>
      </w:r>
      <w:r w:rsidRPr="00BD0302">
        <w:rPr>
          <w:rFonts w:ascii="Times New Roman" w:eastAsia="Times New Roman" w:hAnsi="Times New Roman" w:cs="Times New Roman"/>
          <w:sz w:val="24"/>
          <w:szCs w:val="24"/>
        </w:rPr>
        <w:t xml:space="preserve"> is a fixed type and connected at the ends of beam tube module (2.0 km apart) to take care of complete axial load and all other loads of the beam tubes. The e</w:t>
      </w:r>
      <w:r w:rsidRPr="00BD0302">
        <w:rPr>
          <w:rFonts w:ascii="Times New Roman" w:eastAsia="Times New Roman" w:hAnsi="Times New Roman" w:cs="Times New Roman"/>
          <w:sz w:val="24"/>
          <w:szCs w:val="20"/>
        </w:rPr>
        <w:t xml:space="preserve">xpansion joint (bellow) of 635 mm (E950026-06-B) will be provided in each 40 m beam tube section so that it compensates for thermal expansion/contraction of the tube during bake out (150 </w:t>
      </w:r>
      <w:r w:rsidRPr="00BD0302">
        <w:rPr>
          <w:rFonts w:ascii="Times New Roman" w:eastAsia="Times New Roman" w:hAnsi="Times New Roman" w:cs="Times New Roman"/>
          <w:sz w:val="24"/>
          <w:szCs w:val="20"/>
        </w:rPr>
        <w:sym w:font="Symbol" w:char="F0B0"/>
      </w:r>
      <w:r w:rsidRPr="00BD0302">
        <w:rPr>
          <w:rFonts w:ascii="Times New Roman" w:eastAsia="Times New Roman" w:hAnsi="Times New Roman" w:cs="Times New Roman"/>
          <w:sz w:val="24"/>
          <w:szCs w:val="20"/>
        </w:rPr>
        <w:t>C), and seasonal temperature variations. It aids alignment during installation and alignment adjustments during operation. Each 2 km beam tube module will have 09 ports of OD 254mm. These ports will be used for initial pumping during baking and during normal pumping, connecting pressure gauges and for future use.</w:t>
      </w:r>
    </w:p>
    <w:p w:rsidR="00BD0302" w:rsidRPr="00BD0302" w:rsidRDefault="00BD0302" w:rsidP="00BD0302">
      <w:pPr>
        <w:tabs>
          <w:tab w:val="left" w:pos="9000"/>
        </w:tabs>
        <w:suppressAutoHyphens/>
        <w:spacing w:after="0" w:line="360" w:lineRule="auto"/>
        <w:ind w:right="26" w:firstLine="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Two segment of beam tube section will be joined by butt welding. Out of two segment</w:t>
      </w:r>
      <w:r w:rsidR="00A115A0">
        <w:rPr>
          <w:rFonts w:ascii="Times New Roman" w:eastAsia="Times New Roman" w:hAnsi="Times New Roman" w:cs="Times New Roman"/>
          <w:sz w:val="24"/>
          <w:szCs w:val="20"/>
        </w:rPr>
        <w:t>s</w:t>
      </w:r>
      <w:r w:rsidRPr="00BD0302">
        <w:rPr>
          <w:rFonts w:ascii="Times New Roman" w:eastAsia="Times New Roman" w:hAnsi="Times New Roman" w:cs="Times New Roman"/>
          <w:sz w:val="24"/>
          <w:szCs w:val="20"/>
        </w:rPr>
        <w:t xml:space="preserve">, one segment of beam tube section will have welded bellow at one end and </w:t>
      </w:r>
      <w:r w:rsidR="00A115A0">
        <w:rPr>
          <w:rFonts w:ascii="Times New Roman" w:eastAsia="Times New Roman" w:hAnsi="Times New Roman" w:cs="Times New Roman"/>
          <w:sz w:val="24"/>
          <w:szCs w:val="20"/>
        </w:rPr>
        <w:t>other tube</w:t>
      </w:r>
      <w:r w:rsidRPr="00BD0302">
        <w:rPr>
          <w:rFonts w:ascii="Times New Roman" w:eastAsia="Times New Roman" w:hAnsi="Times New Roman" w:cs="Times New Roman"/>
          <w:sz w:val="24"/>
          <w:szCs w:val="20"/>
        </w:rPr>
        <w:t xml:space="preserve"> section </w:t>
      </w:r>
      <w:r w:rsidR="00A115A0">
        <w:rPr>
          <w:rFonts w:ascii="Times New Roman" w:eastAsia="Times New Roman" w:hAnsi="Times New Roman" w:cs="Times New Roman"/>
          <w:sz w:val="24"/>
          <w:szCs w:val="20"/>
        </w:rPr>
        <w:t>will be</w:t>
      </w:r>
      <w:r w:rsidRPr="00BD0302">
        <w:rPr>
          <w:rFonts w:ascii="Times New Roman" w:eastAsia="Times New Roman" w:hAnsi="Times New Roman" w:cs="Times New Roman"/>
          <w:sz w:val="24"/>
          <w:szCs w:val="20"/>
        </w:rPr>
        <w:t xml:space="preserve"> without bellow</w:t>
      </w:r>
      <w:r w:rsidR="00A115A0">
        <w:rPr>
          <w:rFonts w:ascii="Times New Roman" w:eastAsia="Times New Roman" w:hAnsi="Times New Roman" w:cs="Times New Roman"/>
          <w:sz w:val="24"/>
          <w:szCs w:val="20"/>
        </w:rPr>
        <w:t>.</w:t>
      </w:r>
    </w:p>
    <w:p w:rsidR="00BD0302" w:rsidRPr="00BD0302" w:rsidRDefault="00BD0302" w:rsidP="00BD0302">
      <w:pPr>
        <w:tabs>
          <w:tab w:val="left" w:pos="9000"/>
        </w:tabs>
        <w:suppressAutoHyphens/>
        <w:spacing w:after="0" w:line="360" w:lineRule="auto"/>
        <w:ind w:right="26" w:firstLine="720"/>
        <w:jc w:val="both"/>
        <w:rPr>
          <w:rFonts w:ascii="Times New Roman" w:eastAsia="Times New Roman" w:hAnsi="Times New Roman" w:cs="Times New Roman"/>
          <w:b/>
          <w:sz w:val="24"/>
          <w:szCs w:val="24"/>
        </w:rPr>
      </w:pPr>
    </w:p>
    <w:p w:rsidR="00BD0302" w:rsidRPr="00BD0302" w:rsidRDefault="00BD0302" w:rsidP="002A2576">
      <w:pPr>
        <w:keepNext/>
        <w:numPr>
          <w:ilvl w:val="1"/>
          <w:numId w:val="7"/>
        </w:numPr>
        <w:spacing w:line="240" w:lineRule="auto"/>
        <w:ind w:left="993" w:hanging="567"/>
        <w:outlineLvl w:val="2"/>
        <w:rPr>
          <w:rFonts w:ascii="Times New Roman" w:eastAsia="Times New Roman" w:hAnsi="Times New Roman" w:cs="Times New Roman"/>
          <w:b/>
          <w:bCs/>
          <w:sz w:val="24"/>
          <w:szCs w:val="24"/>
        </w:rPr>
      </w:pPr>
      <w:bookmarkStart w:id="28" w:name="_Toc25559778"/>
      <w:r w:rsidRPr="00BD0302">
        <w:rPr>
          <w:rFonts w:ascii="Times New Roman" w:eastAsia="Times New Roman" w:hAnsi="Times New Roman" w:cs="Times New Roman"/>
          <w:b/>
          <w:bCs/>
          <w:sz w:val="24"/>
          <w:szCs w:val="24"/>
        </w:rPr>
        <w:t>Dimension:</w:t>
      </w:r>
      <w:bookmarkEnd w:id="28"/>
    </w:p>
    <w:p w:rsidR="00BD0302" w:rsidRPr="00BD0302" w:rsidRDefault="00BD0302" w:rsidP="00BD0302">
      <w:pPr>
        <w:suppressAutoHyphens/>
        <w:spacing w:after="0" w:line="360" w:lineRule="auto"/>
        <w:ind w:right="141"/>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Beam tube mainly consists of following components:</w:t>
      </w:r>
    </w:p>
    <w:p w:rsidR="00BD0302" w:rsidRPr="00BD0302" w:rsidRDefault="00BD0302" w:rsidP="006708B1">
      <w:pPr>
        <w:numPr>
          <w:ilvl w:val="0"/>
          <w:numId w:val="21"/>
        </w:numPr>
        <w:suppressAutoHyphens/>
        <w:spacing w:after="0" w:line="240" w:lineRule="auto"/>
        <w:ind w:left="1260" w:right="142"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6708B1">
      <w:pPr>
        <w:numPr>
          <w:ilvl w:val="0"/>
          <w:numId w:val="21"/>
        </w:numPr>
        <w:suppressAutoHyphens/>
        <w:spacing w:after="0" w:line="24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Stiffeners</w:t>
      </w:r>
    </w:p>
    <w:p w:rsidR="00BD0302" w:rsidRPr="00BD0302" w:rsidRDefault="00BD0302" w:rsidP="006708B1">
      <w:pPr>
        <w:numPr>
          <w:ilvl w:val="0"/>
          <w:numId w:val="22"/>
        </w:numPr>
        <w:suppressAutoHyphens/>
        <w:spacing w:after="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Vacuum Stiffener</w:t>
      </w:r>
    </w:p>
    <w:p w:rsidR="00BD0302" w:rsidRPr="00BD0302" w:rsidRDefault="00BD0302" w:rsidP="006708B1">
      <w:pPr>
        <w:numPr>
          <w:ilvl w:val="0"/>
          <w:numId w:val="22"/>
        </w:numPr>
        <w:suppressAutoHyphens/>
        <w:spacing w:after="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Support Stiffener</w:t>
      </w:r>
    </w:p>
    <w:p w:rsidR="00BD0302" w:rsidRPr="00BD0302" w:rsidRDefault="00BD0302" w:rsidP="006708B1">
      <w:pPr>
        <w:numPr>
          <w:ilvl w:val="0"/>
          <w:numId w:val="21"/>
        </w:numPr>
        <w:suppressAutoHyphens/>
        <w:spacing w:after="0" w:line="24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Support Structure</w:t>
      </w:r>
    </w:p>
    <w:p w:rsidR="00BD0302" w:rsidRPr="00BD0302" w:rsidRDefault="00BD0302" w:rsidP="006708B1">
      <w:pPr>
        <w:numPr>
          <w:ilvl w:val="0"/>
          <w:numId w:val="23"/>
        </w:numPr>
        <w:tabs>
          <w:tab w:val="left" w:pos="1620"/>
        </w:tabs>
        <w:suppressAutoHyphens/>
        <w:spacing w:after="0" w:line="240" w:lineRule="auto"/>
        <w:ind w:left="1620" w:right="141" w:hanging="27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Fixed Support</w:t>
      </w:r>
    </w:p>
    <w:p w:rsidR="00BD0302" w:rsidRPr="00BD0302" w:rsidRDefault="00BD0302" w:rsidP="006708B1">
      <w:pPr>
        <w:numPr>
          <w:ilvl w:val="0"/>
          <w:numId w:val="23"/>
        </w:numPr>
        <w:tabs>
          <w:tab w:val="left" w:pos="1620"/>
        </w:tabs>
        <w:suppressAutoHyphens/>
        <w:spacing w:after="0" w:line="240" w:lineRule="auto"/>
        <w:ind w:left="1620" w:right="141" w:hanging="1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Guided Support</w:t>
      </w:r>
    </w:p>
    <w:p w:rsidR="00BD0302" w:rsidRPr="00BD0302" w:rsidRDefault="00BD0302" w:rsidP="006708B1">
      <w:pPr>
        <w:numPr>
          <w:ilvl w:val="0"/>
          <w:numId w:val="23"/>
        </w:numPr>
        <w:tabs>
          <w:tab w:val="left" w:pos="1620"/>
        </w:tabs>
        <w:suppressAutoHyphens/>
        <w:spacing w:after="0" w:line="240" w:lineRule="auto"/>
        <w:ind w:left="1620" w:right="141" w:hanging="1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Termination Supports</w:t>
      </w:r>
    </w:p>
    <w:p w:rsidR="00BD0302" w:rsidRPr="00BD0302" w:rsidRDefault="00BD0302" w:rsidP="006708B1">
      <w:pPr>
        <w:numPr>
          <w:ilvl w:val="0"/>
          <w:numId w:val="21"/>
        </w:numPr>
        <w:suppressAutoHyphens/>
        <w:spacing w:after="0" w:line="24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Expansion Joint</w:t>
      </w:r>
    </w:p>
    <w:p w:rsidR="00BD0302" w:rsidRPr="00BD0302" w:rsidRDefault="00BD0302" w:rsidP="006708B1">
      <w:pPr>
        <w:numPr>
          <w:ilvl w:val="0"/>
          <w:numId w:val="21"/>
        </w:numPr>
        <w:suppressAutoHyphens/>
        <w:spacing w:after="0" w:line="24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Baffle</w:t>
      </w:r>
    </w:p>
    <w:p w:rsidR="00BD0302" w:rsidRPr="00BD0302" w:rsidRDefault="00BD0302" w:rsidP="006708B1">
      <w:pPr>
        <w:numPr>
          <w:ilvl w:val="0"/>
          <w:numId w:val="21"/>
        </w:numPr>
        <w:suppressAutoHyphens/>
        <w:spacing w:after="0" w:line="24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Pumping Ports</w:t>
      </w:r>
    </w:p>
    <w:p w:rsidR="00BD0302" w:rsidRPr="00BD0302" w:rsidRDefault="00BD0302" w:rsidP="00BD0302">
      <w:pPr>
        <w:keepNext/>
        <w:numPr>
          <w:ilvl w:val="1"/>
          <w:numId w:val="0"/>
        </w:numPr>
        <w:suppressAutoHyphens/>
        <w:spacing w:after="0" w:line="240" w:lineRule="auto"/>
        <w:outlineLvl w:val="1"/>
        <w:rPr>
          <w:rFonts w:ascii="Times New Roman" w:eastAsia="Times New Roman" w:hAnsi="Times New Roman" w:cs="Times New Roman"/>
          <w:b/>
          <w:bCs/>
          <w:iCs/>
          <w:color w:val="C00000"/>
          <w:sz w:val="28"/>
          <w:szCs w:val="20"/>
        </w:rPr>
      </w:pPr>
    </w:p>
    <w:p w:rsidR="00BD0302" w:rsidRPr="00BD0302" w:rsidRDefault="00BD0302" w:rsidP="00BD0302">
      <w:pPr>
        <w:spacing w:after="0" w:line="360" w:lineRule="auto"/>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rPr>
        <w:t>The few features of Beam tube</w:t>
      </w:r>
      <w:r w:rsidRPr="00BD0302">
        <w:rPr>
          <w:rFonts w:ascii="Times New Roman" w:eastAsia="Times New Roman" w:hAnsi="Times New Roman" w:cs="Times New Roman"/>
          <w:sz w:val="24"/>
          <w:szCs w:val="24"/>
          <w:lang w:val="en-IN"/>
        </w:rPr>
        <w:t xml:space="preserve"> are as follows</w:t>
      </w:r>
    </w:p>
    <w:p w:rsidR="00BD0302" w:rsidRPr="00BD0302"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Total volume of Beam tube (each arm)</w:t>
      </w:r>
      <w:r w:rsidRPr="00BD0302">
        <w:rPr>
          <w:rFonts w:ascii="Times New Roman" w:eastAsia="Times New Roman" w:hAnsi="Times New Roman" w:cs="Times New Roman"/>
          <w:sz w:val="24"/>
          <w:szCs w:val="24"/>
        </w:rPr>
        <w:tab/>
        <w:t>: ~ 9522 m</w:t>
      </w:r>
      <w:r w:rsidRPr="00BD0302">
        <w:rPr>
          <w:rFonts w:ascii="Times New Roman" w:eastAsia="Times New Roman" w:hAnsi="Times New Roman" w:cs="Times New Roman"/>
          <w:sz w:val="24"/>
          <w:szCs w:val="24"/>
          <w:vertAlign w:val="superscript"/>
        </w:rPr>
        <w:t>3</w:t>
      </w:r>
      <w:r w:rsidRPr="00BD0302">
        <w:rPr>
          <w:rFonts w:ascii="Times New Roman" w:eastAsia="Times New Roman" w:hAnsi="Times New Roman" w:cs="Times New Roman"/>
          <w:sz w:val="24"/>
          <w:szCs w:val="24"/>
        </w:rPr>
        <w:tab/>
      </w:r>
    </w:p>
    <w:p w:rsidR="00BD0302" w:rsidRPr="00BD0302"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rPr>
        <w:t>Total surface area of Beam tube (each arm)</w:t>
      </w:r>
      <w:r w:rsidRPr="00BD0302">
        <w:rPr>
          <w:rFonts w:ascii="Times New Roman" w:eastAsia="Times New Roman" w:hAnsi="Times New Roman" w:cs="Times New Roman"/>
          <w:sz w:val="24"/>
          <w:szCs w:val="24"/>
        </w:rPr>
        <w:tab/>
        <w:t>: ~ 30717 m</w:t>
      </w:r>
      <w:r w:rsidRPr="00BD0302">
        <w:rPr>
          <w:rFonts w:ascii="Times New Roman" w:eastAsia="Times New Roman" w:hAnsi="Times New Roman" w:cs="Times New Roman"/>
          <w:sz w:val="24"/>
          <w:szCs w:val="24"/>
          <w:vertAlign w:val="superscript"/>
        </w:rPr>
        <w:t>2</w:t>
      </w:r>
    </w:p>
    <w:p w:rsidR="00BD0302" w:rsidRPr="00BD0302"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lang w:val="en-IN" w:bidi="hi-IN"/>
        </w:rPr>
        <w:t>Wall thickness</w:t>
      </w:r>
      <w:r w:rsidRPr="00BD0302">
        <w:rPr>
          <w:rFonts w:ascii="Times New Roman" w:eastAsia="Times New Roman" w:hAnsi="Times New Roman" w:cs="Times New Roman"/>
          <w:sz w:val="24"/>
          <w:szCs w:val="24"/>
          <w:lang w:val="en-IN" w:bidi="hi-IN"/>
        </w:rPr>
        <w:tab/>
        <w:t>of Beam tube</w:t>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t xml:space="preserve">: </w:t>
      </w:r>
      <w:r w:rsidRPr="00BD0302">
        <w:rPr>
          <w:rFonts w:ascii="Times New Roman" w:eastAsia="Times New Roman" w:hAnsi="Times New Roman" w:cs="Times New Roman"/>
          <w:sz w:val="24"/>
          <w:szCs w:val="24"/>
        </w:rPr>
        <w:t>~ 3</w:t>
      </w:r>
      <w:r w:rsidRPr="00BD0302">
        <w:rPr>
          <w:rFonts w:ascii="Times New Roman" w:eastAsia="Times New Roman" w:hAnsi="Times New Roman" w:cs="Times New Roman"/>
          <w:sz w:val="24"/>
          <w:szCs w:val="24"/>
          <w:lang w:val="en-IN" w:bidi="hi-IN"/>
        </w:rPr>
        <w:t xml:space="preserve"> mm</w:t>
      </w:r>
    </w:p>
    <w:p w:rsidR="00BD0302" w:rsidRPr="00BD0302"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lang w:val="en-IN" w:bidi="hi-IN"/>
        </w:rPr>
        <w:t>Total surface area of baffles in each arm</w:t>
      </w:r>
      <w:r w:rsidRPr="00BD0302">
        <w:rPr>
          <w:rFonts w:ascii="Times New Roman" w:eastAsia="Times New Roman" w:hAnsi="Times New Roman" w:cs="Times New Roman"/>
          <w:sz w:val="24"/>
          <w:szCs w:val="24"/>
          <w:lang w:val="en-IN" w:bidi="hi-IN"/>
        </w:rPr>
        <w:tab/>
        <w:t xml:space="preserve">: ~ 225 </w:t>
      </w:r>
      <w:r w:rsidRPr="00BD0302">
        <w:rPr>
          <w:rFonts w:ascii="Times New Roman" w:eastAsia="Times New Roman" w:hAnsi="Times New Roman" w:cs="Times New Roman"/>
          <w:sz w:val="24"/>
          <w:szCs w:val="24"/>
        </w:rPr>
        <w:t>m</w:t>
      </w:r>
      <w:r w:rsidRPr="00BD0302">
        <w:rPr>
          <w:rFonts w:ascii="Times New Roman" w:eastAsia="Times New Roman" w:hAnsi="Times New Roman" w:cs="Times New Roman"/>
          <w:sz w:val="24"/>
          <w:szCs w:val="24"/>
          <w:vertAlign w:val="superscript"/>
        </w:rPr>
        <w:t>2</w:t>
      </w:r>
    </w:p>
    <w:p w:rsidR="00BD0302" w:rsidRPr="00BD0302" w:rsidRDefault="00BD0302" w:rsidP="00BD0302">
      <w:pPr>
        <w:numPr>
          <w:ilvl w:val="0"/>
          <w:numId w:val="1"/>
        </w:numPr>
        <w:spacing w:after="0" w:line="240" w:lineRule="auto"/>
        <w:ind w:left="1440"/>
        <w:contextualSpacing/>
        <w:jc w:val="both"/>
        <w:rPr>
          <w:rFonts w:ascii="Times New Roman" w:eastAsia="Times New Roman" w:hAnsi="Times New Roman" w:cs="Times New Roman"/>
          <w:sz w:val="24"/>
          <w:szCs w:val="24"/>
          <w:lang w:bidi="hi-IN"/>
        </w:rPr>
      </w:pPr>
      <w:r w:rsidRPr="00BD0302">
        <w:rPr>
          <w:rFonts w:ascii="Times New Roman" w:eastAsia="Times New Roman" w:hAnsi="Times New Roman" w:cs="Times New Roman"/>
          <w:sz w:val="24"/>
          <w:szCs w:val="24"/>
          <w:lang w:val="en-IN" w:bidi="hi-IN"/>
        </w:rPr>
        <w:t>Thickness of each baffle</w:t>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r>
      <w:r w:rsidRPr="00BD0302">
        <w:rPr>
          <w:rFonts w:ascii="Times New Roman" w:eastAsia="Times New Roman" w:hAnsi="Times New Roman" w:cs="Times New Roman"/>
          <w:sz w:val="24"/>
          <w:szCs w:val="24"/>
          <w:lang w:val="en-IN" w:bidi="hi-IN"/>
        </w:rPr>
        <w:tab/>
        <w:t>: ~ 1 mm</w:t>
      </w:r>
    </w:p>
    <w:p w:rsidR="00BD0302" w:rsidRPr="00BD0302" w:rsidRDefault="00BD0302" w:rsidP="00BD0302">
      <w:pPr>
        <w:spacing w:after="0" w:line="240" w:lineRule="auto"/>
        <w:contextualSpacing/>
        <w:jc w:val="both"/>
        <w:rPr>
          <w:rFonts w:ascii="Times New Roman" w:eastAsia="Times New Roman" w:hAnsi="Times New Roman" w:cs="Times New Roman"/>
          <w:sz w:val="24"/>
          <w:szCs w:val="24"/>
        </w:rPr>
      </w:pPr>
    </w:p>
    <w:p w:rsidR="008F7495" w:rsidRDefault="00BD0302" w:rsidP="00BD0302">
      <w:pPr>
        <w:spacing w:after="200" w:line="276" w:lineRule="auto"/>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 dimensional details for Beam tube are mentioned in table 2.9.</w:t>
      </w:r>
    </w:p>
    <w:p w:rsidR="00BD0302" w:rsidRPr="00BD0302" w:rsidRDefault="00BD0302" w:rsidP="009D5FCB">
      <w:pPr>
        <w:suppressAutoHyphens/>
        <w:spacing w:after="0" w:line="240" w:lineRule="auto"/>
        <w:ind w:right="141"/>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Table 2.9:</w:t>
      </w:r>
      <w:r w:rsidR="00624B07">
        <w:rPr>
          <w:rFonts w:ascii="Times New Roman" w:eastAsia="Times New Roman" w:hAnsi="Times New Roman" w:cs="Times New Roman"/>
          <w:b/>
          <w:bCs/>
          <w:iCs/>
          <w:sz w:val="24"/>
          <w:szCs w:val="24"/>
        </w:rPr>
        <w:t xml:space="preserve"> </w:t>
      </w:r>
      <w:r w:rsidRPr="00BD0302">
        <w:rPr>
          <w:rFonts w:ascii="Times New Roman" w:eastAsia="Times New Roman" w:hAnsi="Times New Roman" w:cs="Times New Roman"/>
          <w:b/>
          <w:sz w:val="24"/>
          <w:szCs w:val="24"/>
        </w:rPr>
        <w:t>Dimensions of Beam tube.</w:t>
      </w:r>
    </w:p>
    <w:p w:rsidR="00BD0302" w:rsidRPr="00BD0302" w:rsidRDefault="00BD0302" w:rsidP="00BD0302">
      <w:pPr>
        <w:suppressAutoHyphens/>
        <w:spacing w:after="0" w:line="240" w:lineRule="auto"/>
        <w:ind w:left="567" w:right="141"/>
        <w:jc w:val="center"/>
        <w:rPr>
          <w:rFonts w:ascii="Times New Roman" w:eastAsia="Times New Roman" w:hAnsi="Times New Roman" w:cs="Times New Roman"/>
          <w:b/>
          <w:sz w:val="24"/>
          <w:szCs w:val="24"/>
        </w:rPr>
      </w:pPr>
    </w:p>
    <w:tbl>
      <w:tblPr>
        <w:tblW w:w="8127" w:type="dxa"/>
        <w:jc w:val="center"/>
        <w:tblLook w:val="04A0" w:firstRow="1" w:lastRow="0" w:firstColumn="1" w:lastColumn="0" w:noHBand="0" w:noVBand="1"/>
      </w:tblPr>
      <w:tblGrid>
        <w:gridCol w:w="990"/>
        <w:gridCol w:w="410"/>
        <w:gridCol w:w="4027"/>
        <w:gridCol w:w="2700"/>
      </w:tblGrid>
      <w:tr w:rsidR="00BD0302" w:rsidRPr="00BD0302" w:rsidTr="00B96FAE">
        <w:trPr>
          <w:trHeight w:val="742"/>
          <w:jc w:val="center"/>
        </w:trPr>
        <w:tc>
          <w:tcPr>
            <w:tcW w:w="990"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eastAsia="en-IN" w:bidi="hi-IN"/>
              </w:rPr>
            </w:pPr>
            <w:r w:rsidRPr="00BD0302">
              <w:rPr>
                <w:rFonts w:ascii="Times New Roman" w:eastAsia="Times New Roman" w:hAnsi="Times New Roman" w:cs="Times New Roman"/>
                <w:b/>
                <w:bCs/>
                <w:color w:val="FFFFFF"/>
                <w:lang w:eastAsia="en-IN" w:bidi="hi-IN"/>
              </w:rPr>
              <w:t>Sr. No.</w:t>
            </w:r>
          </w:p>
        </w:tc>
        <w:tc>
          <w:tcPr>
            <w:tcW w:w="410" w:type="dxa"/>
            <w:tcBorders>
              <w:top w:val="double" w:sz="6" w:space="0" w:color="3F3F3F"/>
              <w:left w:val="nil"/>
              <w:bottom w:val="double" w:sz="6" w:space="0" w:color="3F3F3F"/>
              <w:right w:val="nil"/>
            </w:tcBorders>
            <w:shd w:val="clear" w:color="000000" w:fill="305496"/>
          </w:tcPr>
          <w:p w:rsidR="00BD0302" w:rsidRPr="00BD0302" w:rsidRDefault="00BD0302" w:rsidP="00BD0302">
            <w:pPr>
              <w:spacing w:after="0" w:line="240" w:lineRule="auto"/>
              <w:rPr>
                <w:rFonts w:ascii="Times New Roman" w:eastAsia="Times New Roman" w:hAnsi="Times New Roman" w:cs="Times New Roman"/>
                <w:b/>
                <w:bCs/>
                <w:color w:val="FFFFFF"/>
                <w:lang w:eastAsia="en-IN" w:bidi="hi-IN"/>
              </w:rPr>
            </w:pPr>
          </w:p>
        </w:tc>
        <w:tc>
          <w:tcPr>
            <w:tcW w:w="4027"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eastAsia="en-IN" w:bidi="hi-IN"/>
              </w:rPr>
            </w:pPr>
            <w:r w:rsidRPr="00BD0302">
              <w:rPr>
                <w:rFonts w:ascii="Times New Roman" w:eastAsia="Times New Roman" w:hAnsi="Times New Roman" w:cs="Times New Roman"/>
                <w:b/>
                <w:bCs/>
                <w:color w:val="FFFFFF"/>
                <w:lang w:eastAsia="en-IN" w:bidi="hi-IN"/>
              </w:rPr>
              <w:t>Parameters</w:t>
            </w:r>
          </w:p>
        </w:tc>
        <w:tc>
          <w:tcPr>
            <w:tcW w:w="2700"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eastAsia="en-IN" w:bidi="hi-IN"/>
              </w:rPr>
            </w:pPr>
            <w:r w:rsidRPr="00BD0302">
              <w:rPr>
                <w:rFonts w:ascii="Times New Roman" w:eastAsia="Times New Roman" w:hAnsi="Times New Roman" w:cs="Times New Roman"/>
                <w:b/>
                <w:bCs/>
                <w:color w:val="FFFFFF"/>
                <w:lang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i/>
                <w:iCs/>
                <w:color w:val="FFFFFF"/>
                <w:lang w:eastAsia="en-IN" w:bidi="hi-IN"/>
              </w:rPr>
            </w:pPr>
            <w:r w:rsidRPr="00BD0302">
              <w:rPr>
                <w:rFonts w:ascii="Times New Roman" w:eastAsia="Times New Roman" w:hAnsi="Times New Roman" w:cs="Times New Roman"/>
                <w:i/>
                <w:iCs/>
                <w:color w:val="FFFFFF"/>
                <w:lang w:eastAsia="en-IN" w:bidi="hi-IN"/>
              </w:rPr>
              <w:t>[mm (inch)]</w:t>
            </w:r>
          </w:p>
        </w:tc>
      </w:tr>
      <w:tr w:rsidR="00BD0302" w:rsidRPr="00BD0302" w:rsidTr="00B96FAE">
        <w:trPr>
          <w:trHeight w:val="330"/>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1</w:t>
            </w:r>
          </w:p>
        </w:tc>
        <w:tc>
          <w:tcPr>
            <w:tcW w:w="410" w:type="dxa"/>
            <w:tcBorders>
              <w:top w:val="single" w:sz="4" w:space="0" w:color="auto"/>
              <w:left w:val="nil"/>
              <w:bottom w:val="single" w:sz="4" w:space="0" w:color="auto"/>
              <w:right w:val="nil"/>
            </w:tcBorders>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p>
        </w:tc>
        <w:tc>
          <w:tcPr>
            <w:tcW w:w="4027"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eastAsia="en-IN" w:bidi="hi-IN"/>
              </w:rPr>
              <w:t>Inner diameter</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1240</w:t>
            </w:r>
          </w:p>
        </w:tc>
      </w:tr>
      <w:tr w:rsidR="00BD0302" w:rsidRPr="00BD0302" w:rsidTr="00B96FAE">
        <w:trPr>
          <w:trHeight w:val="330"/>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2</w:t>
            </w:r>
          </w:p>
        </w:tc>
        <w:tc>
          <w:tcPr>
            <w:tcW w:w="410" w:type="dxa"/>
            <w:tcBorders>
              <w:top w:val="single" w:sz="4" w:space="0" w:color="auto"/>
              <w:left w:val="nil"/>
              <w:bottom w:val="single" w:sz="4" w:space="0" w:color="auto"/>
              <w:right w:val="nil"/>
            </w:tcBorders>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p>
        </w:tc>
        <w:tc>
          <w:tcPr>
            <w:tcW w:w="4027"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r w:rsidRPr="00BD0302">
              <w:rPr>
                <w:rFonts w:ascii="Times New Roman" w:eastAsia="Times New Roman" w:hAnsi="Times New Roman" w:cs="Times New Roman"/>
                <w:sz w:val="24"/>
                <w:szCs w:val="24"/>
                <w:lang w:eastAsia="en-IN" w:bidi="hi-IN"/>
              </w:rPr>
              <w:t xml:space="preserve">Length in each arm </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3942.5</w:t>
            </w:r>
          </w:p>
        </w:tc>
      </w:tr>
      <w:tr w:rsidR="00BD0302" w:rsidRPr="00BD0302" w:rsidTr="00B96FAE">
        <w:trPr>
          <w:trHeight w:val="330"/>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3</w:t>
            </w:r>
          </w:p>
        </w:tc>
        <w:tc>
          <w:tcPr>
            <w:tcW w:w="410" w:type="dxa"/>
            <w:tcBorders>
              <w:top w:val="single" w:sz="4" w:space="0" w:color="auto"/>
              <w:left w:val="nil"/>
              <w:bottom w:val="single" w:sz="4" w:space="0" w:color="auto"/>
              <w:right w:val="nil"/>
            </w:tcBorders>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p>
        </w:tc>
        <w:tc>
          <w:tcPr>
            <w:tcW w:w="4027"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r w:rsidRPr="00BD0302">
              <w:rPr>
                <w:rFonts w:ascii="Times New Roman" w:eastAsia="Times New Roman" w:hAnsi="Times New Roman" w:cs="Times New Roman"/>
                <w:sz w:val="24"/>
                <w:szCs w:val="24"/>
                <w:lang w:eastAsia="en-IN" w:bidi="hi-IN"/>
              </w:rPr>
              <w:t>No. of Nozzles / OD Size</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36 / 254 (10</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30"/>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4</w:t>
            </w:r>
          </w:p>
        </w:tc>
        <w:tc>
          <w:tcPr>
            <w:tcW w:w="410" w:type="dxa"/>
            <w:tcBorders>
              <w:top w:val="single" w:sz="4" w:space="0" w:color="auto"/>
              <w:left w:val="nil"/>
              <w:bottom w:val="single" w:sz="4" w:space="0" w:color="auto"/>
              <w:right w:val="nil"/>
            </w:tcBorders>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p>
        </w:tc>
        <w:tc>
          <w:tcPr>
            <w:tcW w:w="4027"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r w:rsidRPr="00BD0302">
              <w:rPr>
                <w:rFonts w:ascii="Times New Roman" w:eastAsia="Times New Roman" w:hAnsi="Times New Roman" w:cs="Times New Roman"/>
                <w:sz w:val="24"/>
                <w:szCs w:val="24"/>
                <w:lang w:eastAsia="en-IN" w:bidi="hi-IN"/>
              </w:rPr>
              <w:t>No of baffles in each arm</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color w:val="000000"/>
                <w:sz w:val="24"/>
                <w:szCs w:val="24"/>
              </w:rPr>
              <w:t>213</w:t>
            </w:r>
          </w:p>
        </w:tc>
      </w:tr>
      <w:tr w:rsidR="00BD0302" w:rsidRPr="00BD0302" w:rsidTr="00B96FAE">
        <w:trPr>
          <w:trHeight w:val="330"/>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5</w:t>
            </w:r>
          </w:p>
        </w:tc>
        <w:tc>
          <w:tcPr>
            <w:tcW w:w="410" w:type="dxa"/>
            <w:tcBorders>
              <w:top w:val="single" w:sz="4" w:space="0" w:color="auto"/>
              <w:left w:val="nil"/>
              <w:bottom w:val="single" w:sz="4" w:space="0" w:color="auto"/>
              <w:right w:val="nil"/>
            </w:tcBorders>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p>
        </w:tc>
        <w:tc>
          <w:tcPr>
            <w:tcW w:w="4027"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r w:rsidRPr="00BD0302">
              <w:rPr>
                <w:rFonts w:ascii="Times New Roman" w:eastAsia="Times New Roman" w:hAnsi="Times New Roman" w:cs="Times New Roman"/>
                <w:sz w:val="24"/>
                <w:szCs w:val="24"/>
                <w:lang w:eastAsia="en-IN" w:bidi="hi-IN"/>
              </w:rPr>
              <w:t>ID / OD of each baffle</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1070 / 1240</w:t>
            </w:r>
          </w:p>
        </w:tc>
      </w:tr>
    </w:tbl>
    <w:p w:rsidR="00BD0302" w:rsidRPr="00BD0302" w:rsidRDefault="00BD0302" w:rsidP="00BD0302">
      <w:pPr>
        <w:tabs>
          <w:tab w:val="left" w:pos="9000"/>
        </w:tabs>
        <w:suppressAutoHyphens/>
        <w:spacing w:after="0" w:line="360" w:lineRule="auto"/>
        <w:ind w:left="1440" w:right="26"/>
        <w:contextualSpacing/>
        <w:jc w:val="both"/>
        <w:rPr>
          <w:rFonts w:ascii="Times New Roman" w:eastAsia="Times New Roman" w:hAnsi="Times New Roman" w:cs="Times New Roman"/>
          <w:b/>
          <w:sz w:val="24"/>
          <w:szCs w:val="24"/>
        </w:rPr>
      </w:pPr>
    </w:p>
    <w:p w:rsidR="00BD0302" w:rsidRPr="00BD0302" w:rsidRDefault="00BD0302" w:rsidP="00814A1E">
      <w:pPr>
        <w:keepNext/>
        <w:numPr>
          <w:ilvl w:val="1"/>
          <w:numId w:val="7"/>
        </w:numPr>
        <w:spacing w:line="240" w:lineRule="auto"/>
        <w:ind w:left="993" w:hanging="567"/>
        <w:outlineLvl w:val="2"/>
        <w:rPr>
          <w:rFonts w:ascii="Times New Roman" w:eastAsia="Times New Roman" w:hAnsi="Times New Roman" w:cs="Times New Roman"/>
          <w:b/>
          <w:bCs/>
          <w:sz w:val="24"/>
          <w:szCs w:val="24"/>
        </w:rPr>
      </w:pPr>
      <w:bookmarkStart w:id="29" w:name="_Toc25559779"/>
      <w:r w:rsidRPr="00BD0302">
        <w:rPr>
          <w:rFonts w:ascii="Times New Roman" w:eastAsia="Times New Roman" w:hAnsi="Times New Roman" w:cs="Times New Roman"/>
          <w:b/>
          <w:bCs/>
          <w:sz w:val="24"/>
          <w:szCs w:val="24"/>
        </w:rPr>
        <w:t>Tolerances for beam tube:</w:t>
      </w:r>
      <w:bookmarkEnd w:id="29"/>
    </w:p>
    <w:p w:rsidR="00BD0302" w:rsidRPr="009D5FCB" w:rsidRDefault="00BD0302" w:rsidP="009D5FCB">
      <w:pPr>
        <w:spacing w:after="0" w:line="360" w:lineRule="auto"/>
        <w:ind w:left="1080"/>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beam tube modules </w:t>
      </w:r>
      <w:r w:rsidR="00C45F8C">
        <w:rPr>
          <w:rFonts w:ascii="Times New Roman" w:eastAsia="Times New Roman" w:hAnsi="Times New Roman" w:cs="Times New Roman"/>
          <w:sz w:val="24"/>
          <w:szCs w:val="20"/>
        </w:rPr>
        <w:t>will</w:t>
      </w:r>
      <w:r w:rsidRPr="00BD0302">
        <w:rPr>
          <w:rFonts w:ascii="Times New Roman" w:eastAsia="Times New Roman" w:hAnsi="Times New Roman" w:cs="Times New Roman"/>
          <w:sz w:val="24"/>
          <w:szCs w:val="20"/>
        </w:rPr>
        <w:t xml:space="preserve"> be fabricated with tole</w:t>
      </w:r>
      <w:r w:rsidR="00C45F8C">
        <w:rPr>
          <w:rFonts w:ascii="Times New Roman" w:eastAsia="Times New Roman" w:hAnsi="Times New Roman" w:cs="Times New Roman"/>
          <w:sz w:val="24"/>
          <w:szCs w:val="20"/>
        </w:rPr>
        <w:t>rances mentioned in table 2.10. T</w:t>
      </w:r>
      <w:r w:rsidRPr="00BD0302">
        <w:rPr>
          <w:rFonts w:ascii="Times New Roman" w:eastAsia="Times New Roman" w:hAnsi="Times New Roman" w:cs="Times New Roman"/>
          <w:sz w:val="24"/>
          <w:szCs w:val="20"/>
        </w:rPr>
        <w:t xml:space="preserve">he technical requirements </w:t>
      </w:r>
      <w:r w:rsidR="00C45F8C">
        <w:rPr>
          <w:rFonts w:ascii="Times New Roman" w:eastAsia="Times New Roman" w:hAnsi="Times New Roman" w:cs="Times New Roman"/>
          <w:sz w:val="24"/>
          <w:szCs w:val="20"/>
        </w:rPr>
        <w:t>of</w:t>
      </w:r>
      <w:r w:rsidRPr="00BD0302">
        <w:rPr>
          <w:rFonts w:ascii="Times New Roman" w:eastAsia="Times New Roman" w:hAnsi="Times New Roman" w:cs="Times New Roman"/>
          <w:sz w:val="24"/>
          <w:szCs w:val="20"/>
        </w:rPr>
        <w:t xml:space="preserve"> expansion joint for beam tube are mentione</w:t>
      </w:r>
      <w:r w:rsidR="009D5FCB">
        <w:rPr>
          <w:rFonts w:ascii="Times New Roman" w:eastAsia="Times New Roman" w:hAnsi="Times New Roman" w:cs="Times New Roman"/>
          <w:sz w:val="24"/>
          <w:szCs w:val="20"/>
        </w:rPr>
        <w:t>d in table 2.11.</w:t>
      </w:r>
    </w:p>
    <w:p w:rsidR="00BD0302" w:rsidRPr="00BD0302" w:rsidRDefault="00BD0302" w:rsidP="00BD0302">
      <w:pPr>
        <w:suppressAutoHyphens/>
        <w:spacing w:after="0" w:line="360" w:lineRule="auto"/>
        <w:ind w:left="1080" w:right="141"/>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 xml:space="preserve">Table 2.10: </w:t>
      </w:r>
      <w:r w:rsidRPr="00BD0302">
        <w:rPr>
          <w:rFonts w:ascii="Times New Roman" w:eastAsia="Times New Roman" w:hAnsi="Times New Roman" w:cs="Times New Roman"/>
          <w:b/>
          <w:sz w:val="24"/>
          <w:szCs w:val="24"/>
        </w:rPr>
        <w:t>Details of Tolerances Requirements for beam tube module.</w:t>
      </w:r>
    </w:p>
    <w:tbl>
      <w:tblPr>
        <w:tblW w:w="8500" w:type="dxa"/>
        <w:jc w:val="center"/>
        <w:tblLook w:val="04A0" w:firstRow="1" w:lastRow="0" w:firstColumn="1" w:lastColumn="0" w:noHBand="0" w:noVBand="1"/>
      </w:tblPr>
      <w:tblGrid>
        <w:gridCol w:w="1064"/>
        <w:gridCol w:w="4213"/>
        <w:gridCol w:w="3223"/>
      </w:tblGrid>
      <w:tr w:rsidR="00BD0302" w:rsidRPr="00BD0302" w:rsidTr="00B96FAE">
        <w:trPr>
          <w:trHeight w:val="680"/>
          <w:jc w:val="center"/>
        </w:trPr>
        <w:tc>
          <w:tcPr>
            <w:tcW w:w="1064"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4213"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Parameters</w:t>
            </w:r>
          </w:p>
        </w:tc>
        <w:tc>
          <w:tcPr>
            <w:tcW w:w="3223"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i/>
                <w:iCs/>
                <w:color w:val="FFFFFF"/>
                <w:lang w:val="en-IN" w:eastAsia="en-IN" w:bidi="hi-IN"/>
              </w:rPr>
              <w:t>[mm (inch)]</w:t>
            </w:r>
          </w:p>
        </w:tc>
      </w:tr>
      <w:tr w:rsidR="00BD0302" w:rsidRPr="00BD0302" w:rsidTr="00B96FAE">
        <w:trPr>
          <w:trHeight w:val="340"/>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213"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C10AFA"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lang w:val="en-IN"/>
              </w:rPr>
              <w:t>Prependicularity</w:t>
            </w:r>
            <w:r w:rsidR="00BD0302" w:rsidRPr="00BD0302">
              <w:rPr>
                <w:rFonts w:ascii="Times New Roman" w:eastAsia="Times New Roman" w:hAnsi="Times New Roman" w:cs="Times New Roman"/>
                <w:sz w:val="24"/>
                <w:szCs w:val="20"/>
                <w:lang w:val="en-IN"/>
              </w:rPr>
              <w:t xml:space="preserve"> of the end of the tube to the axis of the tube</w:t>
            </w:r>
          </w:p>
        </w:tc>
        <w:tc>
          <w:tcPr>
            <w:tcW w:w="3223" w:type="dxa"/>
            <w:tcBorders>
              <w:top w:val="single" w:sz="4" w:space="0" w:color="auto"/>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lang w:val="en-IN"/>
              </w:rPr>
              <w:t>0.25 (0.01</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lang w:val="en-IN"/>
              </w:rPr>
              <w:t>)</w:t>
            </w:r>
          </w:p>
        </w:tc>
      </w:tr>
      <w:tr w:rsidR="00BD0302" w:rsidRPr="00BD0302" w:rsidTr="00B96FAE">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lang w:val="en-IN"/>
              </w:rPr>
              <w:t>Flatness of the tube end</w:t>
            </w:r>
          </w:p>
        </w:tc>
        <w:tc>
          <w:tcPr>
            <w:tcW w:w="322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lang w:val="en-IN"/>
              </w:rPr>
              <w:t>0.25 (0.01</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lang w:val="en-IN"/>
              </w:rPr>
              <w:t>)</w:t>
            </w:r>
          </w:p>
        </w:tc>
      </w:tr>
      <w:tr w:rsidR="00BD0302" w:rsidRPr="00BD0302" w:rsidTr="00B96FAE">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sz w:val="24"/>
                <w:szCs w:val="20"/>
                <w:lang w:val="en-IN"/>
              </w:rPr>
              <w:t>Circumference of the tube ends only</w:t>
            </w:r>
          </w:p>
        </w:tc>
        <w:tc>
          <w:tcPr>
            <w:tcW w:w="322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lang w:val="en-IN"/>
              </w:rPr>
              <w:t>1.3 (</w:t>
            </w:r>
            <w:r w:rsidRPr="00BD0302">
              <w:rPr>
                <w:rFonts w:ascii="Times New Roman" w:eastAsia="Times New Roman" w:hAnsi="Times New Roman" w:cs="Times New Roman"/>
                <w:sz w:val="24"/>
                <w:szCs w:val="20"/>
                <w:lang w:val="en-IN"/>
              </w:rPr>
              <w:sym w:font="Symbol" w:char="F0B1"/>
            </w:r>
            <w:r w:rsidRPr="00BD0302">
              <w:rPr>
                <w:rFonts w:ascii="Times New Roman" w:eastAsia="Times New Roman" w:hAnsi="Times New Roman" w:cs="Times New Roman"/>
                <w:sz w:val="24"/>
                <w:szCs w:val="20"/>
                <w:lang w:val="en-IN"/>
              </w:rPr>
              <w:t xml:space="preserve"> 3/64</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lang w:val="en-IN"/>
              </w:rPr>
              <w:t>)</w:t>
            </w:r>
          </w:p>
        </w:tc>
      </w:tr>
      <w:tr w:rsidR="00BD0302" w:rsidRPr="00BD0302" w:rsidTr="00B96FAE">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4</w:t>
            </w: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sz w:val="24"/>
                <w:szCs w:val="20"/>
                <w:lang w:val="en-IN"/>
              </w:rPr>
              <w:t>Longitudinal straightness of tube over 20m</w:t>
            </w:r>
          </w:p>
        </w:tc>
        <w:tc>
          <w:tcPr>
            <w:tcW w:w="322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3.2 (</w:t>
            </w:r>
            <w:r w:rsidRPr="00BD0302">
              <w:rPr>
                <w:rFonts w:ascii="Times New Roman" w:eastAsia="Times New Roman" w:hAnsi="Times New Roman" w:cs="Times New Roman"/>
                <w:sz w:val="24"/>
                <w:szCs w:val="20"/>
                <w:lang w:val="en-IN"/>
              </w:rPr>
              <w:sym w:font="Symbol" w:char="F0B1"/>
            </w:r>
            <w:r w:rsidRPr="00BD0302">
              <w:rPr>
                <w:rFonts w:ascii="Times New Roman" w:eastAsia="Times New Roman" w:hAnsi="Times New Roman" w:cs="Times New Roman"/>
                <w:sz w:val="24"/>
                <w:szCs w:val="20"/>
                <w:lang w:val="en-IN"/>
              </w:rPr>
              <w:t xml:space="preserve"> 1/8</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lang w:val="en-IN"/>
              </w:rPr>
              <w:t>)</w:t>
            </w:r>
          </w:p>
          <w:p w:rsidR="00BD0302" w:rsidRPr="00BD0302" w:rsidRDefault="00BD0302" w:rsidP="00BD0302">
            <w:pPr>
              <w:spacing w:after="0" w:line="240" w:lineRule="auto"/>
              <w:rPr>
                <w:rFonts w:ascii="Times New Roman" w:eastAsia="Times New Roman" w:hAnsi="Times New Roman" w:cs="Times New Roman"/>
                <w:sz w:val="24"/>
                <w:szCs w:val="20"/>
              </w:rPr>
            </w:pPr>
          </w:p>
        </w:tc>
      </w:tr>
      <w:tr w:rsidR="00BD0302" w:rsidRPr="00BD0302" w:rsidTr="00B96F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jc w:val="center"/>
        </w:trPr>
        <w:tc>
          <w:tcPr>
            <w:tcW w:w="1064" w:type="dxa"/>
          </w:tcPr>
          <w:p w:rsidR="00BD0302" w:rsidRPr="00BD0302" w:rsidRDefault="00BD0302" w:rsidP="00BD0302">
            <w:pPr>
              <w:suppressAutoHyphens/>
              <w:spacing w:after="0" w:line="240" w:lineRule="auto"/>
              <w:ind w:left="360"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5</w:t>
            </w:r>
          </w:p>
        </w:tc>
        <w:tc>
          <w:tcPr>
            <w:tcW w:w="4213" w:type="dxa"/>
          </w:tcPr>
          <w:p w:rsidR="00BD0302" w:rsidRPr="00BD0302" w:rsidRDefault="00BD0302" w:rsidP="00BD0302">
            <w:pPr>
              <w:suppressAutoHyphens/>
              <w:spacing w:after="0" w:line="240" w:lineRule="auto"/>
              <w:ind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Cut length over 20 m</w:t>
            </w:r>
          </w:p>
        </w:tc>
        <w:tc>
          <w:tcPr>
            <w:tcW w:w="3223" w:type="dxa"/>
          </w:tcPr>
          <w:p w:rsidR="00BD0302" w:rsidRPr="00BD0302" w:rsidRDefault="00BD0302" w:rsidP="00BD0302">
            <w:pPr>
              <w:suppressAutoHyphens/>
              <w:spacing w:after="0" w:line="240" w:lineRule="auto"/>
              <w:ind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sym w:font="Symbol" w:char="F0B1"/>
            </w:r>
            <w:r w:rsidRPr="00BD0302">
              <w:rPr>
                <w:rFonts w:ascii="Times New Roman" w:eastAsia="Times New Roman" w:hAnsi="Times New Roman" w:cs="Times New Roman"/>
                <w:sz w:val="24"/>
                <w:szCs w:val="20"/>
                <w:lang w:val="en-IN"/>
              </w:rPr>
              <w:t xml:space="preserve"> 6.3 (+ 0.25</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lang w:val="en-IN"/>
              </w:rPr>
              <w:t>)</w:t>
            </w:r>
          </w:p>
        </w:tc>
      </w:tr>
      <w:tr w:rsidR="00BD0302" w:rsidRPr="00BD0302" w:rsidTr="00B96F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jc w:val="center"/>
        </w:trPr>
        <w:tc>
          <w:tcPr>
            <w:tcW w:w="1064" w:type="dxa"/>
          </w:tcPr>
          <w:p w:rsidR="00BD0302" w:rsidRPr="00BD0302" w:rsidRDefault="00BD0302" w:rsidP="00BD0302">
            <w:pPr>
              <w:suppressAutoHyphens/>
              <w:spacing w:after="0" w:line="240" w:lineRule="auto"/>
              <w:ind w:left="360"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6</w:t>
            </w:r>
          </w:p>
        </w:tc>
        <w:tc>
          <w:tcPr>
            <w:tcW w:w="4213" w:type="dxa"/>
          </w:tcPr>
          <w:p w:rsidR="00BD0302" w:rsidRPr="00BD0302" w:rsidRDefault="00BD0302" w:rsidP="00BD0302">
            <w:pPr>
              <w:suppressAutoHyphens/>
              <w:spacing w:after="0" w:line="240" w:lineRule="auto"/>
              <w:ind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Equivalent diameter as measured by circumference other than tube ends</w:t>
            </w:r>
          </w:p>
        </w:tc>
        <w:tc>
          <w:tcPr>
            <w:tcW w:w="3223" w:type="dxa"/>
          </w:tcPr>
          <w:p w:rsidR="00BD0302" w:rsidRPr="00BD0302" w:rsidRDefault="00BD0302" w:rsidP="00BD0302">
            <w:pPr>
              <w:suppressAutoHyphens/>
              <w:spacing w:after="0" w:line="240" w:lineRule="auto"/>
              <w:ind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+ 7.1 (0.28</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lang w:val="en-IN"/>
              </w:rPr>
              <w:t>), - 0</w:t>
            </w:r>
          </w:p>
          <w:p w:rsidR="00BD0302" w:rsidRPr="00BD0302" w:rsidRDefault="00BD0302" w:rsidP="00BD0302">
            <w:pPr>
              <w:suppressAutoHyphens/>
              <w:spacing w:after="0" w:line="240" w:lineRule="auto"/>
              <w:ind w:left="360" w:right="141"/>
              <w:jc w:val="both"/>
              <w:rPr>
                <w:rFonts w:ascii="Times New Roman" w:eastAsia="Times New Roman" w:hAnsi="Times New Roman" w:cs="Times New Roman"/>
                <w:sz w:val="24"/>
                <w:szCs w:val="20"/>
                <w:lang w:val="en-IN"/>
              </w:rPr>
            </w:pPr>
          </w:p>
        </w:tc>
      </w:tr>
      <w:tr w:rsidR="00BD0302" w:rsidRPr="00BD0302" w:rsidTr="00B96F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jc w:val="center"/>
        </w:trPr>
        <w:tc>
          <w:tcPr>
            <w:tcW w:w="1064" w:type="dxa"/>
          </w:tcPr>
          <w:p w:rsidR="00BD0302" w:rsidRPr="00BD0302" w:rsidRDefault="00BD0302" w:rsidP="00BD0302">
            <w:pPr>
              <w:suppressAutoHyphens/>
              <w:spacing w:after="0" w:line="240" w:lineRule="auto"/>
              <w:ind w:left="360"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7</w:t>
            </w:r>
          </w:p>
        </w:tc>
        <w:tc>
          <w:tcPr>
            <w:tcW w:w="4213" w:type="dxa"/>
          </w:tcPr>
          <w:p w:rsidR="00BD0302" w:rsidRPr="00BD0302" w:rsidRDefault="00BD0302" w:rsidP="00BD0302">
            <w:pPr>
              <w:suppressAutoHyphens/>
              <w:spacing w:after="0" w:line="240" w:lineRule="auto"/>
              <w:ind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Concentricity of expanded end to tube axis (if ends are expanded)</w:t>
            </w:r>
          </w:p>
        </w:tc>
        <w:tc>
          <w:tcPr>
            <w:tcW w:w="3223" w:type="dxa"/>
          </w:tcPr>
          <w:p w:rsidR="00BD0302" w:rsidRPr="00BD0302" w:rsidRDefault="00BD0302" w:rsidP="00BD0302">
            <w:pPr>
              <w:suppressAutoHyphens/>
              <w:spacing w:after="0" w:line="240" w:lineRule="auto"/>
              <w:ind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0.25 (0.01</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lang w:val="en-IN"/>
              </w:rPr>
              <w:t>)</w:t>
            </w:r>
          </w:p>
          <w:p w:rsidR="00BD0302" w:rsidRPr="00BD0302" w:rsidRDefault="00BD0302" w:rsidP="00BD0302">
            <w:pPr>
              <w:suppressAutoHyphens/>
              <w:spacing w:after="0" w:line="240" w:lineRule="auto"/>
              <w:ind w:left="360" w:right="141"/>
              <w:jc w:val="both"/>
              <w:rPr>
                <w:rFonts w:ascii="Times New Roman" w:eastAsia="Times New Roman" w:hAnsi="Times New Roman" w:cs="Times New Roman"/>
                <w:sz w:val="24"/>
                <w:szCs w:val="20"/>
                <w:lang w:val="en-IN"/>
              </w:rPr>
            </w:pPr>
          </w:p>
        </w:tc>
      </w:tr>
    </w:tbl>
    <w:p w:rsidR="00BD0302" w:rsidRPr="00BD0302" w:rsidRDefault="00BD0302" w:rsidP="00BD0302">
      <w:pPr>
        <w:suppressAutoHyphens/>
        <w:spacing w:after="0" w:line="240" w:lineRule="auto"/>
        <w:ind w:left="1080" w:right="141"/>
        <w:contextualSpacing/>
        <w:rPr>
          <w:rFonts w:ascii="Times New Roman" w:eastAsia="Times New Roman" w:hAnsi="Times New Roman" w:cs="Times New Roman"/>
          <w:b/>
          <w:bCs/>
          <w:iCs/>
          <w:sz w:val="24"/>
          <w:szCs w:val="24"/>
        </w:rPr>
      </w:pPr>
    </w:p>
    <w:p w:rsidR="00C45F8C" w:rsidRDefault="00C45F8C" w:rsidP="009D5FCB">
      <w:pPr>
        <w:suppressAutoHyphens/>
        <w:spacing w:after="0" w:line="240" w:lineRule="auto"/>
        <w:ind w:right="141"/>
        <w:contextualSpacing/>
        <w:rPr>
          <w:rFonts w:ascii="Times New Roman" w:eastAsia="Times New Roman" w:hAnsi="Times New Roman" w:cs="Times New Roman"/>
          <w:b/>
          <w:bCs/>
          <w:iCs/>
          <w:sz w:val="24"/>
          <w:szCs w:val="24"/>
        </w:rPr>
      </w:pPr>
    </w:p>
    <w:p w:rsidR="00F938D8" w:rsidRDefault="00BD0302" w:rsidP="00F938D8">
      <w:pPr>
        <w:suppressAutoHyphens/>
        <w:spacing w:after="0" w:line="240" w:lineRule="auto"/>
        <w:ind w:left="1080" w:right="141"/>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 xml:space="preserve">Table 2.11: </w:t>
      </w:r>
      <w:r w:rsidRPr="00BD0302">
        <w:rPr>
          <w:rFonts w:ascii="Times New Roman" w:eastAsia="Times New Roman" w:hAnsi="Times New Roman" w:cs="Times New Roman"/>
          <w:b/>
          <w:sz w:val="24"/>
          <w:szCs w:val="24"/>
        </w:rPr>
        <w:t>Details of Expansion Joints for beam tube.</w:t>
      </w:r>
    </w:p>
    <w:p w:rsidR="00F938D8" w:rsidRPr="00BD0302" w:rsidRDefault="00F938D8" w:rsidP="00F938D8">
      <w:pPr>
        <w:suppressAutoHyphens/>
        <w:spacing w:after="0" w:line="240" w:lineRule="auto"/>
        <w:ind w:left="1080" w:right="141"/>
        <w:contextualSpacing/>
        <w:jc w:val="center"/>
        <w:rPr>
          <w:rFonts w:ascii="Times New Roman" w:eastAsia="Times New Roman" w:hAnsi="Times New Roman" w:cs="Times New Roman"/>
          <w:b/>
          <w:sz w:val="24"/>
          <w:szCs w:val="24"/>
        </w:rPr>
      </w:pPr>
    </w:p>
    <w:tbl>
      <w:tblPr>
        <w:tblW w:w="8467" w:type="dxa"/>
        <w:jc w:val="center"/>
        <w:tblLook w:val="04A0" w:firstRow="1" w:lastRow="0" w:firstColumn="1" w:lastColumn="0" w:noHBand="0" w:noVBand="1"/>
      </w:tblPr>
      <w:tblGrid>
        <w:gridCol w:w="1064"/>
        <w:gridCol w:w="4213"/>
        <w:gridCol w:w="3190"/>
      </w:tblGrid>
      <w:tr w:rsidR="00BD0302" w:rsidRPr="00BD0302" w:rsidTr="00B96FAE">
        <w:trPr>
          <w:trHeight w:val="680"/>
          <w:jc w:val="center"/>
        </w:trPr>
        <w:tc>
          <w:tcPr>
            <w:tcW w:w="1064"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4213"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Parameters</w:t>
            </w:r>
          </w:p>
        </w:tc>
        <w:tc>
          <w:tcPr>
            <w:tcW w:w="3190"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i/>
                <w:iCs/>
                <w:color w:val="FFFFFF"/>
                <w:lang w:val="en-IN" w:eastAsia="en-IN" w:bidi="hi-IN"/>
              </w:rPr>
              <w:t>[mm (inch)]</w:t>
            </w:r>
          </w:p>
        </w:tc>
      </w:tr>
      <w:tr w:rsidR="00BD0302" w:rsidRPr="00BD0302" w:rsidTr="00B96FAE">
        <w:trPr>
          <w:trHeight w:val="340"/>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213"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Expansion Joint type</w:t>
            </w:r>
          </w:p>
        </w:tc>
        <w:tc>
          <w:tcPr>
            <w:tcW w:w="3190"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Single, unreinforced</w:t>
            </w:r>
          </w:p>
        </w:tc>
      </w:tr>
      <w:tr w:rsidR="00BD0302" w:rsidRPr="00BD0302" w:rsidTr="00B96FAE">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213" w:type="dxa"/>
            <w:tcBorders>
              <w:top w:val="nil"/>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Length</w:t>
            </w:r>
          </w:p>
        </w:tc>
        <w:tc>
          <w:tcPr>
            <w:tcW w:w="3190" w:type="dxa"/>
            <w:tcBorders>
              <w:top w:val="nil"/>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635 (25</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color w:val="000000"/>
                <w:sz w:val="24"/>
                <w:szCs w:val="24"/>
                <w:lang w:val="en-IN" w:eastAsia="en-IN" w:bidi="hi-IN"/>
              </w:rPr>
              <w:t>)</w:t>
            </w:r>
          </w:p>
        </w:tc>
      </w:tr>
      <w:tr w:rsidR="00BD0302" w:rsidRPr="00BD0302" w:rsidTr="00B96FAE">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Maximum installation movement</w:t>
            </w:r>
          </w:p>
          <w:p w:rsidR="00BD0302" w:rsidRPr="00BD0302" w:rsidRDefault="00BD0302" w:rsidP="00BD0302">
            <w:pPr>
              <w:spacing w:after="0" w:line="240" w:lineRule="auto"/>
              <w:jc w:val="right"/>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Axial:         </w:t>
            </w:r>
          </w:p>
          <w:p w:rsidR="00BD0302" w:rsidRPr="00BD0302" w:rsidRDefault="00BD0302" w:rsidP="00BD0302">
            <w:pPr>
              <w:spacing w:after="0" w:line="240" w:lineRule="auto"/>
              <w:jc w:val="right"/>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Lateral: </w:t>
            </w:r>
          </w:p>
          <w:p w:rsidR="00BD0302" w:rsidRPr="00BD0302" w:rsidRDefault="00BD0302" w:rsidP="00BD0302">
            <w:pPr>
              <w:spacing w:after="0" w:line="240" w:lineRule="auto"/>
              <w:jc w:val="right"/>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Rotational: </w:t>
            </w:r>
          </w:p>
        </w:tc>
        <w:tc>
          <w:tcPr>
            <w:tcW w:w="319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p>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sym w:font="Symbol" w:char="F0B1"/>
            </w:r>
            <w:r w:rsidRPr="00BD0302">
              <w:rPr>
                <w:rFonts w:ascii="Times New Roman" w:eastAsia="Times New Roman" w:hAnsi="Times New Roman" w:cs="Times New Roman"/>
                <w:color w:val="000000"/>
                <w:sz w:val="24"/>
                <w:szCs w:val="24"/>
                <w:lang w:eastAsia="en-IN" w:bidi="hi-IN"/>
              </w:rPr>
              <w:t xml:space="preserve"> 3.175 (</w:t>
            </w:r>
            <w:r w:rsidRPr="00BD0302">
              <w:rPr>
                <w:rFonts w:ascii="Times New Roman" w:eastAsia="Times New Roman" w:hAnsi="Times New Roman" w:cs="Times New Roman"/>
                <w:color w:val="000000"/>
                <w:sz w:val="24"/>
                <w:szCs w:val="24"/>
                <w:lang w:eastAsia="en-IN" w:bidi="hi-IN"/>
              </w:rPr>
              <w:sym w:font="Symbol" w:char="F0B1"/>
            </w:r>
            <w:r w:rsidRPr="00BD0302">
              <w:rPr>
                <w:rFonts w:ascii="Times New Roman" w:eastAsia="Times New Roman" w:hAnsi="Times New Roman" w:cs="Times New Roman"/>
                <w:color w:val="000000"/>
                <w:sz w:val="24"/>
                <w:szCs w:val="24"/>
                <w:lang w:eastAsia="en-IN" w:bidi="hi-IN"/>
              </w:rPr>
              <w:t xml:space="preserve"> 0.125")</w:t>
            </w:r>
          </w:p>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0    </w:t>
            </w:r>
          </w:p>
          <w:p w:rsidR="00BD0302" w:rsidRPr="00BD0302" w:rsidRDefault="00BD0302" w:rsidP="00BD0302">
            <w:pPr>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color w:val="000000"/>
                <w:sz w:val="24"/>
                <w:szCs w:val="24"/>
                <w:lang w:eastAsia="en-IN" w:bidi="hi-IN"/>
              </w:rPr>
              <w:sym w:font="Symbol" w:char="F0B1"/>
            </w:r>
            <w:r w:rsidRPr="00BD0302">
              <w:rPr>
                <w:rFonts w:ascii="Times New Roman" w:eastAsia="Times New Roman" w:hAnsi="Times New Roman" w:cs="Times New Roman"/>
                <w:color w:val="000000"/>
                <w:sz w:val="24"/>
                <w:szCs w:val="24"/>
                <w:lang w:eastAsia="en-IN" w:bidi="hi-IN"/>
              </w:rPr>
              <w:t xml:space="preserve"> 0.13 degree      </w:t>
            </w:r>
          </w:p>
        </w:tc>
      </w:tr>
      <w:tr w:rsidR="00BD0302" w:rsidRPr="00BD0302" w:rsidTr="00B96FAE">
        <w:trPr>
          <w:trHeight w:val="340"/>
          <w:jc w:val="center"/>
        </w:trPr>
        <w:tc>
          <w:tcPr>
            <w:tcW w:w="1064" w:type="dxa"/>
            <w:tcBorders>
              <w:top w:val="nil"/>
              <w:left w:val="single" w:sz="4" w:space="0" w:color="auto"/>
              <w:bottom w:val="nil"/>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4</w:t>
            </w:r>
          </w:p>
        </w:tc>
        <w:tc>
          <w:tcPr>
            <w:tcW w:w="4213" w:type="dxa"/>
            <w:tcBorders>
              <w:top w:val="nil"/>
              <w:left w:val="nil"/>
              <w:bottom w:val="nil"/>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Maximum operating movement</w:t>
            </w:r>
          </w:p>
          <w:p w:rsidR="00BD0302" w:rsidRPr="00BD0302" w:rsidRDefault="00BD0302" w:rsidP="00BD0302">
            <w:pPr>
              <w:spacing w:after="0" w:line="240" w:lineRule="auto"/>
              <w:jc w:val="right"/>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Axial:         </w:t>
            </w:r>
          </w:p>
          <w:p w:rsidR="00BD0302" w:rsidRPr="00BD0302" w:rsidRDefault="00BD0302" w:rsidP="00BD0302">
            <w:pPr>
              <w:spacing w:after="0" w:line="240" w:lineRule="auto"/>
              <w:jc w:val="right"/>
              <w:rPr>
                <w:rFonts w:ascii="Times New Roman" w:eastAsia="Times New Roman" w:hAnsi="Times New Roman" w:cs="Times New Roman"/>
                <w:color w:val="000000"/>
                <w:sz w:val="24"/>
                <w:szCs w:val="24"/>
                <w:lang w:eastAsia="en-IN" w:bidi="hi-IN"/>
              </w:rPr>
            </w:pPr>
          </w:p>
          <w:p w:rsidR="00BD0302" w:rsidRPr="00BD0302" w:rsidRDefault="00BD0302" w:rsidP="00BD0302">
            <w:pPr>
              <w:spacing w:after="0" w:line="240" w:lineRule="auto"/>
              <w:jc w:val="right"/>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Lateral: </w:t>
            </w:r>
          </w:p>
          <w:p w:rsidR="00BD0302" w:rsidRPr="00BD0302" w:rsidRDefault="00BD0302" w:rsidP="00BD0302">
            <w:pPr>
              <w:spacing w:after="0" w:line="240" w:lineRule="auto"/>
              <w:jc w:val="right"/>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Rotational: </w:t>
            </w:r>
          </w:p>
        </w:tc>
        <w:tc>
          <w:tcPr>
            <w:tcW w:w="3190" w:type="dxa"/>
            <w:tcBorders>
              <w:top w:val="nil"/>
              <w:left w:val="nil"/>
              <w:bottom w:val="nil"/>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p>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6.65 (0.262") Contraction</w:t>
            </w:r>
          </w:p>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40.89 (1.610") Extension</w:t>
            </w:r>
          </w:p>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1.01 (0.04")</w:t>
            </w:r>
          </w:p>
          <w:p w:rsidR="00BD0302" w:rsidRPr="00BD0302" w:rsidRDefault="00BD0302" w:rsidP="005F4868">
            <w:pPr>
              <w:numPr>
                <w:ilvl w:val="1"/>
                <w:numId w:val="39"/>
              </w:numPr>
              <w:spacing w:after="0" w:line="240" w:lineRule="auto"/>
              <w:contextualSpacing/>
              <w:rPr>
                <w:rFonts w:ascii="Times New Roman" w:eastAsia="Times New Roman" w:hAnsi="Times New Roman" w:cs="Times New Roman"/>
                <w:sz w:val="24"/>
                <w:szCs w:val="20"/>
              </w:rPr>
            </w:pPr>
            <w:r w:rsidRPr="00BD0302">
              <w:rPr>
                <w:rFonts w:ascii="Times New Roman" w:eastAsia="Times New Roman" w:hAnsi="Times New Roman" w:cs="Times New Roman"/>
                <w:color w:val="000000"/>
                <w:sz w:val="24"/>
                <w:szCs w:val="24"/>
                <w:lang w:eastAsia="en-IN" w:bidi="hi-IN"/>
              </w:rPr>
              <w:t>degree</w:t>
            </w:r>
          </w:p>
        </w:tc>
      </w:tr>
      <w:tr w:rsidR="00BD0302" w:rsidRPr="00BD0302" w:rsidTr="00B96FAE">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2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p>
        </w:tc>
        <w:tc>
          <w:tcPr>
            <w:tcW w:w="319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p>
        </w:tc>
      </w:tr>
    </w:tbl>
    <w:p w:rsidR="00BD0302" w:rsidRPr="00BD0302" w:rsidRDefault="00BD0302" w:rsidP="00BD0302">
      <w:pPr>
        <w:keepNext/>
        <w:spacing w:after="0" w:line="240" w:lineRule="auto"/>
        <w:ind w:left="1701"/>
        <w:outlineLvl w:val="2"/>
        <w:rPr>
          <w:rFonts w:ascii="Times New Roman" w:eastAsia="Times New Roman" w:hAnsi="Times New Roman" w:cs="Times New Roman"/>
          <w:b/>
          <w:bCs/>
          <w:sz w:val="24"/>
          <w:szCs w:val="24"/>
        </w:rPr>
      </w:pPr>
    </w:p>
    <w:p w:rsidR="00BD0302" w:rsidRPr="005C0BC8" w:rsidRDefault="00BD0302" w:rsidP="005C0BC8">
      <w:pPr>
        <w:keepNext/>
        <w:numPr>
          <w:ilvl w:val="1"/>
          <w:numId w:val="7"/>
        </w:numPr>
        <w:spacing w:line="240" w:lineRule="auto"/>
        <w:ind w:left="993" w:hanging="567"/>
        <w:outlineLvl w:val="2"/>
        <w:rPr>
          <w:rFonts w:ascii="Times New Roman" w:eastAsia="Times New Roman" w:hAnsi="Times New Roman" w:cs="Times New Roman"/>
          <w:b/>
          <w:bCs/>
          <w:sz w:val="24"/>
          <w:szCs w:val="24"/>
        </w:rPr>
      </w:pPr>
      <w:bookmarkStart w:id="30" w:name="_Toc25559780"/>
      <w:r w:rsidRPr="00BD0302">
        <w:rPr>
          <w:rFonts w:ascii="Times New Roman" w:eastAsia="Times New Roman" w:hAnsi="Times New Roman" w:cs="Times New Roman"/>
          <w:b/>
          <w:bCs/>
          <w:sz w:val="24"/>
          <w:szCs w:val="24"/>
        </w:rPr>
        <w:t>Interfaces</w:t>
      </w:r>
      <w:bookmarkEnd w:id="30"/>
    </w:p>
    <w:p w:rsidR="00BD0302" w:rsidRPr="00BD0302" w:rsidRDefault="002836A9" w:rsidP="00BD0302">
      <w:pPr>
        <w:suppressAutoHyphens/>
        <w:spacing w:after="0" w:line="360" w:lineRule="auto"/>
        <w:ind w:left="1077" w:right="142"/>
        <w:contextualSpacing/>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Beam tube interfaces</w:t>
      </w:r>
      <w:r w:rsidR="00BD0302" w:rsidRPr="00BD0302">
        <w:rPr>
          <w:rFonts w:ascii="Times New Roman" w:eastAsia="Times New Roman" w:hAnsi="Times New Roman" w:cs="Times New Roman"/>
          <w:bCs/>
          <w:iCs/>
          <w:sz w:val="24"/>
          <w:szCs w:val="24"/>
        </w:rPr>
        <w:t xml:space="preserve"> with GV4, GV6 and GV7 in X-Arm </w:t>
      </w:r>
      <w:r w:rsidR="00B05AE8" w:rsidRPr="00BD0302">
        <w:rPr>
          <w:rFonts w:ascii="Times New Roman" w:eastAsia="Times New Roman" w:hAnsi="Times New Roman" w:cs="Times New Roman"/>
          <w:bCs/>
          <w:iCs/>
          <w:sz w:val="24"/>
          <w:szCs w:val="24"/>
        </w:rPr>
        <w:t>and GV8</w:t>
      </w:r>
      <w:r w:rsidR="00BD0302" w:rsidRPr="00BD0302">
        <w:rPr>
          <w:rFonts w:ascii="Times New Roman" w:eastAsia="Times New Roman" w:hAnsi="Times New Roman" w:cs="Times New Roman"/>
          <w:bCs/>
          <w:iCs/>
          <w:sz w:val="24"/>
          <w:szCs w:val="24"/>
        </w:rPr>
        <w:t xml:space="preserve">, GV9 and </w:t>
      </w:r>
      <w:r w:rsidR="00B05AE8" w:rsidRPr="00BD0302">
        <w:rPr>
          <w:rFonts w:ascii="Times New Roman" w:eastAsia="Times New Roman" w:hAnsi="Times New Roman" w:cs="Times New Roman"/>
          <w:bCs/>
          <w:iCs/>
          <w:sz w:val="24"/>
          <w:szCs w:val="24"/>
        </w:rPr>
        <w:t>GV11 in</w:t>
      </w:r>
      <w:r w:rsidR="00BD0302" w:rsidRPr="00BD0302">
        <w:rPr>
          <w:rFonts w:ascii="Times New Roman" w:eastAsia="Times New Roman" w:hAnsi="Times New Roman" w:cs="Times New Roman"/>
          <w:bCs/>
          <w:iCs/>
          <w:sz w:val="24"/>
          <w:szCs w:val="24"/>
        </w:rPr>
        <w:t xml:space="preserve"> Y-Arm as shown in fig 1.4.</w:t>
      </w:r>
      <w:r w:rsidR="00DF7F23">
        <w:rPr>
          <w:rFonts w:ascii="Times New Roman" w:eastAsia="Times New Roman" w:hAnsi="Times New Roman" w:cs="Times New Roman"/>
          <w:bCs/>
          <w:iCs/>
          <w:sz w:val="24"/>
          <w:szCs w:val="24"/>
        </w:rPr>
        <w:t xml:space="preserve">There are 18 ports on </w:t>
      </w:r>
      <w:r w:rsidR="00BD0302" w:rsidRPr="00BD0302">
        <w:rPr>
          <w:rFonts w:ascii="Times New Roman" w:eastAsia="Times New Roman" w:hAnsi="Times New Roman" w:cs="Times New Roman"/>
          <w:bCs/>
          <w:iCs/>
          <w:sz w:val="24"/>
          <w:szCs w:val="24"/>
        </w:rPr>
        <w:t>each beam tube arm for connection of vacuum pump, gauge etc.. Blank flange</w:t>
      </w:r>
      <w:r w:rsidR="00DF7F23">
        <w:rPr>
          <w:rFonts w:ascii="Times New Roman" w:eastAsia="Times New Roman" w:hAnsi="Times New Roman" w:cs="Times New Roman"/>
          <w:bCs/>
          <w:iCs/>
          <w:sz w:val="24"/>
          <w:szCs w:val="24"/>
        </w:rPr>
        <w:t>s</w:t>
      </w:r>
      <w:r w:rsidR="00BD0302" w:rsidRPr="00BD0302">
        <w:rPr>
          <w:rFonts w:ascii="Times New Roman" w:eastAsia="Times New Roman" w:hAnsi="Times New Roman" w:cs="Times New Roman"/>
          <w:bCs/>
          <w:iCs/>
          <w:sz w:val="24"/>
          <w:szCs w:val="24"/>
        </w:rPr>
        <w:t xml:space="preserve"> with manually operated gate valve would be provided when not in use.</w:t>
      </w:r>
    </w:p>
    <w:p w:rsidR="00BD0302" w:rsidRPr="00BD0302" w:rsidRDefault="00BD0302" w:rsidP="00E70355">
      <w:pPr>
        <w:tabs>
          <w:tab w:val="left" w:pos="9000"/>
        </w:tabs>
        <w:suppressAutoHyphens/>
        <w:spacing w:after="0" w:line="360" w:lineRule="auto"/>
        <w:ind w:right="26"/>
        <w:contextualSpacing/>
        <w:jc w:val="both"/>
        <w:rPr>
          <w:rFonts w:ascii="Times New Roman" w:eastAsia="Times New Roman" w:hAnsi="Times New Roman" w:cs="Times New Roman"/>
          <w:b/>
          <w:sz w:val="24"/>
          <w:szCs w:val="24"/>
        </w:rPr>
      </w:pPr>
    </w:p>
    <w:p w:rsidR="00BD0302" w:rsidRPr="00BD0302" w:rsidRDefault="00BD0302" w:rsidP="005F4868">
      <w:pPr>
        <w:keepNext/>
        <w:numPr>
          <w:ilvl w:val="2"/>
          <w:numId w:val="37"/>
        </w:numPr>
        <w:spacing w:after="0" w:line="240" w:lineRule="auto"/>
        <w:outlineLvl w:val="2"/>
        <w:rPr>
          <w:rFonts w:ascii="Times New Roman" w:eastAsia="Times New Roman" w:hAnsi="Times New Roman" w:cs="Times New Roman"/>
          <w:b/>
          <w:bCs/>
          <w:sz w:val="24"/>
          <w:szCs w:val="24"/>
        </w:rPr>
      </w:pPr>
      <w:bookmarkStart w:id="31" w:name="_Toc25559781"/>
      <w:r w:rsidRPr="00BD0302">
        <w:rPr>
          <w:rFonts w:ascii="Times New Roman" w:eastAsia="Times New Roman" w:hAnsi="Times New Roman" w:cs="Times New Roman"/>
          <w:b/>
          <w:bCs/>
          <w:sz w:val="24"/>
          <w:szCs w:val="24"/>
        </w:rPr>
        <w:t>Metal Baffles</w:t>
      </w:r>
      <w:r w:rsidR="005965BA">
        <w:rPr>
          <w:rFonts w:ascii="Times New Roman" w:eastAsia="Times New Roman" w:hAnsi="Times New Roman" w:cs="Times New Roman"/>
          <w:b/>
          <w:bCs/>
          <w:sz w:val="24"/>
          <w:szCs w:val="24"/>
        </w:rPr>
        <w:t xml:space="preserve"> (beam tube</w:t>
      </w:r>
      <w:r w:rsidR="006010C6">
        <w:rPr>
          <w:rFonts w:ascii="Times New Roman" w:eastAsia="Times New Roman" w:hAnsi="Times New Roman" w:cs="Times New Roman"/>
          <w:b/>
          <w:bCs/>
          <w:sz w:val="24"/>
          <w:szCs w:val="24"/>
        </w:rPr>
        <w:t>)</w:t>
      </w:r>
      <w:r w:rsidRPr="00BD0302">
        <w:rPr>
          <w:rFonts w:ascii="Times New Roman" w:eastAsia="Times New Roman" w:hAnsi="Times New Roman" w:cs="Times New Roman"/>
          <w:b/>
          <w:bCs/>
          <w:sz w:val="24"/>
          <w:szCs w:val="24"/>
        </w:rPr>
        <w:t>:</w:t>
      </w:r>
      <w:bookmarkEnd w:id="31"/>
    </w:p>
    <w:p w:rsidR="00BD0302" w:rsidRPr="00BD0302" w:rsidRDefault="00BD0302" w:rsidP="00BD0302">
      <w:pPr>
        <w:spacing w:after="200" w:line="276" w:lineRule="auto"/>
        <w:rPr>
          <w:rFonts w:ascii="Calibri" w:eastAsia="Calibri" w:hAnsi="Calibri" w:cs="Mangal"/>
        </w:rPr>
      </w:pPr>
    </w:p>
    <w:p w:rsidR="00BD0302" w:rsidRPr="00BD0302" w:rsidRDefault="00BD0302" w:rsidP="005F4868">
      <w:pPr>
        <w:keepNext/>
        <w:numPr>
          <w:ilvl w:val="1"/>
          <w:numId w:val="45"/>
        </w:numPr>
        <w:spacing w:after="0" w:line="240" w:lineRule="auto"/>
        <w:ind w:left="1276" w:hanging="425"/>
        <w:outlineLvl w:val="2"/>
        <w:rPr>
          <w:rFonts w:ascii="Times New Roman" w:eastAsia="Times New Roman" w:hAnsi="Times New Roman" w:cs="Times New Roman"/>
          <w:b/>
          <w:bCs/>
          <w:sz w:val="24"/>
          <w:szCs w:val="24"/>
        </w:rPr>
      </w:pPr>
      <w:bookmarkStart w:id="32" w:name="_Toc25559782"/>
      <w:r w:rsidRPr="00BD0302">
        <w:rPr>
          <w:rFonts w:ascii="Times New Roman" w:eastAsia="Times New Roman" w:hAnsi="Times New Roman" w:cs="Times New Roman"/>
          <w:b/>
          <w:bCs/>
          <w:sz w:val="24"/>
          <w:szCs w:val="24"/>
        </w:rPr>
        <w:t>Purpose</w:t>
      </w:r>
      <w:bookmarkEnd w:id="32"/>
    </w:p>
    <w:p w:rsidR="00BD0302" w:rsidRPr="00BD0302" w:rsidRDefault="00BD0302" w:rsidP="00BD0302">
      <w:pPr>
        <w:spacing w:after="200" w:line="276" w:lineRule="auto"/>
        <w:rPr>
          <w:rFonts w:ascii="Calibri" w:eastAsia="Calibri" w:hAnsi="Calibri" w:cs="Mangal"/>
        </w:rPr>
      </w:pPr>
    </w:p>
    <w:p w:rsidR="00BD0302" w:rsidRPr="00BD0302" w:rsidRDefault="00BD0302" w:rsidP="00BD0302">
      <w:pPr>
        <w:autoSpaceDE w:val="0"/>
        <w:autoSpaceDN w:val="0"/>
        <w:adjustRightInd w:val="0"/>
        <w:spacing w:after="0" w:line="360" w:lineRule="auto"/>
        <w:ind w:left="142"/>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The Beam Tube Baffles (LIGO-E950083) are needed to reduce the amount of phase-modulated scattered light reaching the </w:t>
      </w:r>
      <w:r w:rsidR="00A6212C">
        <w:rPr>
          <w:rFonts w:ascii="Times New Roman" w:eastAsia="Times New Roman" w:hAnsi="Times New Roman" w:cs="Times New Roman"/>
          <w:sz w:val="24"/>
          <w:szCs w:val="24"/>
        </w:rPr>
        <w:t>photo</w:t>
      </w:r>
      <w:r w:rsidR="001B2265" w:rsidRPr="00BD0302">
        <w:rPr>
          <w:rFonts w:ascii="Times New Roman" w:eastAsia="Times New Roman" w:hAnsi="Times New Roman" w:cs="Times New Roman"/>
          <w:sz w:val="24"/>
          <w:szCs w:val="24"/>
        </w:rPr>
        <w:t>detectors</w:t>
      </w:r>
      <w:r w:rsidRPr="00BD0302">
        <w:rPr>
          <w:rFonts w:ascii="Times New Roman" w:eastAsia="Times New Roman" w:hAnsi="Times New Roman" w:cs="Times New Roman"/>
          <w:sz w:val="24"/>
          <w:szCs w:val="24"/>
        </w:rPr>
        <w:t xml:space="preserve"> in the length sensing subsystems of the interferometers. They prevent the guided reflection of light from one end of the beam tube to the other, and they mask the beam tube walls from direct viewing by the LIGO suspended test mass mirrors. A schematic of baffles laid inside the</w:t>
      </w:r>
      <w:r w:rsidR="00035433">
        <w:rPr>
          <w:rFonts w:ascii="Times New Roman" w:eastAsia="Times New Roman" w:hAnsi="Times New Roman" w:cs="Times New Roman"/>
          <w:sz w:val="24"/>
          <w:szCs w:val="24"/>
        </w:rPr>
        <w:t xml:space="preserve"> beam tube is shown in fig. 2.9</w:t>
      </w:r>
      <w:r w:rsidRPr="00BD0302">
        <w:rPr>
          <w:rFonts w:ascii="Times New Roman" w:eastAsia="Times New Roman" w:hAnsi="Times New Roman" w:cs="Times New Roman"/>
          <w:sz w:val="24"/>
          <w:szCs w:val="24"/>
        </w:rPr>
        <w:t>. The baffles must have two key properties:</w:t>
      </w:r>
    </w:p>
    <w:p w:rsidR="00BD0302" w:rsidRPr="00BD0302" w:rsidRDefault="00BD0302" w:rsidP="005F4868">
      <w:pPr>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they must have acceptably low backscatter;</w:t>
      </w:r>
    </w:p>
    <w:p w:rsidR="00BD0302" w:rsidRPr="00BD0302" w:rsidRDefault="00BD0302" w:rsidP="005F4868">
      <w:pPr>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lastRenderedPageBreak/>
        <w:t>they must minimize the amount of forward diffraction which can reach the far test mass mirror.</w:t>
      </w:r>
    </w:p>
    <w:p w:rsidR="00BD0302" w:rsidRPr="00BD0302" w:rsidRDefault="001856A8" w:rsidP="005F4868">
      <w:pPr>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w:t>
      </w:r>
      <w:r w:rsidR="00BD0302" w:rsidRPr="00BD0302">
        <w:rPr>
          <w:rFonts w:ascii="Times New Roman" w:eastAsia="Times New Roman" w:hAnsi="Times New Roman" w:cs="Times New Roman"/>
          <w:sz w:val="24"/>
          <w:szCs w:val="24"/>
        </w:rPr>
        <w:t xml:space="preserve"> of baffle</w:t>
      </w:r>
      <w:r w:rsidR="00563BBF">
        <w:rPr>
          <w:rFonts w:ascii="Times New Roman" w:eastAsia="Times New Roman" w:hAnsi="Times New Roman" w:cs="Times New Roman"/>
          <w:sz w:val="24"/>
          <w:szCs w:val="24"/>
        </w:rPr>
        <w:t>s</w:t>
      </w:r>
      <w:r w:rsidR="00BD0302" w:rsidRPr="00BD0302">
        <w:rPr>
          <w:rFonts w:ascii="Times New Roman" w:eastAsia="Times New Roman" w:hAnsi="Times New Roman" w:cs="Times New Roman"/>
          <w:sz w:val="24"/>
          <w:szCs w:val="24"/>
        </w:rPr>
        <w:t xml:space="preserve"> and their arrangement in the arm will be as per the document LIGO-E950083 (LLO configuration).</w:t>
      </w:r>
    </w:p>
    <w:p w:rsidR="00BD0302" w:rsidRPr="00BD0302" w:rsidRDefault="00BD0302" w:rsidP="00BD0302">
      <w:pPr>
        <w:tabs>
          <w:tab w:val="left" w:pos="9000"/>
        </w:tabs>
        <w:suppressAutoHyphens/>
        <w:spacing w:after="0" w:line="360" w:lineRule="auto"/>
        <w:ind w:right="28" w:firstLine="720"/>
        <w:jc w:val="center"/>
        <w:rPr>
          <w:rFonts w:ascii="Times New Roman" w:eastAsia="Times New Roman" w:hAnsi="Times New Roman" w:cs="Times New Roman"/>
          <w:sz w:val="24"/>
          <w:szCs w:val="24"/>
        </w:rPr>
      </w:pPr>
      <w:r w:rsidRPr="00BD0302">
        <w:rPr>
          <w:rFonts w:ascii="Times New Roman" w:eastAsia="Times New Roman" w:hAnsi="Times New Roman" w:cs="Times New Roman"/>
          <w:noProof/>
          <w:sz w:val="24"/>
          <w:szCs w:val="24"/>
          <w:lang w:val="en-IN" w:eastAsia="en-IN"/>
        </w:rPr>
        <w:drawing>
          <wp:inline distT="0" distB="0" distL="0" distR="0" wp14:anchorId="6AC4CD8A" wp14:editId="1B0E28C3">
            <wp:extent cx="5731510" cy="102870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be-baff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1028700"/>
                    </a:xfrm>
                    <a:prstGeom prst="rect">
                      <a:avLst/>
                    </a:prstGeom>
                  </pic:spPr>
                </pic:pic>
              </a:graphicData>
            </a:graphic>
          </wp:inline>
        </w:drawing>
      </w:r>
    </w:p>
    <w:p w:rsidR="00BD0302" w:rsidRPr="00BD0302" w:rsidRDefault="00035433" w:rsidP="00BD0302">
      <w:pPr>
        <w:tabs>
          <w:tab w:val="left" w:pos="9000"/>
        </w:tabs>
        <w:suppressAutoHyphens/>
        <w:spacing w:after="0" w:line="360" w:lineRule="auto"/>
        <w:ind w:right="28"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2.9</w:t>
      </w:r>
      <w:r w:rsidR="00BD0302" w:rsidRPr="00BD0302">
        <w:rPr>
          <w:rFonts w:ascii="Times New Roman" w:eastAsia="Times New Roman" w:hAnsi="Times New Roman" w:cs="Times New Roman"/>
          <w:b/>
          <w:sz w:val="24"/>
          <w:szCs w:val="24"/>
        </w:rPr>
        <w:t>: Serrated baffles laid inside the 4-km beam tube</w:t>
      </w:r>
    </w:p>
    <w:p w:rsidR="00BD0302" w:rsidRPr="00BD0302" w:rsidRDefault="00BD0302" w:rsidP="00BD0302">
      <w:pPr>
        <w:tabs>
          <w:tab w:val="left" w:pos="9000"/>
        </w:tabs>
        <w:suppressAutoHyphens/>
        <w:spacing w:after="0" w:line="360" w:lineRule="auto"/>
        <w:ind w:right="28" w:firstLine="720"/>
        <w:jc w:val="both"/>
        <w:rPr>
          <w:rFonts w:ascii="Times New Roman" w:eastAsia="Times New Roman" w:hAnsi="Times New Roman" w:cs="Times New Roman"/>
          <w:sz w:val="24"/>
          <w:szCs w:val="24"/>
        </w:rPr>
      </w:pPr>
    </w:p>
    <w:p w:rsidR="00BD0302" w:rsidRPr="00BD0302" w:rsidRDefault="00BD0302" w:rsidP="00BD0302">
      <w:pPr>
        <w:tabs>
          <w:tab w:val="left" w:pos="9000"/>
        </w:tabs>
        <w:suppressAutoHyphens/>
        <w:spacing w:after="0" w:line="360" w:lineRule="auto"/>
        <w:ind w:right="28"/>
        <w:jc w:val="both"/>
        <w:rPr>
          <w:rFonts w:ascii="Times New Roman" w:eastAsia="Calibri" w:hAnsi="Times New Roman" w:cs="Times New Roman"/>
          <w:sz w:val="24"/>
          <w:szCs w:val="24"/>
          <w:lang w:val="en-IN"/>
        </w:rPr>
      </w:pPr>
      <w:r w:rsidRPr="00BD0302">
        <w:rPr>
          <w:rFonts w:ascii="Times New Roman" w:eastAsia="Times New Roman" w:hAnsi="Times New Roman" w:cs="Times New Roman"/>
          <w:sz w:val="24"/>
          <w:szCs w:val="24"/>
        </w:rPr>
        <w:t>Baffle is in truncated conical shaped one whose bigger end is connected to the inner surface of beam tube and smaller end provides the required clear aperture of 1070 mm. It is used to reduce scattering of laser beam. A number of p</w:t>
      </w:r>
      <w:r w:rsidRPr="00BD0302">
        <w:rPr>
          <w:rFonts w:ascii="Times New Roman" w:eastAsia="Times New Roman" w:hAnsi="Times New Roman" w:cs="Times New Roman"/>
          <w:sz w:val="24"/>
          <w:szCs w:val="24"/>
          <w:lang w:val="en-IN"/>
        </w:rPr>
        <w:t xml:space="preserve">umping ports </w:t>
      </w:r>
      <w:r w:rsidRPr="00BD0302">
        <w:rPr>
          <w:rFonts w:ascii="Times New Roman" w:eastAsia="Times New Roman" w:hAnsi="Times New Roman" w:cs="Times New Roman"/>
          <w:sz w:val="24"/>
          <w:szCs w:val="20"/>
        </w:rPr>
        <w:t xml:space="preserve">at a right angle to the beam tube axis are provided </w:t>
      </w:r>
      <w:r w:rsidRPr="00BD0302">
        <w:rPr>
          <w:rFonts w:ascii="Times New Roman" w:eastAsia="Calibri" w:hAnsi="Times New Roman" w:cs="Times New Roman"/>
          <w:sz w:val="24"/>
          <w:szCs w:val="24"/>
          <w:lang w:val="en-IN"/>
        </w:rPr>
        <w:t>to remove the outgassing products, primarily water and hydrocarbons during baking.</w:t>
      </w:r>
    </w:p>
    <w:p w:rsidR="00BD0302" w:rsidRPr="00BD0302" w:rsidRDefault="006D0D45" w:rsidP="00BD0302">
      <w:pPr>
        <w:tabs>
          <w:tab w:val="left" w:pos="9000"/>
        </w:tabs>
        <w:suppressAutoHyphens/>
        <w:spacing w:after="0" w:line="360" w:lineRule="auto"/>
        <w:ind w:right="28"/>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Optical properties of the baffles have</w:t>
      </w:r>
      <w:r w:rsidR="00BD0302" w:rsidRPr="00BD0302">
        <w:rPr>
          <w:rFonts w:ascii="Times New Roman" w:eastAsia="Calibri" w:hAnsi="Times New Roman" w:cs="Times New Roman"/>
          <w:sz w:val="24"/>
          <w:szCs w:val="24"/>
          <w:lang w:val="en-IN"/>
        </w:rPr>
        <w:t xml:space="preserve"> to be taken care while placing inside the tube. </w:t>
      </w:r>
    </w:p>
    <w:p w:rsidR="00BD0302" w:rsidRPr="00BD0302" w:rsidRDefault="00BD0302" w:rsidP="00BD0302">
      <w:pPr>
        <w:tabs>
          <w:tab w:val="left" w:pos="9000"/>
        </w:tabs>
        <w:suppressAutoHyphens/>
        <w:spacing w:after="0" w:line="360" w:lineRule="auto"/>
        <w:ind w:right="28" w:firstLine="72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Material of the baffle used inside the tube shall not produce appreciable gas load so as to compromise the vacuum requirement o</w:t>
      </w:r>
      <w:r w:rsidR="000C07F9">
        <w:rPr>
          <w:rFonts w:ascii="Times New Roman" w:eastAsia="Calibri" w:hAnsi="Times New Roman" w:cs="Times New Roman"/>
          <w:sz w:val="24"/>
          <w:szCs w:val="24"/>
          <w:lang w:val="en-IN"/>
        </w:rPr>
        <w:t>f the interferometer. Table 2.12</w:t>
      </w:r>
      <w:r w:rsidRPr="00BD0302">
        <w:rPr>
          <w:rFonts w:ascii="Times New Roman" w:eastAsia="Calibri" w:hAnsi="Times New Roman" w:cs="Times New Roman"/>
          <w:sz w:val="24"/>
          <w:szCs w:val="24"/>
          <w:lang w:val="en-IN"/>
        </w:rPr>
        <w:t xml:space="preserve"> shows the vacuum properties of baffles used.</w:t>
      </w:r>
    </w:p>
    <w:p w:rsidR="00BD0302" w:rsidRPr="00BD0302" w:rsidRDefault="000C07F9" w:rsidP="00BD0302">
      <w:pPr>
        <w:tabs>
          <w:tab w:val="left" w:pos="9000"/>
        </w:tabs>
        <w:suppressAutoHyphens/>
        <w:spacing w:after="0" w:line="360" w:lineRule="auto"/>
        <w:ind w:right="28" w:firstLine="720"/>
        <w:jc w:val="center"/>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Table 2.12</w:t>
      </w:r>
      <w:r w:rsidR="00BD0302" w:rsidRPr="00BD0302">
        <w:rPr>
          <w:rFonts w:ascii="Times New Roman" w:eastAsia="Calibri" w:hAnsi="Times New Roman" w:cs="Times New Roman"/>
          <w:b/>
          <w:sz w:val="24"/>
          <w:szCs w:val="24"/>
          <w:lang w:val="en-IN"/>
        </w:rPr>
        <w:t xml:space="preserve"> Vacuum properties of the beam tube baffles</w:t>
      </w:r>
    </w:p>
    <w:tbl>
      <w:tblPr>
        <w:tblStyle w:val="TableGrid"/>
        <w:tblW w:w="0" w:type="auto"/>
        <w:tblLook w:val="04A0" w:firstRow="1" w:lastRow="0" w:firstColumn="1" w:lastColumn="0" w:noHBand="0" w:noVBand="1"/>
      </w:tblPr>
      <w:tblGrid>
        <w:gridCol w:w="4621"/>
        <w:gridCol w:w="4621"/>
      </w:tblGrid>
      <w:tr w:rsidR="00BD0302" w:rsidRPr="00BD0302" w:rsidTr="00B96FAE">
        <w:tc>
          <w:tcPr>
            <w:tcW w:w="4621" w:type="dxa"/>
          </w:tcPr>
          <w:p w:rsidR="00BD0302" w:rsidRPr="00BD0302" w:rsidRDefault="00BD0302" w:rsidP="00BD0302">
            <w:pPr>
              <w:tabs>
                <w:tab w:val="left" w:pos="9000"/>
              </w:tabs>
              <w:suppressAutoHyphens/>
              <w:spacing w:line="360" w:lineRule="auto"/>
              <w:ind w:right="28"/>
              <w:jc w:val="center"/>
              <w:rPr>
                <w:rFonts w:ascii="Times New Roman" w:hAnsi="Times New Roman" w:cs="Times New Roman"/>
                <w:sz w:val="24"/>
                <w:szCs w:val="24"/>
              </w:rPr>
            </w:pPr>
            <w:r w:rsidRPr="00BD0302">
              <w:rPr>
                <w:rFonts w:ascii="Times New Roman" w:hAnsi="Times New Roman" w:cs="Times New Roman"/>
                <w:sz w:val="24"/>
                <w:szCs w:val="24"/>
              </w:rPr>
              <w:t>Species</w:t>
            </w:r>
          </w:p>
        </w:tc>
        <w:tc>
          <w:tcPr>
            <w:tcW w:w="4621" w:type="dxa"/>
          </w:tcPr>
          <w:p w:rsidR="00BD0302" w:rsidRPr="00BD0302" w:rsidRDefault="00BD0302" w:rsidP="00BD0302">
            <w:pPr>
              <w:tabs>
                <w:tab w:val="left" w:pos="9000"/>
              </w:tabs>
              <w:suppressAutoHyphens/>
              <w:spacing w:line="360" w:lineRule="auto"/>
              <w:ind w:right="28"/>
              <w:jc w:val="center"/>
              <w:rPr>
                <w:rFonts w:ascii="Times New Roman" w:hAnsi="Times New Roman" w:cs="Times New Roman"/>
                <w:sz w:val="24"/>
                <w:szCs w:val="24"/>
              </w:rPr>
            </w:pPr>
            <w:r w:rsidRPr="00BD0302">
              <w:rPr>
                <w:rFonts w:ascii="Times New Roman" w:hAnsi="Times New Roman" w:cs="Times New Roman"/>
                <w:sz w:val="24"/>
                <w:szCs w:val="24"/>
              </w:rPr>
              <w:t>Requirement</w:t>
            </w:r>
          </w:p>
        </w:tc>
      </w:tr>
      <w:tr w:rsidR="00BD0302" w:rsidRPr="00BD0302" w:rsidTr="00B96FAE">
        <w:tc>
          <w:tcPr>
            <w:tcW w:w="4621" w:type="dxa"/>
          </w:tcPr>
          <w:p w:rsidR="00BD0302" w:rsidRPr="00BD0302" w:rsidRDefault="00BD0302" w:rsidP="00BD0302">
            <w:pPr>
              <w:tabs>
                <w:tab w:val="left" w:pos="9000"/>
              </w:tabs>
              <w:suppressAutoHyphens/>
              <w:spacing w:line="360" w:lineRule="auto"/>
              <w:ind w:right="28"/>
              <w:jc w:val="center"/>
              <w:rPr>
                <w:rFonts w:ascii="Times New Roman" w:hAnsi="Times New Roman" w:cs="Times New Roman"/>
                <w:sz w:val="24"/>
                <w:szCs w:val="24"/>
              </w:rPr>
            </w:pPr>
            <w:r w:rsidRPr="00BD0302">
              <w:rPr>
                <w:rFonts w:ascii="Times New Roman" w:hAnsi="Times New Roman" w:cs="Times New Roman"/>
                <w:sz w:val="24"/>
                <w:szCs w:val="24"/>
              </w:rPr>
              <w:t>H</w:t>
            </w:r>
            <w:r w:rsidRPr="00BD0302">
              <w:rPr>
                <w:rFonts w:ascii="Times New Roman" w:hAnsi="Times New Roman" w:cs="Times New Roman"/>
                <w:sz w:val="24"/>
                <w:szCs w:val="24"/>
                <w:vertAlign w:val="subscript"/>
              </w:rPr>
              <w:t>2</w:t>
            </w:r>
          </w:p>
        </w:tc>
        <w:tc>
          <w:tcPr>
            <w:tcW w:w="4621" w:type="dxa"/>
          </w:tcPr>
          <w:p w:rsidR="00BD0302" w:rsidRPr="00BD0302" w:rsidRDefault="00BD0302" w:rsidP="00BD0302">
            <w:pPr>
              <w:tabs>
                <w:tab w:val="left" w:pos="9000"/>
              </w:tabs>
              <w:suppressAutoHyphens/>
              <w:spacing w:line="360" w:lineRule="auto"/>
              <w:ind w:right="28"/>
              <w:jc w:val="center"/>
              <w:rPr>
                <w:rFonts w:ascii="Times New Roman" w:hAnsi="Times New Roman" w:cs="Times New Roman"/>
                <w:sz w:val="24"/>
                <w:szCs w:val="24"/>
              </w:rPr>
            </w:pPr>
            <w:r w:rsidRPr="00BD0302">
              <w:rPr>
                <w:rFonts w:ascii="Times New Roman" w:hAnsi="Times New Roman" w:cs="Times New Roman"/>
                <w:sz w:val="24"/>
                <w:szCs w:val="24"/>
              </w:rPr>
              <w:t>&lt;2x10</w:t>
            </w:r>
            <w:r w:rsidRPr="00BD0302">
              <w:rPr>
                <w:rFonts w:ascii="Times New Roman" w:hAnsi="Times New Roman" w:cs="Times New Roman"/>
                <w:sz w:val="24"/>
                <w:szCs w:val="24"/>
                <w:vertAlign w:val="superscript"/>
              </w:rPr>
              <w:t>-12</w:t>
            </w:r>
            <w:r w:rsidRPr="00BD0302">
              <w:rPr>
                <w:rFonts w:ascii="Times New Roman" w:hAnsi="Times New Roman" w:cs="Times New Roman"/>
                <w:sz w:val="24"/>
                <w:szCs w:val="24"/>
              </w:rPr>
              <w:t xml:space="preserve"> mbar-liter/cm</w:t>
            </w:r>
            <w:r w:rsidRPr="00BD0302">
              <w:rPr>
                <w:rFonts w:ascii="Times New Roman" w:hAnsi="Times New Roman" w:cs="Times New Roman"/>
                <w:sz w:val="24"/>
                <w:szCs w:val="24"/>
                <w:vertAlign w:val="superscript"/>
              </w:rPr>
              <w:t>2</w:t>
            </w:r>
            <w:r w:rsidRPr="00BD0302">
              <w:rPr>
                <w:rFonts w:ascii="Times New Roman" w:hAnsi="Times New Roman" w:cs="Times New Roman"/>
                <w:sz w:val="24"/>
                <w:szCs w:val="24"/>
              </w:rPr>
              <w:t>/s</w:t>
            </w:r>
          </w:p>
        </w:tc>
      </w:tr>
      <w:tr w:rsidR="00BD0302" w:rsidRPr="00BD0302" w:rsidTr="00B96FAE">
        <w:tc>
          <w:tcPr>
            <w:tcW w:w="4621" w:type="dxa"/>
          </w:tcPr>
          <w:p w:rsidR="00BD0302" w:rsidRPr="00BD0302" w:rsidRDefault="00BD0302" w:rsidP="00BD0302">
            <w:pPr>
              <w:tabs>
                <w:tab w:val="left" w:pos="9000"/>
              </w:tabs>
              <w:suppressAutoHyphens/>
              <w:spacing w:line="360" w:lineRule="auto"/>
              <w:ind w:right="28"/>
              <w:jc w:val="center"/>
              <w:rPr>
                <w:rFonts w:ascii="Times New Roman" w:hAnsi="Times New Roman" w:cs="Times New Roman"/>
                <w:sz w:val="24"/>
                <w:szCs w:val="24"/>
              </w:rPr>
            </w:pPr>
            <w:r w:rsidRPr="00BD0302">
              <w:rPr>
                <w:rFonts w:ascii="Times New Roman" w:hAnsi="Times New Roman" w:cs="Times New Roman"/>
                <w:sz w:val="24"/>
                <w:szCs w:val="24"/>
              </w:rPr>
              <w:t>Hydrocarbons</w:t>
            </w:r>
          </w:p>
        </w:tc>
        <w:tc>
          <w:tcPr>
            <w:tcW w:w="4621" w:type="dxa"/>
          </w:tcPr>
          <w:p w:rsidR="00BD0302" w:rsidRPr="00BD0302" w:rsidRDefault="00BD0302" w:rsidP="00BD0302">
            <w:pPr>
              <w:tabs>
                <w:tab w:val="left" w:pos="9000"/>
              </w:tabs>
              <w:suppressAutoHyphens/>
              <w:spacing w:line="360" w:lineRule="auto"/>
              <w:ind w:right="28"/>
              <w:jc w:val="center"/>
              <w:rPr>
                <w:rFonts w:ascii="Times New Roman" w:hAnsi="Times New Roman" w:cs="Times New Roman"/>
                <w:sz w:val="24"/>
                <w:szCs w:val="24"/>
              </w:rPr>
            </w:pPr>
            <w:r w:rsidRPr="00BD0302">
              <w:rPr>
                <w:rFonts w:ascii="Times New Roman" w:hAnsi="Times New Roman" w:cs="Times New Roman"/>
                <w:sz w:val="24"/>
                <w:szCs w:val="24"/>
              </w:rPr>
              <w:t>&lt;2x10</w:t>
            </w:r>
            <w:r w:rsidRPr="00BD0302">
              <w:rPr>
                <w:rFonts w:ascii="Times New Roman" w:hAnsi="Times New Roman" w:cs="Times New Roman"/>
                <w:sz w:val="24"/>
                <w:szCs w:val="24"/>
                <w:vertAlign w:val="superscript"/>
              </w:rPr>
              <w:t>-16</w:t>
            </w:r>
            <w:r w:rsidRPr="00BD0302">
              <w:rPr>
                <w:rFonts w:ascii="Times New Roman" w:hAnsi="Times New Roman" w:cs="Times New Roman"/>
                <w:sz w:val="24"/>
                <w:szCs w:val="24"/>
              </w:rPr>
              <w:t xml:space="preserve"> mbar-liter/cm</w:t>
            </w:r>
            <w:r w:rsidRPr="00BD0302">
              <w:rPr>
                <w:rFonts w:ascii="Times New Roman" w:hAnsi="Times New Roman" w:cs="Times New Roman"/>
                <w:sz w:val="24"/>
                <w:szCs w:val="24"/>
                <w:vertAlign w:val="superscript"/>
              </w:rPr>
              <w:t>2</w:t>
            </w:r>
            <w:r w:rsidRPr="00BD0302">
              <w:rPr>
                <w:rFonts w:ascii="Times New Roman" w:hAnsi="Times New Roman" w:cs="Times New Roman"/>
                <w:sz w:val="24"/>
                <w:szCs w:val="24"/>
              </w:rPr>
              <w:t xml:space="preserve">/s </w:t>
            </w:r>
          </w:p>
        </w:tc>
      </w:tr>
    </w:tbl>
    <w:p w:rsidR="00BD0302" w:rsidRPr="00BD0302" w:rsidRDefault="00BD0302" w:rsidP="00BD0302">
      <w:pPr>
        <w:tabs>
          <w:tab w:val="left" w:pos="9000"/>
        </w:tabs>
        <w:suppressAutoHyphens/>
        <w:spacing w:after="0" w:line="360" w:lineRule="auto"/>
        <w:ind w:right="28" w:firstLine="720"/>
        <w:jc w:val="both"/>
        <w:rPr>
          <w:rFonts w:ascii="Times New Roman" w:eastAsia="Calibri" w:hAnsi="Times New Roman" w:cs="Times New Roman"/>
          <w:sz w:val="24"/>
          <w:szCs w:val="24"/>
          <w:lang w:val="en-IN"/>
        </w:rPr>
      </w:pPr>
    </w:p>
    <w:p w:rsidR="00BD0302" w:rsidRPr="00BD0302" w:rsidRDefault="00BD0302" w:rsidP="005F4868">
      <w:pPr>
        <w:keepNext/>
        <w:numPr>
          <w:ilvl w:val="1"/>
          <w:numId w:val="45"/>
        </w:numPr>
        <w:spacing w:after="0" w:line="240" w:lineRule="auto"/>
        <w:ind w:left="1418" w:hanging="567"/>
        <w:outlineLvl w:val="2"/>
        <w:rPr>
          <w:rFonts w:ascii="Times New Roman" w:eastAsia="Times New Roman" w:hAnsi="Times New Roman" w:cs="Times New Roman"/>
          <w:b/>
          <w:bCs/>
          <w:sz w:val="24"/>
          <w:szCs w:val="24"/>
        </w:rPr>
      </w:pPr>
      <w:bookmarkStart w:id="33" w:name="_Toc25559783"/>
      <w:r w:rsidRPr="00BD0302">
        <w:rPr>
          <w:rFonts w:ascii="Times New Roman" w:eastAsia="Times New Roman" w:hAnsi="Times New Roman" w:cs="Times New Roman"/>
          <w:b/>
          <w:bCs/>
          <w:sz w:val="24"/>
          <w:szCs w:val="24"/>
        </w:rPr>
        <w:t>Dimension</w:t>
      </w:r>
      <w:bookmarkEnd w:id="33"/>
    </w:p>
    <w:p w:rsidR="00BD0302" w:rsidRPr="00BD0302" w:rsidRDefault="00BD0302" w:rsidP="00BD0302">
      <w:pPr>
        <w:spacing w:after="200" w:line="276" w:lineRule="auto"/>
        <w:rPr>
          <w:rFonts w:ascii="Calibri" w:eastAsia="Calibri" w:hAnsi="Calibri" w:cs="Mangal"/>
        </w:rPr>
      </w:pPr>
    </w:p>
    <w:p w:rsidR="00BD0302" w:rsidRPr="00BD0302" w:rsidRDefault="00BD0302" w:rsidP="00BD0302">
      <w:p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 full serration baffles shall consist of nominally 0.036</w:t>
      </w:r>
      <w:r w:rsidR="00A40C69" w:rsidRPr="00BD0302">
        <w:rPr>
          <w:rFonts w:ascii="Times New Roman" w:eastAsia="Times New Roman" w:hAnsi="Times New Roman" w:cs="Times New Roman"/>
          <w:sz w:val="24"/>
          <w:szCs w:val="24"/>
        </w:rPr>
        <w:t>” (</w:t>
      </w:r>
      <w:r w:rsidRPr="00BD0302">
        <w:rPr>
          <w:rFonts w:ascii="Times New Roman" w:eastAsia="Times New Roman" w:hAnsi="Times New Roman" w:cs="Times New Roman"/>
          <w:sz w:val="24"/>
          <w:szCs w:val="24"/>
        </w:rPr>
        <w:t xml:space="preserve">1 mm) thick </w:t>
      </w:r>
      <w:r w:rsidR="00DF1B92">
        <w:rPr>
          <w:rFonts w:ascii="Times New Roman" w:eastAsia="Times New Roman" w:hAnsi="Times New Roman" w:cs="Times New Roman"/>
          <w:sz w:val="24"/>
          <w:szCs w:val="24"/>
        </w:rPr>
        <w:t xml:space="preserve">SS 304L </w:t>
      </w:r>
      <w:r w:rsidRPr="00BD0302">
        <w:rPr>
          <w:rFonts w:ascii="Times New Roman" w:eastAsia="Times New Roman" w:hAnsi="Times New Roman" w:cs="Times New Roman"/>
          <w:sz w:val="24"/>
          <w:szCs w:val="24"/>
        </w:rPr>
        <w:t>sheet metal conformed to a truncated conic</w:t>
      </w:r>
      <w:r w:rsidR="00035433">
        <w:rPr>
          <w:rFonts w:ascii="Times New Roman" w:eastAsia="Times New Roman" w:hAnsi="Times New Roman" w:cs="Times New Roman"/>
          <w:sz w:val="24"/>
          <w:szCs w:val="24"/>
        </w:rPr>
        <w:t>al surface as shown in fig. 2.10</w:t>
      </w:r>
      <w:r w:rsidRPr="00BD0302">
        <w:rPr>
          <w:rFonts w:ascii="Times New Roman" w:eastAsia="Times New Roman" w:hAnsi="Times New Roman" w:cs="Times New Roman"/>
          <w:sz w:val="24"/>
          <w:szCs w:val="24"/>
        </w:rPr>
        <w:t>. The larger base of this cone is welded to a cylindrical band of similar material which will have the same diameter as the beam tube internal diameter; the smaller base of the cone shall protrude into the beam tube and define the clear aperture. This smaller base shall be serrated along the circumference. The serrations are designed to minimize diffraction.</w:t>
      </w:r>
    </w:p>
    <w:p w:rsidR="00BD0302" w:rsidRPr="00BD0302" w:rsidRDefault="00BD0302" w:rsidP="00BD0302">
      <w:pPr>
        <w:autoSpaceDE w:val="0"/>
        <w:autoSpaceDN w:val="0"/>
        <w:adjustRightInd w:val="0"/>
        <w:spacing w:after="0" w:line="360" w:lineRule="auto"/>
        <w:contextualSpacing/>
        <w:jc w:val="both"/>
        <w:rPr>
          <w:rFonts w:ascii="Times New Roman" w:eastAsia="Times New Roman" w:hAnsi="Times New Roman" w:cs="Times New Roman"/>
          <w:sz w:val="24"/>
          <w:szCs w:val="24"/>
        </w:rPr>
      </w:pPr>
    </w:p>
    <w:p w:rsidR="00BD0302" w:rsidRPr="00BD0302" w:rsidRDefault="00BD0302" w:rsidP="00BD0302">
      <w:pPr>
        <w:autoSpaceDE w:val="0"/>
        <w:autoSpaceDN w:val="0"/>
        <w:adjustRightInd w:val="0"/>
        <w:spacing w:after="0" w:line="360" w:lineRule="auto"/>
        <w:contextualSpacing/>
        <w:jc w:val="center"/>
        <w:rPr>
          <w:rFonts w:ascii="Times New Roman" w:eastAsia="Times New Roman" w:hAnsi="Times New Roman" w:cs="Times New Roman"/>
          <w:sz w:val="24"/>
          <w:szCs w:val="24"/>
        </w:rPr>
      </w:pPr>
      <w:r w:rsidRPr="00BD0302">
        <w:rPr>
          <w:rFonts w:ascii="Times New Roman" w:eastAsia="Times New Roman" w:hAnsi="Times New Roman" w:cs="Times New Roman"/>
          <w:noProof/>
          <w:sz w:val="24"/>
          <w:szCs w:val="24"/>
          <w:lang w:val="en-IN" w:eastAsia="en-IN"/>
        </w:rPr>
        <w:drawing>
          <wp:inline distT="0" distB="0" distL="0" distR="0" wp14:anchorId="093E7D9C" wp14:editId="3D658910">
            <wp:extent cx="3883660" cy="1294266"/>
            <wp:effectExtent l="0" t="0" r="254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ffle-schemati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9205" cy="1299447"/>
                    </a:xfrm>
                    <a:prstGeom prst="rect">
                      <a:avLst/>
                    </a:prstGeom>
                  </pic:spPr>
                </pic:pic>
              </a:graphicData>
            </a:graphic>
          </wp:inline>
        </w:drawing>
      </w:r>
    </w:p>
    <w:p w:rsidR="00BD0302" w:rsidRPr="00BD0302" w:rsidRDefault="00035433" w:rsidP="00BD0302">
      <w:pPr>
        <w:autoSpaceDE w:val="0"/>
        <w:autoSpaceDN w:val="0"/>
        <w:adjustRightInd w:val="0"/>
        <w:spacing w:after="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2.10</w:t>
      </w:r>
      <w:r w:rsidR="00BD0302" w:rsidRPr="00BD0302">
        <w:rPr>
          <w:rFonts w:ascii="Times New Roman" w:eastAsia="Times New Roman" w:hAnsi="Times New Roman" w:cs="Times New Roman"/>
          <w:b/>
          <w:sz w:val="24"/>
          <w:szCs w:val="24"/>
        </w:rPr>
        <w:t>: Section of serrated baffles inside the beam tube</w:t>
      </w:r>
    </w:p>
    <w:p w:rsidR="00BD0302" w:rsidRPr="00BD0302" w:rsidRDefault="00BD0302" w:rsidP="00BD0302">
      <w:pPr>
        <w:autoSpaceDE w:val="0"/>
        <w:autoSpaceDN w:val="0"/>
        <w:adjustRightInd w:val="0"/>
        <w:spacing w:after="0" w:line="360" w:lineRule="auto"/>
        <w:contextualSpacing/>
        <w:jc w:val="both"/>
        <w:rPr>
          <w:rFonts w:ascii="Times New Roman" w:eastAsia="Times New Roman" w:hAnsi="Times New Roman" w:cs="Times New Roman"/>
          <w:b/>
          <w:color w:val="FF0000"/>
          <w:sz w:val="24"/>
          <w:szCs w:val="24"/>
        </w:rPr>
      </w:pPr>
    </w:p>
    <w:p w:rsidR="00BD0302" w:rsidRPr="00BD0302" w:rsidRDefault="00BD0302" w:rsidP="005F4868">
      <w:pPr>
        <w:keepNext/>
        <w:numPr>
          <w:ilvl w:val="1"/>
          <w:numId w:val="45"/>
        </w:numPr>
        <w:spacing w:after="0" w:line="240" w:lineRule="auto"/>
        <w:ind w:left="1418" w:hanging="567"/>
        <w:outlineLvl w:val="2"/>
        <w:rPr>
          <w:rFonts w:ascii="Times New Roman" w:eastAsia="Times New Roman" w:hAnsi="Times New Roman" w:cs="Times New Roman"/>
          <w:b/>
          <w:bCs/>
          <w:sz w:val="24"/>
          <w:szCs w:val="24"/>
        </w:rPr>
      </w:pPr>
      <w:bookmarkStart w:id="34" w:name="_Toc25559784"/>
      <w:r w:rsidRPr="00BD0302">
        <w:rPr>
          <w:rFonts w:ascii="Times New Roman" w:eastAsia="Times New Roman" w:hAnsi="Times New Roman" w:cs="Times New Roman"/>
          <w:b/>
          <w:bCs/>
          <w:sz w:val="24"/>
          <w:szCs w:val="24"/>
        </w:rPr>
        <w:t>Tolerances for Baffles</w:t>
      </w:r>
      <w:bookmarkEnd w:id="34"/>
    </w:p>
    <w:p w:rsidR="00BD0302" w:rsidRPr="00BD0302" w:rsidRDefault="00BD0302" w:rsidP="00BD0302">
      <w:pPr>
        <w:spacing w:after="200" w:line="276" w:lineRule="auto"/>
        <w:rPr>
          <w:rFonts w:ascii="Calibri" w:eastAsia="Calibri" w:hAnsi="Calibri" w:cs="Mangal"/>
        </w:rPr>
      </w:pPr>
    </w:p>
    <w:p w:rsidR="00BD0302" w:rsidRPr="00BD0302" w:rsidRDefault="002E7F2C" w:rsidP="005F4868">
      <w:pPr>
        <w:numPr>
          <w:ilvl w:val="0"/>
          <w:numId w:val="42"/>
        </w:numPr>
        <w:autoSpaceDE w:val="0"/>
        <w:autoSpaceDN w:val="0"/>
        <w:adjustRightInd w:val="0"/>
        <w:spacing w:after="0" w:line="360" w:lineRule="auto"/>
        <w:ind w:left="714" w:hanging="35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BD0302" w:rsidRPr="00BD0302">
        <w:rPr>
          <w:rFonts w:ascii="Times New Roman" w:eastAsia="Times New Roman" w:hAnsi="Times New Roman" w:cs="Times New Roman"/>
          <w:sz w:val="24"/>
          <w:szCs w:val="24"/>
        </w:rPr>
        <w:t xml:space="preserve">ndividual teeth shall have fixed base angles of </w:t>
      </w:r>
      <w:r w:rsidR="00BD0302" w:rsidRPr="00BD0302">
        <w:rPr>
          <w:rFonts w:ascii="Symbol" w:eastAsia="Times New Roman" w:hAnsi="Symbol" w:cs="Symbol"/>
          <w:sz w:val="24"/>
          <w:szCs w:val="24"/>
        </w:rPr>
        <w:t></w:t>
      </w:r>
      <w:r w:rsidR="00BD0302" w:rsidRPr="00BD0302">
        <w:rPr>
          <w:rFonts w:ascii="Times New Roman" w:eastAsia="Times New Roman" w:hAnsi="Times New Roman" w:cs="Times New Roman"/>
          <w:sz w:val="19"/>
          <w:szCs w:val="19"/>
        </w:rPr>
        <w:t>B</w:t>
      </w:r>
      <w:r w:rsidR="00BD0302" w:rsidRPr="00BD0302">
        <w:rPr>
          <w:rFonts w:ascii="Times New Roman" w:eastAsia="Times New Roman" w:hAnsi="Times New Roman" w:cs="Times New Roman"/>
          <w:sz w:val="24"/>
          <w:szCs w:val="24"/>
        </w:rPr>
        <w:t>=70</w:t>
      </w:r>
      <w:r w:rsidR="00BD0302" w:rsidRPr="00BD0302">
        <w:rPr>
          <w:rFonts w:ascii="Times New Roman" w:eastAsia="Times New Roman" w:hAnsi="Times New Roman" w:cs="Times New Roman"/>
          <w:sz w:val="24"/>
          <w:szCs w:val="24"/>
          <w:vertAlign w:val="superscript"/>
        </w:rPr>
        <w:t>o</w:t>
      </w:r>
      <w:r w:rsidR="00BD0302" w:rsidRPr="00BD0302">
        <w:rPr>
          <w:rFonts w:ascii="Times New Roman" w:eastAsia="Times New Roman" w:hAnsi="Times New Roman" w:cs="Times New Roman"/>
          <w:sz w:val="24"/>
          <w:szCs w:val="24"/>
        </w:rPr>
        <w:t xml:space="preserve"> +/- 3 ;</w:t>
      </w:r>
    </w:p>
    <w:p w:rsidR="00BD0302" w:rsidRPr="00BD0302" w:rsidRDefault="002E7F2C" w:rsidP="005F4868">
      <w:pPr>
        <w:numPr>
          <w:ilvl w:val="0"/>
          <w:numId w:val="42"/>
        </w:numPr>
        <w:autoSpaceDE w:val="0"/>
        <w:autoSpaceDN w:val="0"/>
        <w:adjustRightInd w:val="0"/>
        <w:spacing w:after="0" w:line="360" w:lineRule="auto"/>
        <w:ind w:left="714" w:hanging="35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D0302" w:rsidRPr="00BD0302">
        <w:rPr>
          <w:rFonts w:ascii="Times New Roman" w:eastAsia="Times New Roman" w:hAnsi="Times New Roman" w:cs="Times New Roman"/>
          <w:sz w:val="24"/>
          <w:szCs w:val="24"/>
        </w:rPr>
        <w:t>he sides of the teeth shall be straight to +/- 2</w:t>
      </w:r>
      <w:r w:rsidR="00BD0302" w:rsidRPr="00BD0302">
        <w:rPr>
          <w:rFonts w:ascii="Times New Roman" w:eastAsia="Times New Roman" w:hAnsi="Times New Roman" w:cs="Times New Roman"/>
          <w:sz w:val="24"/>
          <w:szCs w:val="24"/>
          <w:vertAlign w:val="superscript"/>
        </w:rPr>
        <w:t>o</w:t>
      </w:r>
      <w:r w:rsidR="00BD0302" w:rsidRPr="00BD0302">
        <w:rPr>
          <w:rFonts w:ascii="Times New Roman" w:eastAsia="Times New Roman" w:hAnsi="Times New Roman" w:cs="Times New Roman"/>
          <w:sz w:val="24"/>
          <w:szCs w:val="24"/>
        </w:rPr>
        <w:t xml:space="preserve"> ;</w:t>
      </w:r>
    </w:p>
    <w:p w:rsidR="00BD0302" w:rsidRPr="00BD0302" w:rsidRDefault="002E7F2C" w:rsidP="005F4868">
      <w:pPr>
        <w:numPr>
          <w:ilvl w:val="0"/>
          <w:numId w:val="42"/>
        </w:numPr>
        <w:autoSpaceDE w:val="0"/>
        <w:autoSpaceDN w:val="0"/>
        <w:adjustRightInd w:val="0"/>
        <w:spacing w:after="0" w:line="360" w:lineRule="auto"/>
        <w:ind w:left="714" w:hanging="35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D0302" w:rsidRPr="00BD0302">
        <w:rPr>
          <w:rFonts w:ascii="Times New Roman" w:eastAsia="Times New Roman" w:hAnsi="Times New Roman" w:cs="Times New Roman"/>
          <w:sz w:val="24"/>
          <w:szCs w:val="24"/>
        </w:rPr>
        <w:t>he peaks and valleys shall have radii of curvature no greater than 0.4 mm [1/64”];</w:t>
      </w:r>
    </w:p>
    <w:p w:rsidR="00BD0302" w:rsidRPr="00BD0302" w:rsidRDefault="002E7F2C" w:rsidP="005F4868">
      <w:pPr>
        <w:numPr>
          <w:ilvl w:val="0"/>
          <w:numId w:val="42"/>
        </w:numPr>
        <w:autoSpaceDE w:val="0"/>
        <w:autoSpaceDN w:val="0"/>
        <w:adjustRightInd w:val="0"/>
        <w:spacing w:after="0" w:line="360" w:lineRule="auto"/>
        <w:ind w:left="714" w:hanging="35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D0302" w:rsidRPr="00BD0302">
        <w:rPr>
          <w:rFonts w:ascii="Times New Roman" w:eastAsia="Times New Roman" w:hAnsi="Times New Roman" w:cs="Times New Roman"/>
          <w:sz w:val="24"/>
          <w:szCs w:val="24"/>
        </w:rPr>
        <w:t>he average peak-to-valley (P-V) shall be 8 mm +/- 0.5 mm;</w:t>
      </w:r>
    </w:p>
    <w:p w:rsidR="00BD0302" w:rsidRPr="00BD0302" w:rsidRDefault="002E7F2C" w:rsidP="005F4868">
      <w:pPr>
        <w:numPr>
          <w:ilvl w:val="0"/>
          <w:numId w:val="42"/>
        </w:numPr>
        <w:autoSpaceDE w:val="0"/>
        <w:autoSpaceDN w:val="0"/>
        <w:adjustRightInd w:val="0"/>
        <w:spacing w:after="0" w:line="360" w:lineRule="auto"/>
        <w:ind w:left="714" w:hanging="357"/>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w:t>
      </w:r>
      <w:r w:rsidR="00BD0302" w:rsidRPr="00BD0302">
        <w:rPr>
          <w:rFonts w:ascii="Times New Roman" w:eastAsia="Times New Roman" w:hAnsi="Times New Roman" w:cs="Times New Roman"/>
          <w:sz w:val="24"/>
          <w:szCs w:val="24"/>
        </w:rPr>
        <w:t xml:space="preserve"> heights of the peaks and the depths of the valleys shall be characterized by variations that are uncorrelated and are each normally distributed about their means with standard deviations </w:t>
      </w:r>
      <w:r w:rsidR="00BD0302" w:rsidRPr="00BD0302">
        <w:rPr>
          <w:rFonts w:ascii="Symbol" w:eastAsia="Times New Roman" w:hAnsi="Symbol" w:cs="Symbol"/>
          <w:sz w:val="24"/>
          <w:szCs w:val="24"/>
        </w:rPr>
        <w:t></w:t>
      </w:r>
      <w:r w:rsidR="00BD0302" w:rsidRPr="00BD0302">
        <w:rPr>
          <w:rFonts w:ascii="Times New Roman" w:eastAsia="Times New Roman" w:hAnsi="Times New Roman" w:cs="Times New Roman"/>
          <w:sz w:val="19"/>
          <w:szCs w:val="19"/>
        </w:rPr>
        <w:t xml:space="preserve">P or V </w:t>
      </w:r>
      <w:r w:rsidR="00BD0302" w:rsidRPr="00BD0302">
        <w:rPr>
          <w:rFonts w:ascii="Times New Roman" w:eastAsia="Times New Roman" w:hAnsi="Times New Roman" w:cs="Times New Roman"/>
          <w:sz w:val="24"/>
          <w:szCs w:val="24"/>
        </w:rPr>
        <w:t>= 1.0 mm +/- 0.1 mm. The pseudorandom realization of this pattern shall not have excursions exceeding 2.8</w:t>
      </w:r>
      <w:r w:rsidR="00BD0302" w:rsidRPr="00BD0302">
        <w:rPr>
          <w:rFonts w:ascii="Symbol" w:eastAsia="Times New Roman" w:hAnsi="Symbol" w:cs="Symbol"/>
          <w:sz w:val="24"/>
          <w:szCs w:val="24"/>
        </w:rPr>
        <w:t></w:t>
      </w:r>
      <w:r w:rsidR="00BD0302" w:rsidRPr="00BD0302">
        <w:rPr>
          <w:rFonts w:ascii="Times New Roman" w:eastAsia="Times New Roman" w:hAnsi="Times New Roman" w:cs="Times New Roman"/>
          <w:sz w:val="24"/>
          <w:szCs w:val="24"/>
        </w:rPr>
        <w:t>, and the pattern shall not repeat on a scale &lt; 50cm;</w:t>
      </w:r>
    </w:p>
    <w:p w:rsidR="00BD0302" w:rsidRPr="00BD0302" w:rsidRDefault="002E7F2C" w:rsidP="005F4868">
      <w:pPr>
        <w:numPr>
          <w:ilvl w:val="0"/>
          <w:numId w:val="43"/>
        </w:numPr>
        <w:autoSpaceDE w:val="0"/>
        <w:autoSpaceDN w:val="0"/>
        <w:adjustRightInd w:val="0"/>
        <w:spacing w:after="0" w:line="360" w:lineRule="auto"/>
        <w:ind w:left="714" w:hanging="35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D0302" w:rsidRPr="00BD0302">
        <w:rPr>
          <w:rFonts w:ascii="Times New Roman" w:eastAsia="Times New Roman" w:hAnsi="Times New Roman" w:cs="Times New Roman"/>
          <w:sz w:val="24"/>
          <w:szCs w:val="24"/>
        </w:rPr>
        <w:t>he coherence length of the pseudorandom pattern within one cycle shall be &lt; 2 cm;</w:t>
      </w:r>
    </w:p>
    <w:p w:rsidR="00BD0302" w:rsidRPr="00BD0302" w:rsidRDefault="002E7F2C" w:rsidP="005F4868">
      <w:pPr>
        <w:numPr>
          <w:ilvl w:val="0"/>
          <w:numId w:val="43"/>
        </w:numPr>
        <w:autoSpaceDE w:val="0"/>
        <w:autoSpaceDN w:val="0"/>
        <w:adjustRightInd w:val="0"/>
        <w:spacing w:after="0" w:line="360" w:lineRule="auto"/>
        <w:ind w:left="714" w:hanging="35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D0302" w:rsidRPr="00BD0302">
        <w:rPr>
          <w:rFonts w:ascii="Times New Roman" w:eastAsia="Times New Roman" w:hAnsi="Times New Roman" w:cs="Times New Roman"/>
          <w:sz w:val="24"/>
          <w:szCs w:val="24"/>
        </w:rPr>
        <w:t>he pitch of the teeth is variable and is determined by constraints introduced in items a., b., and c. above. The typical pitch is 6mm.</w:t>
      </w:r>
    </w:p>
    <w:p w:rsidR="00BD0302" w:rsidRPr="00BD0302" w:rsidRDefault="002E7F2C" w:rsidP="005F4868">
      <w:pPr>
        <w:numPr>
          <w:ilvl w:val="0"/>
          <w:numId w:val="43"/>
        </w:numPr>
        <w:autoSpaceDE w:val="0"/>
        <w:autoSpaceDN w:val="0"/>
        <w:adjustRightInd w:val="0"/>
        <w:spacing w:after="0" w:line="360" w:lineRule="auto"/>
        <w:ind w:left="71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D0302" w:rsidRPr="00BD0302">
        <w:rPr>
          <w:rFonts w:ascii="Times New Roman" w:eastAsia="Times New Roman" w:hAnsi="Times New Roman" w:cs="Times New Roman"/>
          <w:sz w:val="24"/>
          <w:szCs w:val="24"/>
        </w:rPr>
        <w:t>he overlap region of the baffle where they are joined together shall be designed so that only one of the two baffle surfaces has serrations projecting into the aperture: an overlap of &lt; 5 teeth is allowable.</w:t>
      </w:r>
    </w:p>
    <w:p w:rsidR="00BD0302" w:rsidRPr="00BD0302" w:rsidRDefault="002E7F2C" w:rsidP="005F4868">
      <w:pPr>
        <w:numPr>
          <w:ilvl w:val="0"/>
          <w:numId w:val="43"/>
        </w:numPr>
        <w:autoSpaceDE w:val="0"/>
        <w:autoSpaceDN w:val="0"/>
        <w:adjustRightInd w:val="0"/>
        <w:spacing w:after="0" w:line="360" w:lineRule="auto"/>
        <w:ind w:left="71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BD0302" w:rsidRPr="00BD0302">
        <w:rPr>
          <w:rFonts w:ascii="Times New Roman" w:eastAsia="Times New Roman" w:hAnsi="Times New Roman" w:cs="Times New Roman"/>
          <w:sz w:val="24"/>
          <w:szCs w:val="24"/>
        </w:rPr>
        <w:t>f the baffle is fabricated from segments which are joined, the random pattern of serrations at the joint must match up so that no discontinuous steps (&lt; 0.010” or 0.25 mm) are present in the serration pattern.</w:t>
      </w:r>
    </w:p>
    <w:p w:rsidR="00BD0302" w:rsidRPr="00BD0302" w:rsidRDefault="002E7F2C" w:rsidP="005F4868">
      <w:pPr>
        <w:numPr>
          <w:ilvl w:val="0"/>
          <w:numId w:val="43"/>
        </w:numPr>
        <w:autoSpaceDE w:val="0"/>
        <w:autoSpaceDN w:val="0"/>
        <w:adjustRightInd w:val="0"/>
        <w:spacing w:after="0" w:line="360" w:lineRule="auto"/>
        <w:ind w:left="71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sidR="00BD0302" w:rsidRPr="00BD0302">
        <w:rPr>
          <w:rFonts w:ascii="Times New Roman" w:eastAsia="Times New Roman" w:hAnsi="Times New Roman" w:cs="Times New Roman"/>
          <w:sz w:val="24"/>
          <w:szCs w:val="24"/>
        </w:rPr>
        <w:t>uccessive baffles placed into the beam tube should be arranged so that the serration patterns from baffle-to-baffle are staggered randomly with at least a 5</w:t>
      </w:r>
      <w:r w:rsidR="00BD0302" w:rsidRPr="00BD0302">
        <w:rPr>
          <w:rFonts w:ascii="Times New Roman" w:eastAsia="Times New Roman" w:hAnsi="Times New Roman" w:cs="Times New Roman"/>
          <w:sz w:val="24"/>
          <w:szCs w:val="24"/>
          <w:vertAlign w:val="superscript"/>
        </w:rPr>
        <w:t>o</w:t>
      </w:r>
      <w:r w:rsidR="00BD0302" w:rsidRPr="00BD0302">
        <w:rPr>
          <w:rFonts w:ascii="Times New Roman" w:eastAsia="Times New Roman" w:hAnsi="Times New Roman" w:cs="Times New Roman"/>
          <w:sz w:val="24"/>
          <w:szCs w:val="24"/>
        </w:rPr>
        <w:t xml:space="preserve"> scatter (this corresponds to rotational variations of 2” or 5cm at the tube wall).</w:t>
      </w:r>
    </w:p>
    <w:p w:rsidR="00BD0302" w:rsidRPr="00BD0302" w:rsidRDefault="00BD0302" w:rsidP="00BD0302">
      <w:pPr>
        <w:autoSpaceDE w:val="0"/>
        <w:autoSpaceDN w:val="0"/>
        <w:adjustRightInd w:val="0"/>
        <w:spacing w:after="0" w:line="240" w:lineRule="auto"/>
        <w:ind w:left="720"/>
        <w:contextualSpacing/>
        <w:rPr>
          <w:rFonts w:ascii="Times New Roman" w:eastAsia="Times New Roman" w:hAnsi="Times New Roman" w:cs="Times New Roman"/>
          <w:sz w:val="24"/>
          <w:szCs w:val="24"/>
        </w:rPr>
      </w:pPr>
    </w:p>
    <w:p w:rsidR="00BD0302" w:rsidRPr="00BD0302" w:rsidRDefault="00BD0302" w:rsidP="005F4868">
      <w:pPr>
        <w:keepNext/>
        <w:numPr>
          <w:ilvl w:val="1"/>
          <w:numId w:val="45"/>
        </w:numPr>
        <w:spacing w:line="240" w:lineRule="auto"/>
        <w:ind w:left="1276" w:hanging="425"/>
        <w:outlineLvl w:val="2"/>
        <w:rPr>
          <w:rFonts w:ascii="Times New Roman" w:eastAsia="Times New Roman" w:hAnsi="Times New Roman" w:cs="Times New Roman"/>
          <w:b/>
          <w:bCs/>
          <w:sz w:val="24"/>
          <w:szCs w:val="24"/>
        </w:rPr>
      </w:pPr>
      <w:bookmarkStart w:id="35" w:name="_Toc25559785"/>
      <w:r w:rsidRPr="00BD0302">
        <w:rPr>
          <w:rFonts w:ascii="Times New Roman" w:eastAsia="Times New Roman" w:hAnsi="Times New Roman" w:cs="Times New Roman"/>
          <w:b/>
          <w:bCs/>
          <w:sz w:val="24"/>
          <w:szCs w:val="24"/>
        </w:rPr>
        <w:t>Interfaces</w:t>
      </w:r>
      <w:bookmarkEnd w:id="35"/>
    </w:p>
    <w:p w:rsidR="00BD0302" w:rsidRPr="00BD0302" w:rsidRDefault="00BD0302" w:rsidP="003C72AD">
      <w:pPr>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Beam tube baffles are installed inside the beam tube at </w:t>
      </w:r>
      <w:r w:rsidR="0099347D">
        <w:rPr>
          <w:rFonts w:ascii="Times New Roman" w:eastAsia="Times New Roman" w:hAnsi="Times New Roman" w:cs="Times New Roman"/>
          <w:sz w:val="24"/>
          <w:szCs w:val="24"/>
        </w:rPr>
        <w:t>specified</w:t>
      </w:r>
      <w:r w:rsidRPr="00BD0302">
        <w:rPr>
          <w:rFonts w:ascii="Times New Roman" w:eastAsia="Times New Roman" w:hAnsi="Times New Roman" w:cs="Times New Roman"/>
          <w:sz w:val="24"/>
          <w:szCs w:val="24"/>
        </w:rPr>
        <w:t xml:space="preserve"> interval with the help of expansion joint (there is no welding between the beam tube wall and baffle)</w:t>
      </w:r>
      <w:r w:rsidR="003C72AD">
        <w:rPr>
          <w:rFonts w:ascii="Times New Roman" w:eastAsia="Times New Roman" w:hAnsi="Times New Roman" w:cs="Times New Roman"/>
          <w:sz w:val="24"/>
          <w:szCs w:val="24"/>
        </w:rPr>
        <w:t>.</w:t>
      </w:r>
    </w:p>
    <w:p w:rsidR="00BD0302" w:rsidRPr="00BD0302" w:rsidRDefault="00BD0302" w:rsidP="00BD0302">
      <w:pPr>
        <w:autoSpaceDE w:val="0"/>
        <w:autoSpaceDN w:val="0"/>
        <w:adjustRightInd w:val="0"/>
        <w:spacing w:after="0" w:line="240" w:lineRule="auto"/>
        <w:ind w:left="720"/>
        <w:contextualSpacing/>
        <w:rPr>
          <w:rFonts w:ascii="Times New Roman" w:eastAsia="Times New Roman" w:hAnsi="Times New Roman" w:cs="Times New Roman"/>
          <w:sz w:val="24"/>
          <w:szCs w:val="24"/>
        </w:rPr>
      </w:pPr>
    </w:p>
    <w:p w:rsidR="00BD0302" w:rsidRPr="00BD0302" w:rsidRDefault="00BD0302" w:rsidP="005F4868">
      <w:pPr>
        <w:keepNext/>
        <w:numPr>
          <w:ilvl w:val="2"/>
          <w:numId w:val="37"/>
        </w:numPr>
        <w:spacing w:line="240" w:lineRule="auto"/>
        <w:outlineLvl w:val="2"/>
        <w:rPr>
          <w:rFonts w:ascii="Times New Roman" w:eastAsia="Times New Roman" w:hAnsi="Times New Roman" w:cs="Times New Roman"/>
          <w:b/>
          <w:bCs/>
          <w:sz w:val="24"/>
          <w:szCs w:val="24"/>
        </w:rPr>
      </w:pPr>
      <w:bookmarkStart w:id="36" w:name="_Toc25559786"/>
      <w:r w:rsidRPr="00BD0302">
        <w:rPr>
          <w:rFonts w:ascii="Times New Roman" w:eastAsia="Times New Roman" w:hAnsi="Times New Roman" w:cs="Times New Roman"/>
          <w:b/>
          <w:bCs/>
          <w:sz w:val="24"/>
          <w:szCs w:val="24"/>
        </w:rPr>
        <w:t>Gate valves</w:t>
      </w:r>
      <w:bookmarkEnd w:id="36"/>
    </w:p>
    <w:p w:rsidR="00BD0302" w:rsidRPr="009954FF" w:rsidRDefault="00BD0302" w:rsidP="001E4BD4">
      <w:pPr>
        <w:keepNext/>
        <w:numPr>
          <w:ilvl w:val="1"/>
          <w:numId w:val="20"/>
        </w:numPr>
        <w:spacing w:line="240" w:lineRule="auto"/>
        <w:ind w:left="993" w:hanging="426"/>
        <w:outlineLvl w:val="2"/>
        <w:rPr>
          <w:rFonts w:ascii="Times New Roman" w:eastAsia="Times New Roman" w:hAnsi="Times New Roman" w:cs="Times New Roman"/>
          <w:b/>
          <w:bCs/>
          <w:sz w:val="24"/>
          <w:szCs w:val="24"/>
        </w:rPr>
      </w:pPr>
      <w:bookmarkStart w:id="37" w:name="_Toc25559787"/>
      <w:r w:rsidRPr="009954FF">
        <w:rPr>
          <w:rFonts w:ascii="Times New Roman" w:eastAsia="Times New Roman" w:hAnsi="Times New Roman" w:cs="Times New Roman"/>
          <w:b/>
          <w:bCs/>
          <w:sz w:val="24"/>
          <w:szCs w:val="24"/>
        </w:rPr>
        <w:t>Purpose</w:t>
      </w:r>
      <w:bookmarkEnd w:id="37"/>
    </w:p>
    <w:p w:rsidR="00BD0302" w:rsidRPr="00BD0302" w:rsidRDefault="00BD0302" w:rsidP="00BD0302">
      <w:pPr>
        <w:spacing w:after="200" w:line="360" w:lineRule="auto"/>
        <w:ind w:firstLine="720"/>
        <w:jc w:val="both"/>
        <w:rPr>
          <w:rFonts w:ascii="Times New Roman" w:eastAsia="Calibri" w:hAnsi="Times New Roman" w:cs="Times New Roman"/>
          <w:sz w:val="24"/>
          <w:szCs w:val="24"/>
          <w:lang w:val="en-IN"/>
        </w:rPr>
      </w:pPr>
      <w:r w:rsidRPr="00BD0302">
        <w:rPr>
          <w:rFonts w:ascii="Times New Roman" w:eastAsia="Times New Roman" w:hAnsi="Times New Roman" w:cs="Times New Roman"/>
          <w:sz w:val="24"/>
          <w:szCs w:val="24"/>
        </w:rPr>
        <w:t xml:space="preserve">Once UHV is achieved inside the interferometer, it has to be maintained throughout the operation. For any modifications and changes in the interferometer components, the vacuum has to be broken in a given isolatable-volume while isolating other neighboring volumes. For this purpose, gate valves of different sizes will be used at different places. These large gate valves are </w:t>
      </w:r>
      <w:r w:rsidR="00121839">
        <w:rPr>
          <w:rFonts w:ascii="Times New Roman" w:eastAsia="Times New Roman" w:hAnsi="Times New Roman" w:cs="Times New Roman"/>
          <w:sz w:val="24"/>
          <w:szCs w:val="24"/>
        </w:rPr>
        <w:t>either electrically</w:t>
      </w:r>
      <w:r w:rsidR="006D0D45">
        <w:rPr>
          <w:rFonts w:ascii="Times New Roman" w:eastAsia="Times New Roman" w:hAnsi="Times New Roman" w:cs="Times New Roman"/>
          <w:sz w:val="24"/>
          <w:szCs w:val="24"/>
        </w:rPr>
        <w:t xml:space="preserve"> (preferred) or </w:t>
      </w:r>
      <w:r w:rsidR="00121839">
        <w:rPr>
          <w:rFonts w:ascii="Times New Roman" w:eastAsia="Times New Roman" w:hAnsi="Times New Roman" w:cs="Times New Roman"/>
          <w:sz w:val="24"/>
          <w:szCs w:val="24"/>
        </w:rPr>
        <w:t>pneumatically actuated and</w:t>
      </w:r>
      <w:r w:rsidR="005D5A7E">
        <w:rPr>
          <w:rFonts w:ascii="Times New Roman" w:eastAsia="Times New Roman" w:hAnsi="Times New Roman" w:cs="Times New Roman"/>
          <w:sz w:val="24"/>
          <w:szCs w:val="24"/>
        </w:rPr>
        <w:t xml:space="preserve"> operated</w:t>
      </w:r>
      <w:r w:rsidRPr="00BD0302">
        <w:rPr>
          <w:rFonts w:ascii="Times New Roman" w:eastAsia="Times New Roman" w:hAnsi="Times New Roman" w:cs="Times New Roman"/>
          <w:sz w:val="24"/>
          <w:szCs w:val="24"/>
        </w:rPr>
        <w:t xml:space="preserve"> manually. Gate valve</w:t>
      </w:r>
      <w:r w:rsidR="001A6341">
        <w:rPr>
          <w:rFonts w:ascii="Times New Roman" w:eastAsia="Times New Roman" w:hAnsi="Times New Roman" w:cs="Times New Roman"/>
          <w:sz w:val="24"/>
          <w:szCs w:val="24"/>
        </w:rPr>
        <w:t>s of standard sizes will be used in the interferometer</w:t>
      </w:r>
      <w:r w:rsidRPr="00BD0302">
        <w:rPr>
          <w:rFonts w:ascii="Times New Roman" w:eastAsia="Times New Roman" w:hAnsi="Times New Roman" w:cs="Times New Roman"/>
          <w:sz w:val="24"/>
          <w:szCs w:val="24"/>
        </w:rPr>
        <w:t xml:space="preserve">. </w:t>
      </w:r>
      <w:r w:rsidRPr="00BD0302">
        <w:rPr>
          <w:rFonts w:ascii="Times New Roman" w:eastAsia="Calibri" w:hAnsi="Times New Roman" w:cs="Times New Roman"/>
          <w:sz w:val="24"/>
          <w:szCs w:val="24"/>
          <w:lang w:val="en-IN"/>
        </w:rPr>
        <w:t xml:space="preserve">A typical gate valve used </w:t>
      </w:r>
      <w:r w:rsidR="00AF54CC">
        <w:rPr>
          <w:rFonts w:ascii="Times New Roman" w:eastAsia="Calibri" w:hAnsi="Times New Roman" w:cs="Times New Roman"/>
          <w:sz w:val="24"/>
          <w:szCs w:val="24"/>
          <w:lang w:val="en-IN"/>
        </w:rPr>
        <w:t>in LIGO-US is shown in fig. 2.11</w:t>
      </w:r>
      <w:r w:rsidR="00C2025A">
        <w:rPr>
          <w:rFonts w:ascii="Times New Roman" w:eastAsia="Calibri" w:hAnsi="Times New Roman" w:cs="Times New Roman"/>
          <w:sz w:val="24"/>
          <w:szCs w:val="24"/>
          <w:lang w:val="en-IN"/>
        </w:rPr>
        <w:t>.</w:t>
      </w:r>
    </w:p>
    <w:p w:rsidR="009954FF" w:rsidRDefault="004736A1" w:rsidP="004736A1">
      <w:pPr>
        <w:spacing w:after="20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drawing>
          <wp:inline distT="0" distB="0" distL="0" distR="0" wp14:anchorId="7B47F7E9" wp14:editId="12FEA254">
            <wp:extent cx="2510988" cy="3751337"/>
            <wp:effectExtent l="19050" t="0" r="3612"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510526" cy="3750647"/>
                    </a:xfrm>
                    <a:prstGeom prst="rect">
                      <a:avLst/>
                    </a:prstGeom>
                  </pic:spPr>
                </pic:pic>
              </a:graphicData>
            </a:graphic>
          </wp:inline>
        </w:drawing>
      </w:r>
    </w:p>
    <w:p w:rsidR="00BD0302" w:rsidRPr="00BD0302" w:rsidRDefault="00AF54CC" w:rsidP="00BD0302">
      <w:pPr>
        <w:spacing w:after="20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 2.11</w:t>
      </w:r>
      <w:r w:rsidR="00BD0302" w:rsidRPr="00BD0302">
        <w:rPr>
          <w:rFonts w:ascii="Times New Roman" w:eastAsia="Times New Roman" w:hAnsi="Times New Roman" w:cs="Times New Roman"/>
          <w:b/>
          <w:sz w:val="24"/>
          <w:szCs w:val="24"/>
        </w:rPr>
        <w:t>: A large gate valve used in LIGO-US</w:t>
      </w:r>
    </w:p>
    <w:p w:rsidR="00BD0302" w:rsidRPr="00BD0302" w:rsidRDefault="00A269F6" w:rsidP="00BD0302">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BD0302" w:rsidRPr="00BD0302">
        <w:rPr>
          <w:rFonts w:ascii="Times New Roman" w:eastAsia="Times New Roman" w:hAnsi="Times New Roman" w:cs="Times New Roman"/>
          <w:sz w:val="24"/>
          <w:szCs w:val="24"/>
        </w:rPr>
        <w:t xml:space="preserve">arge size gate valves will be used for isolation of cryopumps and some of them also serve to isolate the long sections of beam tube. </w:t>
      </w:r>
      <w:r w:rsidR="00BD0302" w:rsidRPr="00BD0302">
        <w:rPr>
          <w:rFonts w:ascii="Times New Roman" w:eastAsia="Calibri" w:hAnsi="Times New Roman" w:cs="Times New Roman"/>
          <w:sz w:val="24"/>
          <w:szCs w:val="24"/>
          <w:lang w:val="en-IN"/>
        </w:rPr>
        <w:t>Valve actuation or other intermittent device operation shall induce no more than 0.01 g peak to peak acceleration</w:t>
      </w:r>
      <w:r w:rsidR="00741D3D">
        <w:rPr>
          <w:rFonts w:ascii="Times New Roman" w:eastAsia="Calibri" w:hAnsi="Times New Roman" w:cs="Times New Roman"/>
          <w:sz w:val="24"/>
          <w:szCs w:val="24"/>
          <w:lang w:val="en-IN"/>
        </w:rPr>
        <w:t xml:space="preserve"> </w:t>
      </w:r>
      <w:r w:rsidR="00944C7A">
        <w:rPr>
          <w:rFonts w:ascii="Times New Roman" w:eastAsia="Calibri" w:hAnsi="Times New Roman" w:cs="Times New Roman"/>
          <w:sz w:val="24"/>
          <w:szCs w:val="24"/>
          <w:lang w:val="en-IN"/>
        </w:rPr>
        <w:t>(</w:t>
      </w:r>
      <w:r w:rsidR="00944C7A" w:rsidRPr="00944C7A">
        <w:rPr>
          <w:rFonts w:ascii="Times New Roman" w:eastAsia="Calibri" w:hAnsi="Times New Roman" w:cs="Times New Roman"/>
          <w:sz w:val="24"/>
          <w:szCs w:val="24"/>
          <w:lang w:val="en-IN"/>
        </w:rPr>
        <w:t>E940002-02</w:t>
      </w:r>
      <w:r w:rsidR="00944C7A">
        <w:rPr>
          <w:rFonts w:ascii="Times New Roman" w:eastAsia="Calibri" w:hAnsi="Times New Roman" w:cs="Times New Roman"/>
          <w:sz w:val="24"/>
          <w:szCs w:val="24"/>
          <w:lang w:val="en-IN"/>
        </w:rPr>
        <w:t>)</w:t>
      </w:r>
      <w:r w:rsidR="00825703">
        <w:rPr>
          <w:rFonts w:ascii="Times New Roman" w:eastAsia="Calibri" w:hAnsi="Times New Roman" w:cs="Times New Roman"/>
          <w:sz w:val="24"/>
          <w:szCs w:val="24"/>
          <w:lang w:val="en-IN"/>
        </w:rPr>
        <w:t xml:space="preserve"> </w:t>
      </w:r>
      <w:r w:rsidR="00BD0302" w:rsidRPr="00BD0302">
        <w:rPr>
          <w:rFonts w:ascii="Times New Roman" w:eastAsia="Calibri" w:hAnsi="Times New Roman" w:cs="Times New Roman"/>
          <w:sz w:val="24"/>
          <w:szCs w:val="24"/>
          <w:lang w:val="en-IN"/>
        </w:rPr>
        <w:t xml:space="preserve">at any point within 1 meter of any HAM or BSC chamber. </w:t>
      </w:r>
      <w:r w:rsidR="00BD0302" w:rsidRPr="00BD0302">
        <w:rPr>
          <w:rFonts w:ascii="Times New Roman" w:eastAsia="Times New Roman" w:hAnsi="Times New Roman" w:cs="Times New Roman"/>
          <w:sz w:val="24"/>
          <w:szCs w:val="24"/>
        </w:rPr>
        <w:t xml:space="preserve">Large size gate valves </w:t>
      </w:r>
      <w:r w:rsidR="00C2549D">
        <w:rPr>
          <w:rFonts w:ascii="Times New Roman" w:eastAsia="Times New Roman" w:hAnsi="Times New Roman" w:cs="Times New Roman"/>
          <w:sz w:val="24"/>
          <w:szCs w:val="24"/>
        </w:rPr>
        <w:t xml:space="preserve">will have </w:t>
      </w:r>
      <w:r w:rsidR="00BD0302" w:rsidRPr="00BD0302">
        <w:rPr>
          <w:rFonts w:ascii="Times New Roman" w:eastAsia="Times New Roman" w:hAnsi="Times New Roman" w:cs="Times New Roman"/>
          <w:sz w:val="24"/>
          <w:szCs w:val="24"/>
        </w:rPr>
        <w:t xml:space="preserve">following features </w:t>
      </w:r>
    </w:p>
    <w:p w:rsidR="00BD0302" w:rsidRPr="00BD0302" w:rsidRDefault="00BD0302" w:rsidP="006708B1">
      <w:pPr>
        <w:numPr>
          <w:ilvl w:val="0"/>
          <w:numId w:val="24"/>
        </w:numPr>
        <w:spacing w:after="20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Gate valves </w:t>
      </w:r>
      <w:r w:rsidR="00C2549D">
        <w:rPr>
          <w:rFonts w:ascii="Times New Roman" w:eastAsia="Times New Roman" w:hAnsi="Times New Roman" w:cs="Times New Roman"/>
          <w:sz w:val="24"/>
          <w:szCs w:val="24"/>
        </w:rPr>
        <w:t>are</w:t>
      </w:r>
      <w:r w:rsidRPr="00BD0302">
        <w:rPr>
          <w:rFonts w:ascii="Times New Roman" w:eastAsia="Times New Roman" w:hAnsi="Times New Roman" w:cs="Times New Roman"/>
          <w:sz w:val="24"/>
          <w:szCs w:val="24"/>
        </w:rPr>
        <w:t xml:space="preserve"> constructed using stainless steel and will be bakeable to 150 </w:t>
      </w:r>
      <w:r w:rsidRPr="00BD0302">
        <w:rPr>
          <w:rFonts w:ascii="Times New Roman" w:eastAsia="Times New Roman" w:hAnsi="Times New Roman" w:cs="Times New Roman"/>
          <w:sz w:val="24"/>
          <w:szCs w:val="24"/>
        </w:rPr>
        <w:sym w:font="Symbol" w:char="F0B0"/>
      </w:r>
      <w:r w:rsidRPr="00BD0302">
        <w:rPr>
          <w:rFonts w:ascii="Times New Roman" w:eastAsia="Times New Roman" w:hAnsi="Times New Roman" w:cs="Times New Roman"/>
          <w:sz w:val="24"/>
          <w:szCs w:val="24"/>
        </w:rPr>
        <w:t xml:space="preserve">C </w:t>
      </w:r>
      <w:r w:rsidRPr="00BD0302">
        <w:rPr>
          <w:rFonts w:ascii="Times New Roman" w:eastAsia="Times New Roman" w:hAnsi="Times New Roman" w:cs="Times New Roman"/>
          <w:sz w:val="24"/>
          <w:szCs w:val="24"/>
        </w:rPr>
        <w:sym w:font="Symbol" w:char="F0B1"/>
      </w:r>
      <w:r w:rsidRPr="00BD0302">
        <w:rPr>
          <w:rFonts w:ascii="Times New Roman" w:eastAsia="Times New Roman" w:hAnsi="Times New Roman" w:cs="Times New Roman"/>
          <w:sz w:val="24"/>
          <w:szCs w:val="24"/>
        </w:rPr>
        <w:t xml:space="preserve"> 20 </w:t>
      </w:r>
      <w:r w:rsidRPr="00BD0302">
        <w:rPr>
          <w:rFonts w:ascii="Times New Roman" w:eastAsia="Times New Roman" w:hAnsi="Times New Roman" w:cs="Times New Roman"/>
          <w:sz w:val="24"/>
          <w:szCs w:val="24"/>
        </w:rPr>
        <w:sym w:font="Symbol" w:char="F0B0"/>
      </w:r>
      <w:r w:rsidRPr="00BD0302">
        <w:rPr>
          <w:rFonts w:ascii="Times New Roman" w:eastAsia="Times New Roman" w:hAnsi="Times New Roman" w:cs="Times New Roman"/>
          <w:sz w:val="24"/>
          <w:szCs w:val="24"/>
        </w:rPr>
        <w:t>C.</w:t>
      </w:r>
    </w:p>
    <w:p w:rsidR="00BD0302" w:rsidRPr="00BD0302" w:rsidRDefault="00BD0302" w:rsidP="006708B1">
      <w:pPr>
        <w:numPr>
          <w:ilvl w:val="0"/>
          <w:numId w:val="24"/>
        </w:numPr>
        <w:spacing w:after="20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All internal mechanisms should be non-lubricated.</w:t>
      </w:r>
    </w:p>
    <w:p w:rsidR="00BD0302" w:rsidRPr="00BD0302" w:rsidRDefault="00BD0302" w:rsidP="006708B1">
      <w:pPr>
        <w:numPr>
          <w:ilvl w:val="0"/>
          <w:numId w:val="24"/>
        </w:numPr>
        <w:spacing w:after="20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Gate valves should be provided manual position lock for both open and closed </w:t>
      </w:r>
      <w:r w:rsidR="00F23D7A">
        <w:rPr>
          <w:rFonts w:ascii="Times New Roman" w:eastAsia="Times New Roman" w:hAnsi="Times New Roman" w:cs="Times New Roman"/>
          <w:sz w:val="24"/>
          <w:szCs w:val="24"/>
        </w:rPr>
        <w:t>condition</w:t>
      </w:r>
      <w:r w:rsidRPr="00BD0302">
        <w:rPr>
          <w:rFonts w:ascii="Times New Roman" w:eastAsia="Times New Roman" w:hAnsi="Times New Roman" w:cs="Times New Roman"/>
          <w:sz w:val="24"/>
          <w:szCs w:val="24"/>
        </w:rPr>
        <w:t>.</w:t>
      </w:r>
    </w:p>
    <w:p w:rsidR="00BD0302" w:rsidRPr="00BD0302" w:rsidRDefault="00BD0302" w:rsidP="006708B1">
      <w:pPr>
        <w:numPr>
          <w:ilvl w:val="0"/>
          <w:numId w:val="24"/>
        </w:numPr>
        <w:spacing w:after="20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Gate valves shall be provided with double O-ring grooves in the mating flanges except the gate valves to be used for beam tube isolation.</w:t>
      </w:r>
      <w:r w:rsidR="007E3D78">
        <w:rPr>
          <w:rFonts w:ascii="Times New Roman" w:eastAsia="Times New Roman" w:hAnsi="Times New Roman" w:cs="Times New Roman"/>
          <w:sz w:val="24"/>
          <w:szCs w:val="24"/>
        </w:rPr>
        <w:t xml:space="preserve"> The gate of the gate value </w:t>
      </w:r>
      <w:r w:rsidR="00C97761">
        <w:rPr>
          <w:rFonts w:ascii="Times New Roman" w:eastAsia="Times New Roman" w:hAnsi="Times New Roman" w:cs="Times New Roman"/>
          <w:sz w:val="24"/>
          <w:szCs w:val="24"/>
        </w:rPr>
        <w:t xml:space="preserve">however </w:t>
      </w:r>
      <w:r w:rsidR="007E3D78">
        <w:rPr>
          <w:rFonts w:ascii="Times New Roman" w:eastAsia="Times New Roman" w:hAnsi="Times New Roman" w:cs="Times New Roman"/>
          <w:sz w:val="24"/>
          <w:szCs w:val="24"/>
        </w:rPr>
        <w:t>requires only one O-ring.</w:t>
      </w:r>
    </w:p>
    <w:p w:rsidR="00BD0302" w:rsidRPr="00BD0302" w:rsidRDefault="00BD0302" w:rsidP="00BD0302">
      <w:pPr>
        <w:spacing w:after="0" w:line="360" w:lineRule="auto"/>
        <w:ind w:firstLine="720"/>
        <w:jc w:val="both"/>
        <w:rPr>
          <w:rFonts w:ascii="Times New Roman" w:eastAsia="Calibri" w:hAnsi="Times New Roman" w:cs="Times New Roman"/>
          <w:b/>
          <w:color w:val="FF0000"/>
          <w:sz w:val="24"/>
          <w:szCs w:val="24"/>
          <w:lang w:val="en-IN"/>
        </w:rPr>
      </w:pPr>
      <w:r w:rsidRPr="00BD0302">
        <w:rPr>
          <w:rFonts w:ascii="Times New Roman" w:eastAsia="Calibri" w:hAnsi="Times New Roman" w:cs="Times New Roman"/>
          <w:sz w:val="24"/>
          <w:szCs w:val="24"/>
          <w:lang w:val="en-IN"/>
        </w:rPr>
        <w:t xml:space="preserve">The </w:t>
      </w:r>
      <w:r w:rsidR="001C63F1">
        <w:rPr>
          <w:rFonts w:ascii="Times New Roman" w:eastAsia="Calibri" w:hAnsi="Times New Roman" w:cs="Times New Roman"/>
          <w:sz w:val="24"/>
          <w:szCs w:val="24"/>
          <w:lang w:val="en-IN"/>
        </w:rPr>
        <w:t xml:space="preserve">small size gate valves </w:t>
      </w:r>
      <w:r w:rsidR="00F23D7A">
        <w:rPr>
          <w:rFonts w:ascii="Times New Roman" w:eastAsia="Calibri" w:hAnsi="Times New Roman" w:cs="Times New Roman"/>
          <w:sz w:val="24"/>
          <w:szCs w:val="24"/>
          <w:lang w:val="en-IN"/>
        </w:rPr>
        <w:t>will be used for closing</w:t>
      </w:r>
      <w:r w:rsidRPr="00BD0302">
        <w:rPr>
          <w:rFonts w:ascii="Times New Roman" w:eastAsia="Calibri" w:hAnsi="Times New Roman" w:cs="Times New Roman"/>
          <w:sz w:val="24"/>
          <w:szCs w:val="24"/>
          <w:lang w:val="en-IN"/>
        </w:rPr>
        <w:t xml:space="preserve"> pumping ports and isolating </w:t>
      </w:r>
      <w:r w:rsidR="001C63F1">
        <w:rPr>
          <w:rFonts w:ascii="Times New Roman" w:eastAsia="Calibri" w:hAnsi="Times New Roman" w:cs="Times New Roman"/>
          <w:sz w:val="24"/>
          <w:szCs w:val="24"/>
          <w:lang w:val="en-IN"/>
        </w:rPr>
        <w:t>i</w:t>
      </w:r>
      <w:r w:rsidRPr="00BD0302">
        <w:rPr>
          <w:rFonts w:ascii="Times New Roman" w:eastAsia="Calibri" w:hAnsi="Times New Roman" w:cs="Times New Roman"/>
          <w:sz w:val="24"/>
          <w:szCs w:val="24"/>
          <w:lang w:val="en-IN"/>
        </w:rPr>
        <w:t>on pumps. These are UHV valves constructed of stainless steel w</w:t>
      </w:r>
      <w:r w:rsidR="000863A0">
        <w:rPr>
          <w:rFonts w:ascii="Times New Roman" w:eastAsia="Calibri" w:hAnsi="Times New Roman" w:cs="Times New Roman"/>
          <w:sz w:val="24"/>
          <w:szCs w:val="24"/>
          <w:lang w:val="en-IN"/>
        </w:rPr>
        <w:t>ith metal bonnet seals, Conflat</w:t>
      </w:r>
      <w:r w:rsidRPr="00BD0302">
        <w:rPr>
          <w:rFonts w:ascii="Times New Roman" w:eastAsia="Calibri" w:hAnsi="Times New Roman" w:cs="Times New Roman"/>
          <w:sz w:val="24"/>
          <w:szCs w:val="24"/>
          <w:lang w:val="en-IN"/>
        </w:rPr>
        <w:t xml:space="preserve"> flanges and vacuum-baked Viton gate seals. They are non-lubricated and bakeable up to 150 </w:t>
      </w:r>
      <w:r w:rsidRPr="00BD0302">
        <w:rPr>
          <w:rFonts w:ascii="Times New Roman" w:eastAsia="Calibri" w:hAnsi="Times New Roman" w:cs="Times New Roman"/>
          <w:sz w:val="24"/>
          <w:szCs w:val="24"/>
          <w:lang w:val="en-IN"/>
        </w:rPr>
        <w:sym w:font="Symbol" w:char="F0B0"/>
      </w:r>
      <w:r w:rsidRPr="00BD0302">
        <w:rPr>
          <w:rFonts w:ascii="Times New Roman" w:eastAsia="Calibri" w:hAnsi="Times New Roman" w:cs="Times New Roman"/>
          <w:sz w:val="24"/>
          <w:szCs w:val="24"/>
          <w:lang w:val="en-IN"/>
        </w:rPr>
        <w:t xml:space="preserve">C. They are equipped with limit switches and padlockable devices to prevent inadvertent opening. These small sizes gate valves used at many locations (especially at beam tube sections) has to be pumped from other side </w:t>
      </w:r>
      <w:r w:rsidR="00F23D7A">
        <w:rPr>
          <w:rFonts w:ascii="Times New Roman" w:eastAsia="Calibri" w:hAnsi="Times New Roman" w:cs="Times New Roman"/>
          <w:sz w:val="24"/>
          <w:szCs w:val="24"/>
          <w:lang w:val="en-IN"/>
        </w:rPr>
        <w:t>before being</w:t>
      </w:r>
      <w:r w:rsidRPr="00BD0302">
        <w:rPr>
          <w:rFonts w:ascii="Times New Roman" w:eastAsia="Calibri" w:hAnsi="Times New Roman" w:cs="Times New Roman"/>
          <w:sz w:val="24"/>
          <w:szCs w:val="24"/>
          <w:lang w:val="en-IN"/>
        </w:rPr>
        <w:t xml:space="preserve"> opened. Gate valves should not be kept in close condition for long time duration to avoid the flattening of Viton seal. </w:t>
      </w:r>
    </w:p>
    <w:p w:rsidR="00BD0302" w:rsidRPr="00BD0302" w:rsidRDefault="00BD0302" w:rsidP="00BD0302">
      <w:pPr>
        <w:spacing w:after="0" w:line="360" w:lineRule="auto"/>
        <w:ind w:firstLine="720"/>
        <w:jc w:val="both"/>
        <w:rPr>
          <w:rFonts w:ascii="Times New Roman" w:eastAsia="Calibri" w:hAnsi="Times New Roman" w:cs="Times New Roman"/>
          <w:b/>
          <w:sz w:val="24"/>
          <w:szCs w:val="24"/>
          <w:lang w:val="en-IN"/>
        </w:rPr>
      </w:pPr>
    </w:p>
    <w:p w:rsidR="00BD0302" w:rsidRPr="008428C0" w:rsidRDefault="00BD0302" w:rsidP="005F4868">
      <w:pPr>
        <w:keepNext/>
        <w:numPr>
          <w:ilvl w:val="2"/>
          <w:numId w:val="37"/>
        </w:numPr>
        <w:spacing w:line="240" w:lineRule="auto"/>
        <w:outlineLvl w:val="2"/>
        <w:rPr>
          <w:rFonts w:ascii="Times New Roman" w:eastAsia="Times New Roman" w:hAnsi="Times New Roman" w:cs="Times New Roman"/>
          <w:b/>
          <w:bCs/>
          <w:sz w:val="24"/>
          <w:szCs w:val="24"/>
        </w:rPr>
      </w:pPr>
      <w:bookmarkStart w:id="38" w:name="_Toc25559788"/>
      <w:r w:rsidRPr="00BD0302">
        <w:rPr>
          <w:rFonts w:ascii="Times New Roman" w:eastAsia="Times New Roman" w:hAnsi="Times New Roman" w:cs="Times New Roman"/>
          <w:b/>
          <w:bCs/>
          <w:sz w:val="24"/>
          <w:szCs w:val="24"/>
        </w:rPr>
        <w:t>80 K cryopump</w:t>
      </w:r>
      <w:bookmarkEnd w:id="38"/>
    </w:p>
    <w:p w:rsidR="00BD0302" w:rsidRPr="00796022" w:rsidRDefault="00BD0302" w:rsidP="005F4868">
      <w:pPr>
        <w:keepNext/>
        <w:numPr>
          <w:ilvl w:val="0"/>
          <w:numId w:val="40"/>
        </w:numPr>
        <w:spacing w:line="240" w:lineRule="auto"/>
        <w:outlineLvl w:val="2"/>
        <w:rPr>
          <w:rFonts w:ascii="Times New Roman" w:eastAsia="Times New Roman" w:hAnsi="Times New Roman" w:cs="Times New Roman"/>
          <w:b/>
          <w:bCs/>
          <w:sz w:val="24"/>
          <w:szCs w:val="24"/>
        </w:rPr>
      </w:pPr>
      <w:bookmarkStart w:id="39" w:name="_Toc25559789"/>
      <w:r w:rsidRPr="00BD0302">
        <w:rPr>
          <w:rFonts w:ascii="Times New Roman" w:eastAsia="Times New Roman" w:hAnsi="Times New Roman" w:cs="Times New Roman"/>
          <w:b/>
          <w:bCs/>
          <w:sz w:val="24"/>
          <w:szCs w:val="24"/>
        </w:rPr>
        <w:t>Purpose</w:t>
      </w:r>
      <w:bookmarkEnd w:id="39"/>
    </w:p>
    <w:p w:rsidR="00BD0302" w:rsidRPr="00BD0302" w:rsidRDefault="00BD0302" w:rsidP="00BD0302">
      <w:pPr>
        <w:spacing w:after="20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b/>
        <w:t>The 80K Cryopumps</w:t>
      </w:r>
      <w:r w:rsidR="00F80785">
        <w:rPr>
          <w:rFonts w:ascii="Times New Roman" w:eastAsia="Times New Roman" w:hAnsi="Times New Roman" w:cs="Times New Roman"/>
          <w:sz w:val="24"/>
          <w:szCs w:val="24"/>
        </w:rPr>
        <w:t xml:space="preserve"> (ref. Anexure A)</w:t>
      </w:r>
      <w:r w:rsidRPr="00BD0302">
        <w:rPr>
          <w:rFonts w:ascii="Times New Roman" w:eastAsia="Times New Roman" w:hAnsi="Times New Roman" w:cs="Times New Roman"/>
          <w:sz w:val="24"/>
          <w:szCs w:val="24"/>
        </w:rPr>
        <w:t xml:space="preserve"> together with the ion pumps are designed to provide “Vibration free” pumping during normal operation of LIGO interferometer. The 80K Cryopumps will help pump out water and contaminating hydrocarbons which are emitted by the interferometer components. These Cryopumps will also protect the beam tube by effectively blocking water and other condensable entering the beam tube from the instrumentation kept inside the chambers.</w:t>
      </w:r>
    </w:p>
    <w:p w:rsidR="00BD0302" w:rsidRPr="00BD0302" w:rsidRDefault="00BD0302" w:rsidP="00BD0302">
      <w:pPr>
        <w:spacing w:after="20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lastRenderedPageBreak/>
        <w:tab/>
        <w:t>The 80K Cryopumps of two sizes will be used  i.e. long cryopumps having flange to flange length of 5283 mm (208</w:t>
      </w:r>
      <w:r w:rsidRPr="00BD0302">
        <w:rPr>
          <w:rFonts w:ascii="Calibri" w:eastAsia="Times New Roman" w:hAnsi="Calibri" w:cs="Mangal"/>
        </w:rPr>
        <w:sym w:font="Symbol" w:char="F0B2"/>
      </w:r>
      <w:r w:rsidRPr="00BD0302">
        <w:rPr>
          <w:rFonts w:ascii="Times New Roman" w:eastAsia="Times New Roman" w:hAnsi="Times New Roman" w:cs="Times New Roman"/>
          <w:sz w:val="24"/>
          <w:szCs w:val="24"/>
        </w:rPr>
        <w:t>) while short cryopumps having flange to flange length of 2794 mm (110</w:t>
      </w:r>
      <w:r w:rsidRPr="00BD0302">
        <w:rPr>
          <w:rFonts w:ascii="Calibri" w:eastAsia="Times New Roman" w:hAnsi="Calibri" w:cs="Mangal"/>
        </w:rPr>
        <w:sym w:font="Symbol" w:char="F0B2"/>
      </w:r>
      <w:r w:rsidRPr="00BD0302">
        <w:rPr>
          <w:rFonts w:ascii="Times New Roman" w:eastAsia="Times New Roman" w:hAnsi="Times New Roman" w:cs="Times New Roman"/>
          <w:sz w:val="24"/>
          <w:szCs w:val="24"/>
        </w:rPr>
        <w:t>) as shown i</w:t>
      </w:r>
      <w:r w:rsidR="00AF54CC">
        <w:rPr>
          <w:rFonts w:ascii="Times New Roman" w:eastAsia="Times New Roman" w:hAnsi="Times New Roman" w:cs="Times New Roman"/>
          <w:sz w:val="24"/>
          <w:szCs w:val="24"/>
        </w:rPr>
        <w:t>n fig. 2.12</w:t>
      </w:r>
      <w:r w:rsidRPr="00BD0302">
        <w:rPr>
          <w:rFonts w:ascii="Times New Roman" w:eastAsia="Times New Roman" w:hAnsi="Times New Roman" w:cs="Times New Roman"/>
          <w:sz w:val="24"/>
          <w:szCs w:val="24"/>
        </w:rPr>
        <w:t xml:space="preserve">. </w:t>
      </w:r>
    </w:p>
    <w:p w:rsidR="00BD0302" w:rsidRPr="00BD0302" w:rsidRDefault="00BD0302" w:rsidP="00BD0302">
      <w:pPr>
        <w:spacing w:after="200" w:line="360" w:lineRule="auto"/>
        <w:contextualSpacing/>
        <w:jc w:val="center"/>
        <w:rPr>
          <w:rFonts w:ascii="Times New Roman" w:eastAsia="Times New Roman" w:hAnsi="Times New Roman" w:cs="Times New Roman"/>
          <w:sz w:val="24"/>
          <w:szCs w:val="24"/>
        </w:rPr>
      </w:pPr>
      <w:r w:rsidRPr="00BD0302">
        <w:rPr>
          <w:rFonts w:ascii="Calibri" w:eastAsia="Times New Roman" w:hAnsi="Calibri" w:cs="Mangal"/>
          <w:b/>
          <w:noProof/>
          <w:szCs w:val="24"/>
          <w:lang w:val="en-IN" w:eastAsia="en-IN"/>
        </w:rPr>
        <w:drawing>
          <wp:inline distT="0" distB="0" distL="0" distR="0" wp14:anchorId="4DA62D95" wp14:editId="7B2F8863">
            <wp:extent cx="4208584" cy="2803626"/>
            <wp:effectExtent l="0" t="0" r="1905" b="0"/>
            <wp:docPr id="92" name="Picture 92" descr="G:\cryo flane id sn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ryo flane id sni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4099" cy="2827285"/>
                    </a:xfrm>
                    <a:prstGeom prst="rect">
                      <a:avLst/>
                    </a:prstGeom>
                    <a:noFill/>
                    <a:ln>
                      <a:noFill/>
                    </a:ln>
                  </pic:spPr>
                </pic:pic>
              </a:graphicData>
            </a:graphic>
          </wp:inline>
        </w:drawing>
      </w:r>
    </w:p>
    <w:p w:rsidR="00BD0302" w:rsidRPr="00BD0302" w:rsidRDefault="00BD0302" w:rsidP="00BD0302">
      <w:pPr>
        <w:spacing w:after="200" w:line="360" w:lineRule="auto"/>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sz w:val="24"/>
          <w:szCs w:val="24"/>
        </w:rPr>
        <w:t>Long cryopump</w:t>
      </w:r>
    </w:p>
    <w:p w:rsidR="00BD0302" w:rsidRDefault="00BD0302" w:rsidP="00BD0302">
      <w:pPr>
        <w:spacing w:after="200" w:line="360" w:lineRule="auto"/>
        <w:contextualSpacing/>
        <w:jc w:val="center"/>
        <w:rPr>
          <w:rFonts w:ascii="Times New Roman" w:eastAsia="Times New Roman" w:hAnsi="Times New Roman" w:cs="Times New Roman"/>
          <w:sz w:val="24"/>
          <w:szCs w:val="24"/>
        </w:rPr>
      </w:pPr>
      <w:r w:rsidRPr="00BD0302">
        <w:rPr>
          <w:rFonts w:ascii="Calibri" w:eastAsia="Times New Roman" w:hAnsi="Calibri" w:cs="Mangal"/>
          <w:noProof/>
          <w:lang w:val="en-IN" w:eastAsia="en-IN"/>
        </w:rPr>
        <w:drawing>
          <wp:inline distT="0" distB="0" distL="0" distR="0" wp14:anchorId="6990474E" wp14:editId="5F0C7997">
            <wp:extent cx="4201534" cy="3390181"/>
            <wp:effectExtent l="0" t="0" r="889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214456" cy="3400608"/>
                    </a:xfrm>
                    <a:prstGeom prst="rect">
                      <a:avLst/>
                    </a:prstGeom>
                  </pic:spPr>
                </pic:pic>
              </a:graphicData>
            </a:graphic>
          </wp:inline>
        </w:drawing>
      </w:r>
    </w:p>
    <w:p w:rsidR="00585C12" w:rsidRPr="00585C12" w:rsidRDefault="00585C12" w:rsidP="00BD0302">
      <w:pPr>
        <w:spacing w:after="200" w:line="360" w:lineRule="auto"/>
        <w:contextualSpacing/>
        <w:jc w:val="center"/>
        <w:rPr>
          <w:rFonts w:ascii="Times New Roman" w:eastAsia="Times New Roman" w:hAnsi="Times New Roman" w:cs="Times New Roman"/>
          <w:b/>
          <w:sz w:val="24"/>
          <w:szCs w:val="24"/>
        </w:rPr>
      </w:pPr>
      <w:r w:rsidRPr="00585C12">
        <w:rPr>
          <w:rFonts w:ascii="Times New Roman" w:eastAsia="Times New Roman" w:hAnsi="Times New Roman" w:cs="Times New Roman"/>
          <w:b/>
          <w:sz w:val="24"/>
          <w:szCs w:val="24"/>
        </w:rPr>
        <w:t>Short Cryopump parts details</w:t>
      </w:r>
    </w:p>
    <w:p w:rsidR="00BD0302" w:rsidRPr="00BD0302" w:rsidRDefault="00B17A3B" w:rsidP="00BD0302">
      <w:pPr>
        <w:spacing w:after="200" w:line="360" w:lineRule="auto"/>
        <w:contextualSpacing/>
        <w:jc w:val="center"/>
        <w:rPr>
          <w:rFonts w:ascii="Times New Roman" w:eastAsia="Times New Roman" w:hAnsi="Times New Roman" w:cs="Times New Roman"/>
          <w:sz w:val="24"/>
          <w:szCs w:val="24"/>
        </w:rPr>
      </w:pPr>
      <w:r w:rsidRPr="00B17A3B">
        <w:rPr>
          <w:rFonts w:ascii="Times New Roman" w:eastAsia="Times New Roman" w:hAnsi="Times New Roman" w:cs="Times New Roman"/>
          <w:noProof/>
          <w:sz w:val="24"/>
          <w:szCs w:val="24"/>
          <w:lang w:val="en-IN" w:eastAsia="en-IN"/>
        </w:rPr>
        <w:lastRenderedPageBreak/>
        <w:drawing>
          <wp:anchor distT="0" distB="0" distL="114300" distR="114300" simplePos="0" relativeHeight="251667968" behindDoc="0" locked="0" layoutInCell="1" allowOverlap="1" wp14:anchorId="7CA1722A" wp14:editId="58A5AD11">
            <wp:simplePos x="0" y="0"/>
            <wp:positionH relativeFrom="margin">
              <wp:posOffset>988695</wp:posOffset>
            </wp:positionH>
            <wp:positionV relativeFrom="paragraph">
              <wp:posOffset>175895</wp:posOffset>
            </wp:positionV>
            <wp:extent cx="3944620" cy="35134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944620" cy="3513455"/>
                    </a:xfrm>
                    <a:prstGeom prst="rect">
                      <a:avLst/>
                    </a:prstGeom>
                  </pic:spPr>
                </pic:pic>
              </a:graphicData>
            </a:graphic>
          </wp:anchor>
        </w:drawing>
      </w:r>
    </w:p>
    <w:p w:rsidR="00AF54CC" w:rsidRPr="00BD0302" w:rsidRDefault="00BD0302" w:rsidP="00BD0302">
      <w:pPr>
        <w:spacing w:after="200" w:line="360" w:lineRule="auto"/>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sz w:val="24"/>
          <w:szCs w:val="24"/>
        </w:rPr>
        <w:t>Short cryopump</w:t>
      </w:r>
    </w:p>
    <w:p w:rsidR="00BD0302" w:rsidRPr="00BD0302" w:rsidRDefault="00AF54CC" w:rsidP="00BD0302">
      <w:pPr>
        <w:spacing w:after="20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2.12</w:t>
      </w:r>
      <w:r w:rsidR="00BD0302" w:rsidRPr="00BD0302">
        <w:rPr>
          <w:rFonts w:ascii="Times New Roman" w:eastAsia="Times New Roman" w:hAnsi="Times New Roman" w:cs="Times New Roman"/>
          <w:b/>
          <w:sz w:val="24"/>
          <w:szCs w:val="24"/>
        </w:rPr>
        <w:t>: 80 K long and short cryopump shown with transparent outer shell</w:t>
      </w:r>
    </w:p>
    <w:p w:rsidR="00BD0302" w:rsidRPr="00BD0302" w:rsidRDefault="00BD0302" w:rsidP="00BD0302">
      <w:pPr>
        <w:spacing w:after="200" w:line="360" w:lineRule="auto"/>
        <w:contextualSpacing/>
        <w:jc w:val="center"/>
        <w:rPr>
          <w:rFonts w:ascii="Times New Roman" w:eastAsia="Times New Roman" w:hAnsi="Times New Roman" w:cs="Times New Roman"/>
          <w:b/>
          <w:sz w:val="24"/>
          <w:szCs w:val="24"/>
        </w:rPr>
      </w:pPr>
    </w:p>
    <w:p w:rsidR="00BD0302" w:rsidRPr="00BD0302" w:rsidRDefault="00BD0302" w:rsidP="00BD0302">
      <w:pPr>
        <w:spacing w:after="200" w:line="360" w:lineRule="auto"/>
        <w:contextualSpacing/>
        <w:jc w:val="both"/>
        <w:rPr>
          <w:rFonts w:ascii="Times New Roman" w:eastAsia="Times New Roman" w:hAnsi="Times New Roman" w:cs="Times New Roman"/>
          <w:b/>
          <w:sz w:val="24"/>
          <w:szCs w:val="24"/>
        </w:rPr>
      </w:pPr>
      <w:r w:rsidRPr="00BD0302">
        <w:rPr>
          <w:rFonts w:ascii="Times New Roman" w:eastAsia="Times New Roman" w:hAnsi="Times New Roman" w:cs="Times New Roman"/>
          <w:sz w:val="24"/>
          <w:szCs w:val="24"/>
        </w:rPr>
        <w:t>The enclosure of Cryopumps will be made of SS 304 / 304 L. The pump reservoir, which contains liquid nitrogen, is an aluminum inner vessel (SB209, 6061, T6) designed for the worst combination of pressure and temperature. Dissimilar metal joints of aluminium</w:t>
      </w:r>
      <w:r w:rsidR="00624B07">
        <w:rPr>
          <w:rFonts w:ascii="Times New Roman" w:eastAsia="Times New Roman" w:hAnsi="Times New Roman" w:cs="Times New Roman"/>
          <w:sz w:val="24"/>
          <w:szCs w:val="24"/>
        </w:rPr>
        <w:t xml:space="preserve"> </w:t>
      </w:r>
      <w:r w:rsidR="00A704B2" w:rsidRPr="00BD0302">
        <w:rPr>
          <w:rFonts w:ascii="Times New Roman" w:eastAsia="Times New Roman" w:hAnsi="Times New Roman" w:cs="Times New Roman"/>
          <w:sz w:val="24"/>
          <w:szCs w:val="24"/>
        </w:rPr>
        <w:t>Cryo</w:t>
      </w:r>
      <w:r w:rsidRPr="00BD0302">
        <w:rPr>
          <w:rFonts w:ascii="Times New Roman" w:eastAsia="Times New Roman" w:hAnsi="Times New Roman" w:cs="Times New Roman"/>
          <w:sz w:val="24"/>
          <w:szCs w:val="24"/>
        </w:rPr>
        <w:t>-pump to cryogen supply line made of stainless steel will ensure thermal fatigue requirements.</w:t>
      </w:r>
    </w:p>
    <w:p w:rsidR="00BD0302" w:rsidRPr="00BD0302" w:rsidRDefault="00BD0302" w:rsidP="00BD0302">
      <w:pPr>
        <w:spacing w:after="200" w:line="360" w:lineRule="auto"/>
        <w:contextualSpacing/>
        <w:jc w:val="both"/>
        <w:rPr>
          <w:rFonts w:ascii="Times New Roman" w:eastAsia="Times New Roman" w:hAnsi="Times New Roman" w:cs="Times New Roman"/>
          <w:b/>
          <w:sz w:val="24"/>
          <w:szCs w:val="24"/>
        </w:rPr>
      </w:pPr>
      <w:r w:rsidRPr="00BD0302">
        <w:rPr>
          <w:rFonts w:ascii="Times New Roman" w:eastAsia="Times New Roman" w:hAnsi="Times New Roman" w:cs="Times New Roman"/>
          <w:sz w:val="24"/>
          <w:szCs w:val="24"/>
        </w:rPr>
        <w:t xml:space="preserve">Stainless steel rod support the weight of the reservoir and restrain it against lateral and longitudinal seismic accelerations. Springs are included in the support rods and restraints to mitigate vibrations from the pump reservoir to the outer shell. Since gate valves are located at each end of the Cryopump, there is a possibility of over pressurization due to malfunction during the regeneration cycle.  To mitigate the consequences of this condition and to prevent a rupture, a pressure relief device has been designed for the outer shell.  This device will maintain the vacuum seal but it will open before substantial positive pressure is attained in the outer shell. </w:t>
      </w:r>
    </w:p>
    <w:p w:rsidR="00BD0302" w:rsidRPr="00BD0302" w:rsidRDefault="00BD0302" w:rsidP="00BD0302">
      <w:pPr>
        <w:spacing w:after="0" w:line="360" w:lineRule="auto"/>
        <w:ind w:firstLine="142"/>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b/>
        <w:t>The 80K Cryopump is made up of shield, reservoir, LN</w:t>
      </w:r>
      <w:r w:rsidRPr="00BD0302">
        <w:rPr>
          <w:rFonts w:ascii="Times New Roman" w:eastAsia="Times New Roman" w:hAnsi="Times New Roman" w:cs="Times New Roman"/>
          <w:sz w:val="24"/>
          <w:szCs w:val="24"/>
          <w:vertAlign w:val="subscript"/>
        </w:rPr>
        <w:t>2</w:t>
      </w:r>
      <w:r w:rsidRPr="00BD0302">
        <w:rPr>
          <w:rFonts w:ascii="Times New Roman" w:eastAsia="Times New Roman" w:hAnsi="Times New Roman" w:cs="Times New Roman"/>
          <w:sz w:val="24"/>
          <w:szCs w:val="24"/>
        </w:rPr>
        <w:t xml:space="preserve"> inlet line, vent line, regeneration line etc. The purpose of shield is to reduce the heat load on the reservoir. The purpose of </w:t>
      </w:r>
      <w:r w:rsidRPr="00BD0302">
        <w:rPr>
          <w:rFonts w:ascii="Times New Roman" w:eastAsia="Times New Roman" w:hAnsi="Times New Roman" w:cs="Times New Roman"/>
          <w:sz w:val="24"/>
          <w:szCs w:val="24"/>
        </w:rPr>
        <w:lastRenderedPageBreak/>
        <w:t>reservoir is to store Liquid nitrogen and provide cold surface area for pumping. The other auxiliary requirements are storage tank, air purge arrangement, evaporator, strainer etc. The s</w:t>
      </w:r>
      <w:r w:rsidRPr="00BD0302">
        <w:rPr>
          <w:rFonts w:ascii="Times New Roman" w:eastAsia="Times New Roman" w:hAnsi="Times New Roman" w:cs="Times New Roman"/>
          <w:sz w:val="24"/>
          <w:szCs w:val="20"/>
        </w:rPr>
        <w:t>torage tank should have storage capacity of LN</w:t>
      </w:r>
      <w:r w:rsidRPr="00BD0302">
        <w:rPr>
          <w:rFonts w:ascii="Times New Roman" w:eastAsia="Times New Roman" w:hAnsi="Times New Roman" w:cs="Times New Roman"/>
          <w:sz w:val="24"/>
          <w:szCs w:val="20"/>
          <w:vertAlign w:val="subscript"/>
        </w:rPr>
        <w:t>2</w:t>
      </w:r>
      <w:r w:rsidRPr="00BD0302">
        <w:rPr>
          <w:rFonts w:ascii="Times New Roman" w:eastAsia="Times New Roman" w:hAnsi="Times New Roman" w:cs="Times New Roman"/>
          <w:sz w:val="24"/>
          <w:szCs w:val="20"/>
        </w:rPr>
        <w:t xml:space="preserve"> for continuous operation of 90 days.</w:t>
      </w:r>
      <w:r w:rsidRPr="00BD0302">
        <w:rPr>
          <w:rFonts w:ascii="Times New Roman" w:eastAsia="Times New Roman" w:hAnsi="Times New Roman" w:cs="Times New Roman"/>
          <w:sz w:val="24"/>
          <w:szCs w:val="24"/>
        </w:rPr>
        <w:t xml:space="preserve"> The Cryopump is regenerated by hot GN</w:t>
      </w:r>
      <w:r w:rsidRPr="00BD0302">
        <w:rPr>
          <w:rFonts w:ascii="Times New Roman" w:eastAsia="Times New Roman" w:hAnsi="Times New Roman" w:cs="Times New Roman"/>
          <w:sz w:val="24"/>
          <w:szCs w:val="24"/>
          <w:vertAlign w:val="subscript"/>
        </w:rPr>
        <w:t>2</w:t>
      </w:r>
      <w:r w:rsidRPr="00BD0302">
        <w:rPr>
          <w:rFonts w:ascii="Times New Roman" w:eastAsia="Times New Roman" w:hAnsi="Times New Roman" w:cs="Times New Roman"/>
          <w:sz w:val="24"/>
          <w:szCs w:val="24"/>
        </w:rPr>
        <w:t>, when pump becomes saturated.</w:t>
      </w:r>
    </w:p>
    <w:p w:rsidR="00BD0302" w:rsidRPr="00BD0302" w:rsidRDefault="00BD0302" w:rsidP="005F4868">
      <w:pPr>
        <w:keepNext/>
        <w:numPr>
          <w:ilvl w:val="0"/>
          <w:numId w:val="40"/>
        </w:numPr>
        <w:spacing w:before="240" w:line="240" w:lineRule="auto"/>
        <w:outlineLvl w:val="2"/>
        <w:rPr>
          <w:rFonts w:ascii="Times New Roman" w:eastAsia="Times New Roman" w:hAnsi="Times New Roman" w:cs="Times New Roman"/>
          <w:b/>
          <w:bCs/>
          <w:sz w:val="24"/>
          <w:szCs w:val="24"/>
        </w:rPr>
      </w:pPr>
      <w:bookmarkStart w:id="40" w:name="_Toc25559790"/>
      <w:r w:rsidRPr="00BD0302">
        <w:rPr>
          <w:rFonts w:ascii="Times New Roman" w:eastAsia="Times New Roman" w:hAnsi="Times New Roman" w:cs="Times New Roman"/>
          <w:b/>
          <w:bCs/>
          <w:sz w:val="24"/>
          <w:szCs w:val="24"/>
        </w:rPr>
        <w:t>Dimension:</w:t>
      </w:r>
      <w:bookmarkEnd w:id="40"/>
    </w:p>
    <w:p w:rsidR="00BD0302" w:rsidRPr="00BD0302" w:rsidRDefault="00BD0302" w:rsidP="00BD0302">
      <w:pPr>
        <w:autoSpaceDE w:val="0"/>
        <w:autoSpaceDN w:val="0"/>
        <w:adjustRightInd w:val="0"/>
        <w:spacing w:after="0" w:line="360" w:lineRule="auto"/>
        <w:contextualSpacing/>
        <w:rPr>
          <w:rFonts w:ascii="Times New Roman" w:eastAsia="Times New Roman" w:hAnsi="Times New Roman" w:cs="Times New Roman"/>
          <w:sz w:val="24"/>
          <w:szCs w:val="24"/>
        </w:rPr>
      </w:pPr>
      <w:r w:rsidRPr="00BD0302">
        <w:rPr>
          <w:rFonts w:ascii="Times New Roman" w:eastAsia="Times New Roman" w:hAnsi="Times New Roman" w:cs="Times New Roman"/>
          <w:sz w:val="24"/>
          <w:szCs w:val="20"/>
        </w:rPr>
        <w:t>80K Cryopump</w:t>
      </w:r>
      <w:r w:rsidRPr="00BD0302">
        <w:rPr>
          <w:rFonts w:ascii="Times New Roman" w:eastAsia="Times New Roman" w:hAnsi="Times New Roman" w:cs="Times New Roman"/>
          <w:sz w:val="24"/>
          <w:szCs w:val="24"/>
        </w:rPr>
        <w:t xml:space="preserve"> mainly consists of following components</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Outer Cryostat</w:t>
      </w:r>
    </w:p>
    <w:p w:rsidR="00BD0302" w:rsidRPr="00BD0302" w:rsidRDefault="00BD0302" w:rsidP="00BD0302">
      <w:pPr>
        <w:numPr>
          <w:ilvl w:val="1"/>
          <w:numId w:val="6"/>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Cylindrical shell</w:t>
      </w:r>
    </w:p>
    <w:p w:rsidR="00BD0302" w:rsidRPr="00BD0302" w:rsidRDefault="00BD0302" w:rsidP="00BD0302">
      <w:pPr>
        <w:numPr>
          <w:ilvl w:val="1"/>
          <w:numId w:val="6"/>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Conical shell</w:t>
      </w:r>
    </w:p>
    <w:p w:rsidR="00BD0302" w:rsidRPr="00BD0302" w:rsidRDefault="00BD0302" w:rsidP="00BD0302">
      <w:pPr>
        <w:numPr>
          <w:ilvl w:val="1"/>
          <w:numId w:val="6"/>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Lifting lug and</w:t>
      </w:r>
    </w:p>
    <w:p w:rsidR="00BD0302" w:rsidRPr="00BD0302" w:rsidRDefault="00BD0302" w:rsidP="00BD0302">
      <w:pPr>
        <w:numPr>
          <w:ilvl w:val="1"/>
          <w:numId w:val="6"/>
        </w:numPr>
        <w:suppressAutoHyphens/>
        <w:spacing w:after="200" w:line="240" w:lineRule="auto"/>
        <w:ind w:left="1620"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Stiffener</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Shield Assembly </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Reservoir</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Ports</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Flanges</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LN</w:t>
      </w:r>
      <w:r w:rsidRPr="00BD0302">
        <w:rPr>
          <w:rFonts w:ascii="Times New Roman" w:eastAsia="Times New Roman" w:hAnsi="Times New Roman" w:cs="Times New Roman"/>
          <w:sz w:val="24"/>
          <w:szCs w:val="24"/>
          <w:vertAlign w:val="subscript"/>
        </w:rPr>
        <w:t>2</w:t>
      </w:r>
      <w:r w:rsidRPr="00BD0302">
        <w:rPr>
          <w:rFonts w:ascii="Times New Roman" w:eastAsia="Times New Roman" w:hAnsi="Times New Roman" w:cs="Times New Roman"/>
          <w:sz w:val="24"/>
          <w:szCs w:val="24"/>
        </w:rPr>
        <w:t xml:space="preserve"> Inlet line</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GN</w:t>
      </w:r>
      <w:r w:rsidRPr="00BD0302">
        <w:rPr>
          <w:rFonts w:ascii="Times New Roman" w:eastAsia="Times New Roman" w:hAnsi="Times New Roman" w:cs="Times New Roman"/>
          <w:sz w:val="24"/>
          <w:szCs w:val="24"/>
          <w:vertAlign w:val="subscript"/>
        </w:rPr>
        <w:t>2</w:t>
      </w:r>
      <w:r w:rsidRPr="00BD0302">
        <w:rPr>
          <w:rFonts w:ascii="Times New Roman" w:eastAsia="Times New Roman" w:hAnsi="Times New Roman" w:cs="Times New Roman"/>
          <w:sz w:val="24"/>
          <w:szCs w:val="24"/>
        </w:rPr>
        <w:t xml:space="preserve"> Vent line</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Regeneration line, and</w:t>
      </w:r>
    </w:p>
    <w:p w:rsidR="00BD0302" w:rsidRPr="00BD0302" w:rsidRDefault="00BD0302" w:rsidP="00BD0302">
      <w:pPr>
        <w:numPr>
          <w:ilvl w:val="0"/>
          <w:numId w:val="6"/>
        </w:numPr>
        <w:suppressAutoHyphens/>
        <w:spacing w:after="200" w:line="240" w:lineRule="auto"/>
        <w:ind w:left="1260" w:right="141" w:hanging="540"/>
        <w:contextualSpacing/>
        <w:jc w:val="both"/>
        <w:rPr>
          <w:rFonts w:ascii="Times New Roman" w:eastAsia="Times New Roman" w:hAnsi="Times New Roman" w:cs="Times New Roman"/>
          <w:szCs w:val="20"/>
        </w:rPr>
      </w:pPr>
      <w:r w:rsidRPr="00BD0302">
        <w:rPr>
          <w:rFonts w:ascii="Times New Roman" w:eastAsia="Times New Roman" w:hAnsi="Times New Roman" w:cs="Times New Roman"/>
          <w:sz w:val="24"/>
          <w:szCs w:val="24"/>
        </w:rPr>
        <w:t>Level control system etc.</w:t>
      </w:r>
    </w:p>
    <w:p w:rsidR="00BD0302" w:rsidRPr="00BD0302" w:rsidRDefault="00BD0302" w:rsidP="00BD0302">
      <w:pPr>
        <w:suppressAutoHyphens/>
        <w:spacing w:line="240" w:lineRule="auto"/>
        <w:ind w:left="2268" w:right="141"/>
        <w:contextualSpacing/>
        <w:jc w:val="both"/>
        <w:rPr>
          <w:rFonts w:ascii="Times New Roman" w:eastAsia="Times New Roman" w:hAnsi="Times New Roman" w:cs="Times New Roman"/>
          <w:szCs w:val="20"/>
        </w:rPr>
      </w:pPr>
    </w:p>
    <w:p w:rsidR="00BD0302" w:rsidRPr="00BD0302" w:rsidRDefault="00BD0302" w:rsidP="00BD0302">
      <w:pPr>
        <w:suppressAutoHyphens/>
        <w:spacing w:after="0" w:line="48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dimensional details for </w:t>
      </w:r>
      <w:r w:rsidRPr="00BD0302">
        <w:rPr>
          <w:rFonts w:ascii="Times New Roman" w:eastAsia="Times New Roman" w:hAnsi="Times New Roman" w:cs="Times New Roman"/>
          <w:sz w:val="24"/>
          <w:szCs w:val="24"/>
        </w:rPr>
        <w:t>80K Cryopump</w:t>
      </w:r>
      <w:r w:rsidR="00473374">
        <w:rPr>
          <w:rFonts w:ascii="Times New Roman" w:eastAsia="Times New Roman" w:hAnsi="Times New Roman" w:cs="Times New Roman"/>
          <w:sz w:val="24"/>
          <w:szCs w:val="24"/>
        </w:rPr>
        <w:t xml:space="preserve"> </w:t>
      </w:r>
      <w:r w:rsidR="00DC34B2">
        <w:rPr>
          <w:rFonts w:ascii="Times New Roman" w:eastAsia="Times New Roman" w:hAnsi="Times New Roman" w:cs="Times New Roman"/>
          <w:sz w:val="24"/>
          <w:szCs w:val="20"/>
        </w:rPr>
        <w:t>is mentioned in below Table 2.13</w:t>
      </w:r>
      <w:r w:rsidRPr="00BD0302">
        <w:rPr>
          <w:rFonts w:ascii="Times New Roman" w:eastAsia="Times New Roman" w:hAnsi="Times New Roman" w:cs="Times New Roman"/>
          <w:sz w:val="24"/>
          <w:szCs w:val="20"/>
        </w:rPr>
        <w:t>.</w:t>
      </w:r>
    </w:p>
    <w:p w:rsidR="00BD0302" w:rsidRPr="00BD0302" w:rsidRDefault="00DC34B2" w:rsidP="00BD0302">
      <w:pPr>
        <w:suppressAutoHyphens/>
        <w:spacing w:after="0" w:line="240" w:lineRule="auto"/>
        <w:ind w:right="141"/>
        <w:jc w:val="center"/>
        <w:rPr>
          <w:rFonts w:ascii="Times New Roman" w:eastAsia="Times New Roman" w:hAnsi="Times New Roman" w:cs="Times New Roman"/>
          <w:b/>
          <w:sz w:val="24"/>
          <w:szCs w:val="24"/>
        </w:rPr>
      </w:pPr>
      <w:r>
        <w:rPr>
          <w:rFonts w:ascii="Times New Roman" w:eastAsia="Times New Roman" w:hAnsi="Times New Roman" w:cs="Times New Roman"/>
          <w:b/>
          <w:bCs/>
          <w:iCs/>
          <w:sz w:val="24"/>
          <w:szCs w:val="24"/>
        </w:rPr>
        <w:t>Table 2.13</w:t>
      </w:r>
      <w:r w:rsidR="00BD0302" w:rsidRPr="00BD0302">
        <w:rPr>
          <w:rFonts w:ascii="Times New Roman" w:eastAsia="Times New Roman" w:hAnsi="Times New Roman" w:cs="Times New Roman"/>
          <w:b/>
          <w:bCs/>
          <w:iCs/>
          <w:sz w:val="24"/>
          <w:szCs w:val="24"/>
        </w:rPr>
        <w:t>:</w:t>
      </w:r>
      <w:r w:rsidR="00BD0302" w:rsidRPr="00BD0302">
        <w:rPr>
          <w:rFonts w:ascii="Times New Roman" w:eastAsia="Times New Roman" w:hAnsi="Times New Roman" w:cs="Times New Roman"/>
          <w:b/>
          <w:sz w:val="24"/>
          <w:szCs w:val="24"/>
        </w:rPr>
        <w:t>Dimensions of 80K Cryopump.</w:t>
      </w:r>
    </w:p>
    <w:p w:rsidR="00BD0302" w:rsidRPr="00BD0302" w:rsidRDefault="00BD0302" w:rsidP="00BD0302">
      <w:pPr>
        <w:suppressAutoHyphens/>
        <w:spacing w:after="0" w:line="240" w:lineRule="auto"/>
        <w:ind w:left="567" w:right="141"/>
        <w:jc w:val="center"/>
        <w:rPr>
          <w:rFonts w:ascii="Times New Roman" w:eastAsia="Times New Roman" w:hAnsi="Times New Roman" w:cs="Times New Roman"/>
          <w:b/>
          <w:bCs/>
          <w:sz w:val="24"/>
          <w:szCs w:val="24"/>
          <w:u w:val="single"/>
        </w:rPr>
      </w:pP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4437"/>
        <w:gridCol w:w="2523"/>
      </w:tblGrid>
      <w:tr w:rsidR="00BD0302" w:rsidRPr="00BD0302" w:rsidTr="00B96FAE">
        <w:trPr>
          <w:trHeight w:val="687"/>
          <w:jc w:val="center"/>
        </w:trPr>
        <w:tc>
          <w:tcPr>
            <w:tcW w:w="1064" w:type="dxa"/>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4437" w:type="dxa"/>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Parameters</w:t>
            </w:r>
          </w:p>
        </w:tc>
        <w:tc>
          <w:tcPr>
            <w:tcW w:w="2523" w:type="dxa"/>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 xml:space="preserve">Values </w:t>
            </w:r>
          </w:p>
          <w:p w:rsidR="00BD0302" w:rsidRPr="00BD0302" w:rsidRDefault="00BD0302" w:rsidP="00BD0302">
            <w:pPr>
              <w:spacing w:after="0" w:line="240" w:lineRule="auto"/>
              <w:rPr>
                <w:rFonts w:ascii="Times New Roman" w:eastAsia="Times New Roman" w:hAnsi="Times New Roman" w:cs="Times New Roman"/>
                <w:i/>
                <w:iCs/>
                <w:color w:val="FFFFFF"/>
                <w:lang w:val="en-IN" w:eastAsia="en-IN" w:bidi="hi-IN"/>
              </w:rPr>
            </w:pPr>
            <w:r w:rsidRPr="00BD0302">
              <w:rPr>
                <w:rFonts w:ascii="Times New Roman" w:eastAsia="Times New Roman" w:hAnsi="Times New Roman" w:cs="Times New Roman"/>
                <w:i/>
                <w:iCs/>
                <w:color w:val="FFFFFF"/>
                <w:lang w:val="en-IN" w:eastAsia="en-IN" w:bidi="hi-IN"/>
              </w:rPr>
              <w:t>[mm (inch)]</w:t>
            </w: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437"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eastAsia="en-IN" w:bidi="hi-IN"/>
              </w:rPr>
            </w:pPr>
            <w:r w:rsidRPr="00BD0302">
              <w:rPr>
                <w:rFonts w:ascii="Times New Roman" w:eastAsia="Times New Roman" w:hAnsi="Times New Roman" w:cs="Times New Roman"/>
                <w:sz w:val="24"/>
                <w:szCs w:val="24"/>
                <w:lang w:eastAsia="en-IN" w:bidi="hi-IN"/>
              </w:rPr>
              <w:t>Outer Cryostat (SS304L)</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p>
        </w:tc>
      </w:tr>
      <w:tr w:rsidR="00BD0302" w:rsidRPr="00BD0302" w:rsidTr="00B96FAE">
        <w:trPr>
          <w:trHeight w:val="323"/>
          <w:jc w:val="center"/>
        </w:trPr>
        <w:tc>
          <w:tcPr>
            <w:tcW w:w="1064" w:type="dxa"/>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437" w:type="dxa"/>
            <w:shd w:val="clear" w:color="auto" w:fill="auto"/>
            <w:noWrap/>
            <w:vAlign w:val="center"/>
            <w:hideMark/>
          </w:tcPr>
          <w:p w:rsidR="00BD0302" w:rsidRPr="00BD0302" w:rsidRDefault="00BD0302" w:rsidP="00BD0302">
            <w:pPr>
              <w:spacing w:after="0" w:line="240" w:lineRule="auto"/>
              <w:ind w:left="808"/>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eastAsia="en-IN" w:bidi="hi-IN"/>
              </w:rPr>
              <w:t>Cylindrical shell ID</w:t>
            </w:r>
          </w:p>
        </w:tc>
        <w:tc>
          <w:tcPr>
            <w:tcW w:w="2523" w:type="dxa"/>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sz w:val="24"/>
                <w:szCs w:val="24"/>
              </w:rPr>
              <w:t>2019 (79.5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437" w:type="dxa"/>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Conical shell small end ID</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rPr>
              <w:t>1133 (44.62</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437"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rPr>
              <w:t>Shield Assembly (Aluminum 5052 series)</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p>
        </w:tc>
      </w:tr>
      <w:tr w:rsidR="00BD0302" w:rsidRPr="00BD0302" w:rsidTr="00B96FAE">
        <w:trPr>
          <w:trHeight w:val="323"/>
          <w:jc w:val="center"/>
        </w:trPr>
        <w:tc>
          <w:tcPr>
            <w:tcW w:w="1064" w:type="dxa"/>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437" w:type="dxa"/>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eastAsia="en-IN" w:bidi="hi-IN"/>
              </w:rPr>
              <w:t>Cylindrical shell ID</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b/>
                <w:bCs/>
                <w:color w:val="000000"/>
                <w:sz w:val="24"/>
                <w:szCs w:val="24"/>
                <w:lang w:val="en-IN" w:eastAsia="en-IN" w:bidi="hi-IN"/>
              </w:rPr>
            </w:pPr>
            <w:r w:rsidRPr="00BD0302">
              <w:rPr>
                <w:rFonts w:ascii="Times New Roman" w:eastAsia="Times New Roman" w:hAnsi="Times New Roman" w:cs="Times New Roman"/>
                <w:sz w:val="24"/>
                <w:szCs w:val="24"/>
              </w:rPr>
              <w:t>1953 (76.875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437" w:type="dxa"/>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Conical shell small end ID</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1130 (44.5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4437"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b/>
                <w:sz w:val="24"/>
                <w:szCs w:val="24"/>
              </w:rPr>
            </w:pPr>
            <w:r w:rsidRPr="00BD0302">
              <w:rPr>
                <w:rFonts w:ascii="Times New Roman" w:eastAsia="Times New Roman" w:hAnsi="Times New Roman" w:cs="Times New Roman"/>
                <w:bCs/>
                <w:sz w:val="24"/>
                <w:szCs w:val="24"/>
              </w:rPr>
              <w:t>Reservoir Assembly</w:t>
            </w:r>
            <w:r w:rsidRPr="00BD0302">
              <w:rPr>
                <w:rFonts w:ascii="Times New Roman" w:eastAsia="Times New Roman" w:hAnsi="Times New Roman" w:cs="Times New Roman"/>
                <w:sz w:val="24"/>
                <w:szCs w:val="24"/>
              </w:rPr>
              <w:t>(Aluminum 6061)</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437" w:type="dxa"/>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bCs/>
                <w:sz w:val="24"/>
                <w:szCs w:val="24"/>
              </w:rPr>
            </w:pPr>
            <w:r w:rsidRPr="00BD0302">
              <w:rPr>
                <w:rFonts w:ascii="Times New Roman" w:eastAsia="Times New Roman" w:hAnsi="Times New Roman" w:cs="Times New Roman"/>
                <w:bCs/>
                <w:sz w:val="24"/>
                <w:szCs w:val="24"/>
              </w:rPr>
              <w:t>Outer cylinder ID</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1486 (58.5</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p>
        </w:tc>
        <w:tc>
          <w:tcPr>
            <w:tcW w:w="4437" w:type="dxa"/>
            <w:shd w:val="clear" w:color="auto" w:fill="auto"/>
            <w:noWrap/>
            <w:vAlign w:val="center"/>
          </w:tcPr>
          <w:p w:rsidR="00BD0302" w:rsidRPr="00BD0302" w:rsidRDefault="00BD0302" w:rsidP="00BD0302">
            <w:pPr>
              <w:spacing w:after="0" w:line="240" w:lineRule="auto"/>
              <w:ind w:left="808"/>
              <w:rPr>
                <w:rFonts w:ascii="Times New Roman" w:eastAsia="Times New Roman" w:hAnsi="Times New Roman" w:cs="Times New Roman"/>
                <w:bCs/>
                <w:sz w:val="24"/>
                <w:szCs w:val="24"/>
              </w:rPr>
            </w:pPr>
            <w:r w:rsidRPr="00BD0302">
              <w:rPr>
                <w:rFonts w:ascii="Times New Roman" w:eastAsia="Times New Roman" w:hAnsi="Times New Roman" w:cs="Times New Roman"/>
                <w:bCs/>
                <w:sz w:val="24"/>
                <w:szCs w:val="24"/>
              </w:rPr>
              <w:t>Inner cylinder ID</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1346 (53</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4</w:t>
            </w:r>
          </w:p>
        </w:tc>
        <w:tc>
          <w:tcPr>
            <w:tcW w:w="4437"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b/>
                <w:sz w:val="24"/>
                <w:szCs w:val="24"/>
              </w:rPr>
            </w:pPr>
            <w:r w:rsidRPr="00BD0302">
              <w:rPr>
                <w:rFonts w:ascii="Times New Roman" w:eastAsia="Times New Roman" w:hAnsi="Times New Roman" w:cs="Times New Roman"/>
                <w:sz w:val="24"/>
                <w:szCs w:val="24"/>
              </w:rPr>
              <w:t xml:space="preserve">Flange ID </w:t>
            </w:r>
            <w:r w:rsidRPr="00BD0302">
              <w:rPr>
                <w:rFonts w:ascii="Times New Roman" w:eastAsia="Times New Roman" w:hAnsi="Times New Roman" w:cs="Times New Roman"/>
                <w:sz w:val="24"/>
                <w:szCs w:val="24"/>
                <w:lang w:eastAsia="en-IN" w:bidi="hi-IN"/>
              </w:rPr>
              <w:t>(SS304L)</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1133 (44.62</w:t>
            </w:r>
            <w:r w:rsidRPr="00BD0302">
              <w:rPr>
                <w:rFonts w:ascii="Times New Roman" w:eastAsia="Times New Roman" w:hAnsi="Times New Roman" w:cs="Times New Roman"/>
                <w:sz w:val="24"/>
                <w:szCs w:val="24"/>
              </w:rPr>
              <w:sym w:font="Symbol" w:char="F0B2"/>
            </w:r>
            <w:r w:rsidRPr="00BD0302">
              <w:rPr>
                <w:rFonts w:ascii="Times New Roman" w:eastAsia="Times New Roman" w:hAnsi="Times New Roman" w:cs="Times New Roman"/>
                <w:sz w:val="24"/>
                <w:szCs w:val="24"/>
              </w:rPr>
              <w:t>)</w:t>
            </w:r>
          </w:p>
        </w:tc>
      </w:tr>
      <w:tr w:rsidR="00BD0302" w:rsidRPr="00BD0302" w:rsidTr="00B96FAE">
        <w:trPr>
          <w:trHeight w:val="323"/>
          <w:jc w:val="center"/>
        </w:trPr>
        <w:tc>
          <w:tcPr>
            <w:tcW w:w="1064" w:type="dxa"/>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BD0302">
              <w:rPr>
                <w:rFonts w:ascii="Times New Roman" w:eastAsia="Times New Roman" w:hAnsi="Times New Roman" w:cs="Times New Roman"/>
                <w:sz w:val="24"/>
                <w:szCs w:val="24"/>
                <w:lang w:val="en-IN" w:eastAsia="en-IN" w:bidi="hi-IN"/>
              </w:rPr>
              <w:t>5</w:t>
            </w:r>
          </w:p>
        </w:tc>
        <w:tc>
          <w:tcPr>
            <w:tcW w:w="4437"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Pumping port</w:t>
            </w:r>
          </w:p>
        </w:tc>
        <w:tc>
          <w:tcPr>
            <w:tcW w:w="2523" w:type="dxa"/>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lang w:val="en-IN"/>
              </w:rPr>
              <w:t>01/254(10</w:t>
            </w:r>
            <w:r w:rsidRPr="00BD0302">
              <w:rPr>
                <w:rFonts w:ascii="Calibri" w:eastAsia="Calibri" w:hAnsi="Calibri" w:cs="Mangal"/>
                <w:lang w:val="en-IN"/>
              </w:rPr>
              <w:sym w:font="Symbol" w:char="F0B2"/>
            </w:r>
            <w:r w:rsidRPr="00BD0302">
              <w:rPr>
                <w:rFonts w:ascii="Times New Roman" w:eastAsia="Times New Roman" w:hAnsi="Times New Roman" w:cs="Times New Roman"/>
                <w:sz w:val="24"/>
                <w:szCs w:val="24"/>
                <w:lang w:val="en-IN"/>
              </w:rPr>
              <w:t>)</w:t>
            </w:r>
          </w:p>
        </w:tc>
      </w:tr>
    </w:tbl>
    <w:p w:rsidR="00BD0302" w:rsidRPr="00BD0302" w:rsidRDefault="00BD0302" w:rsidP="00BD0302">
      <w:pPr>
        <w:suppressAutoHyphens/>
        <w:spacing w:after="0" w:line="360" w:lineRule="auto"/>
        <w:ind w:left="360" w:right="141" w:firstLine="360"/>
        <w:jc w:val="both"/>
        <w:rPr>
          <w:rFonts w:ascii="Times New Roman" w:eastAsia="Times New Roman" w:hAnsi="Times New Roman" w:cs="Times New Roman"/>
          <w:b/>
          <w:sz w:val="24"/>
          <w:szCs w:val="24"/>
        </w:rPr>
      </w:pPr>
    </w:p>
    <w:p w:rsidR="00BD0302" w:rsidRPr="00500B43" w:rsidRDefault="00BD0302" w:rsidP="005F4868">
      <w:pPr>
        <w:keepNext/>
        <w:numPr>
          <w:ilvl w:val="0"/>
          <w:numId w:val="40"/>
        </w:numPr>
        <w:spacing w:line="240" w:lineRule="auto"/>
        <w:outlineLvl w:val="2"/>
        <w:rPr>
          <w:rFonts w:ascii="Times New Roman" w:eastAsia="Times New Roman" w:hAnsi="Times New Roman" w:cs="Times New Roman"/>
          <w:b/>
          <w:bCs/>
          <w:sz w:val="24"/>
          <w:szCs w:val="24"/>
        </w:rPr>
      </w:pPr>
      <w:bookmarkStart w:id="41" w:name="_Toc25559791"/>
      <w:r w:rsidRPr="00BD0302">
        <w:rPr>
          <w:rFonts w:ascii="Times New Roman" w:eastAsia="Times New Roman" w:hAnsi="Times New Roman" w:cs="Times New Roman"/>
          <w:b/>
          <w:bCs/>
          <w:sz w:val="24"/>
          <w:szCs w:val="24"/>
        </w:rPr>
        <w:lastRenderedPageBreak/>
        <w:t>Tolerances for cryopump</w:t>
      </w:r>
      <w:bookmarkEnd w:id="41"/>
    </w:p>
    <w:p w:rsidR="00BD0302" w:rsidRPr="00500B43" w:rsidRDefault="00BD0302" w:rsidP="00BD0302">
      <w:pPr>
        <w:spacing w:after="200" w:line="276" w:lineRule="auto"/>
        <w:rPr>
          <w:rFonts w:ascii="Times New Roman" w:eastAsia="Calibri" w:hAnsi="Times New Roman" w:cs="Times New Roman"/>
          <w:sz w:val="24"/>
          <w:szCs w:val="24"/>
        </w:rPr>
      </w:pPr>
      <w:r w:rsidRPr="00500B43">
        <w:rPr>
          <w:rFonts w:ascii="Times New Roman" w:eastAsia="Calibri" w:hAnsi="Times New Roman" w:cs="Times New Roman"/>
          <w:sz w:val="24"/>
          <w:szCs w:val="24"/>
        </w:rPr>
        <w:t>The toleran</w:t>
      </w:r>
      <w:r w:rsidR="0008431A">
        <w:rPr>
          <w:rFonts w:ascii="Times New Roman" w:eastAsia="Calibri" w:hAnsi="Times New Roman" w:cs="Times New Roman"/>
          <w:sz w:val="24"/>
          <w:szCs w:val="24"/>
        </w:rPr>
        <w:t xml:space="preserve">ce of Cryopump will be </w:t>
      </w:r>
      <w:r w:rsidRPr="00500B43">
        <w:rPr>
          <w:rFonts w:ascii="Times New Roman" w:eastAsia="Calibri" w:hAnsi="Times New Roman" w:cs="Times New Roman"/>
          <w:sz w:val="24"/>
          <w:szCs w:val="24"/>
        </w:rPr>
        <w:t xml:space="preserve">as per </w:t>
      </w:r>
      <w:r w:rsidR="0008431A">
        <w:rPr>
          <w:rFonts w:ascii="Times New Roman" w:eastAsia="Calibri" w:hAnsi="Times New Roman" w:cs="Times New Roman"/>
          <w:sz w:val="24"/>
          <w:szCs w:val="24"/>
        </w:rPr>
        <w:t xml:space="preserve">the </w:t>
      </w:r>
      <w:r w:rsidRPr="00500B43">
        <w:rPr>
          <w:rFonts w:ascii="Times New Roman" w:eastAsia="Calibri" w:hAnsi="Times New Roman" w:cs="Times New Roman"/>
          <w:sz w:val="24"/>
          <w:szCs w:val="24"/>
        </w:rPr>
        <w:t>reference document mentioned</w:t>
      </w:r>
      <w:r w:rsidR="00F22E5E">
        <w:rPr>
          <w:rFonts w:ascii="Times New Roman" w:eastAsia="Calibri" w:hAnsi="Times New Roman" w:cs="Times New Roman"/>
          <w:sz w:val="24"/>
          <w:szCs w:val="24"/>
        </w:rPr>
        <w:t xml:space="preserve"> in Annexure A</w:t>
      </w:r>
      <w:r w:rsidRPr="00500B43">
        <w:rPr>
          <w:rFonts w:ascii="Times New Roman" w:eastAsia="Calibri" w:hAnsi="Times New Roman" w:cs="Times New Roman"/>
          <w:sz w:val="24"/>
          <w:szCs w:val="24"/>
        </w:rPr>
        <w:t>.</w:t>
      </w:r>
    </w:p>
    <w:p w:rsidR="00BD0302" w:rsidRPr="00BD0302" w:rsidRDefault="00BD0302" w:rsidP="005F4868">
      <w:pPr>
        <w:keepNext/>
        <w:numPr>
          <w:ilvl w:val="0"/>
          <w:numId w:val="40"/>
        </w:numPr>
        <w:spacing w:line="240" w:lineRule="auto"/>
        <w:outlineLvl w:val="2"/>
        <w:rPr>
          <w:rFonts w:ascii="Times New Roman" w:eastAsia="Times New Roman" w:hAnsi="Times New Roman" w:cs="Times New Roman"/>
          <w:b/>
          <w:bCs/>
          <w:sz w:val="24"/>
          <w:szCs w:val="24"/>
        </w:rPr>
      </w:pPr>
      <w:bookmarkStart w:id="42" w:name="_Toc25559792"/>
      <w:r w:rsidRPr="00BD0302">
        <w:rPr>
          <w:rFonts w:ascii="Times New Roman" w:eastAsia="Times New Roman" w:hAnsi="Times New Roman" w:cs="Times New Roman"/>
          <w:b/>
          <w:bCs/>
          <w:sz w:val="24"/>
          <w:szCs w:val="24"/>
        </w:rPr>
        <w:t>Interfaces</w:t>
      </w:r>
      <w:bookmarkEnd w:id="42"/>
    </w:p>
    <w:p w:rsidR="00BD0302" w:rsidRPr="00F212BB" w:rsidRDefault="00E3493C" w:rsidP="00F212BB">
      <w:pPr>
        <w:suppressAutoHyphens/>
        <w:spacing w:after="0" w:line="360" w:lineRule="auto"/>
        <w:ind w:left="180" w:right="141" w:hanging="180"/>
        <w:jc w:val="both"/>
        <w:rPr>
          <w:rFonts w:ascii="Times New Roman" w:eastAsia="Times New Roman" w:hAnsi="Times New Roman" w:cs="Times New Roman"/>
          <w:sz w:val="24"/>
          <w:szCs w:val="20"/>
          <w:lang w:val="en-IN"/>
        </w:rPr>
      </w:pPr>
      <w:r>
        <w:rPr>
          <w:rFonts w:ascii="Times New Roman" w:eastAsia="Times New Roman" w:hAnsi="Times New Roman" w:cs="Times New Roman"/>
          <w:sz w:val="24"/>
          <w:szCs w:val="20"/>
          <w:lang w:val="en-IN"/>
        </w:rPr>
        <w:t>The c</w:t>
      </w:r>
      <w:r w:rsidR="00BD0302" w:rsidRPr="00F212BB">
        <w:rPr>
          <w:rFonts w:ascii="Times New Roman" w:eastAsia="Times New Roman" w:hAnsi="Times New Roman" w:cs="Times New Roman"/>
          <w:sz w:val="24"/>
          <w:szCs w:val="20"/>
          <w:lang w:val="en-IN"/>
        </w:rPr>
        <w:t>ryopump</w:t>
      </w:r>
      <w:r>
        <w:rPr>
          <w:rFonts w:ascii="Times New Roman" w:eastAsia="Times New Roman" w:hAnsi="Times New Roman" w:cs="Times New Roman"/>
          <w:sz w:val="24"/>
          <w:szCs w:val="20"/>
          <w:lang w:val="en-IN"/>
        </w:rPr>
        <w:t>,</w:t>
      </w:r>
      <w:r w:rsidR="00BD0302" w:rsidRPr="00F212BB">
        <w:rPr>
          <w:rFonts w:ascii="Times New Roman" w:eastAsia="Times New Roman" w:hAnsi="Times New Roman" w:cs="Times New Roman"/>
          <w:sz w:val="24"/>
          <w:szCs w:val="20"/>
          <w:lang w:val="en-IN"/>
        </w:rPr>
        <w:t xml:space="preserve"> interfaces with Spool and gate valve at corner and </w:t>
      </w:r>
      <w:r>
        <w:rPr>
          <w:rFonts w:ascii="Times New Roman" w:eastAsia="Times New Roman" w:hAnsi="Times New Roman" w:cs="Times New Roman"/>
          <w:sz w:val="24"/>
          <w:szCs w:val="20"/>
          <w:lang w:val="en-IN"/>
        </w:rPr>
        <w:t xml:space="preserve">at </w:t>
      </w:r>
      <w:r w:rsidR="00BD0302" w:rsidRPr="00F212BB">
        <w:rPr>
          <w:rFonts w:ascii="Times New Roman" w:eastAsia="Times New Roman" w:hAnsi="Times New Roman" w:cs="Times New Roman"/>
          <w:sz w:val="24"/>
          <w:szCs w:val="20"/>
          <w:lang w:val="en-IN"/>
        </w:rPr>
        <w:t>end station.</w:t>
      </w:r>
    </w:p>
    <w:p w:rsidR="00BD0302" w:rsidRPr="00BD0302" w:rsidRDefault="00BD0302" w:rsidP="00BD0302">
      <w:pPr>
        <w:spacing w:after="0" w:line="360" w:lineRule="auto"/>
        <w:ind w:left="1080"/>
        <w:contextualSpacing/>
        <w:jc w:val="both"/>
        <w:rPr>
          <w:rFonts w:ascii="Times New Roman" w:eastAsia="Times New Roman" w:hAnsi="Times New Roman" w:cs="Times New Roman"/>
          <w:b/>
          <w:sz w:val="24"/>
          <w:szCs w:val="24"/>
        </w:rPr>
      </w:pPr>
    </w:p>
    <w:p w:rsidR="00BD0302" w:rsidRPr="00BD0302" w:rsidRDefault="00BD0302" w:rsidP="005F4868">
      <w:pPr>
        <w:keepNext/>
        <w:numPr>
          <w:ilvl w:val="1"/>
          <w:numId w:val="37"/>
        </w:numPr>
        <w:spacing w:line="360" w:lineRule="auto"/>
        <w:outlineLvl w:val="1"/>
        <w:rPr>
          <w:rFonts w:ascii="Times New Roman" w:eastAsia="Times New Roman" w:hAnsi="Times New Roman" w:cs="Times New Roman"/>
          <w:b/>
          <w:bCs/>
          <w:sz w:val="24"/>
          <w:szCs w:val="24"/>
        </w:rPr>
      </w:pPr>
      <w:bookmarkStart w:id="43" w:name="_Toc25559793"/>
      <w:r w:rsidRPr="00BD0302">
        <w:rPr>
          <w:rFonts w:ascii="Times New Roman" w:eastAsia="Times New Roman" w:hAnsi="Times New Roman" w:cs="Times New Roman"/>
          <w:b/>
          <w:bCs/>
          <w:sz w:val="24"/>
          <w:szCs w:val="24"/>
        </w:rPr>
        <w:t>Vacuum pumps for LIGO-India interferometer</w:t>
      </w:r>
      <w:bookmarkEnd w:id="43"/>
    </w:p>
    <w:p w:rsidR="000654CB" w:rsidRDefault="00BD0302" w:rsidP="00FD29B6">
      <w:pPr>
        <w:spacing w:after="0" w:line="360" w:lineRule="auto"/>
        <w:ind w:firstLine="360"/>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An ultimate base pressure of ~ 10</w:t>
      </w:r>
      <w:r w:rsidRPr="00BD0302">
        <w:rPr>
          <w:rFonts w:ascii="Times New Roman" w:eastAsia="Times New Roman" w:hAnsi="Times New Roman" w:cs="Times New Roman"/>
          <w:sz w:val="24"/>
          <w:szCs w:val="20"/>
          <w:vertAlign w:val="superscript"/>
          <w:lang w:val="en-IN"/>
        </w:rPr>
        <w:t>–9</w:t>
      </w:r>
      <w:r w:rsidRPr="00BD0302">
        <w:rPr>
          <w:rFonts w:ascii="Times New Roman" w:eastAsia="Times New Roman" w:hAnsi="Times New Roman" w:cs="Times New Roman"/>
          <w:sz w:val="24"/>
          <w:szCs w:val="20"/>
          <w:lang w:val="en-IN"/>
        </w:rPr>
        <w:t xml:space="preserve"> mbar inside the vacuum enclosure is desired </w:t>
      </w:r>
      <w:r w:rsidRPr="00BD0302">
        <w:rPr>
          <w:rFonts w:ascii="Times New Roman" w:eastAsia="Calibri" w:hAnsi="Times New Roman" w:cs="Times New Roman"/>
          <w:sz w:val="24"/>
          <w:szCs w:val="24"/>
          <w:lang w:val="en-IN"/>
        </w:rPr>
        <w:t>for detector’s sensitivity</w:t>
      </w:r>
      <w:r w:rsidRPr="00BD0302">
        <w:rPr>
          <w:rFonts w:ascii="Times New Roman" w:eastAsia="Times New Roman" w:hAnsi="Times New Roman" w:cs="Times New Roman"/>
          <w:sz w:val="24"/>
          <w:szCs w:val="20"/>
          <w:lang w:val="en-IN"/>
        </w:rPr>
        <w:t xml:space="preserve">. </w:t>
      </w:r>
      <w:r w:rsidRPr="00BD0302">
        <w:rPr>
          <w:rFonts w:ascii="Times New Roman" w:eastAsia="Times New Roman" w:hAnsi="Times New Roman" w:cs="Times New Roman"/>
          <w:sz w:val="24"/>
          <w:szCs w:val="24"/>
        </w:rPr>
        <w:t>T</w:t>
      </w:r>
      <w:r w:rsidRPr="00BD0302">
        <w:rPr>
          <w:rFonts w:ascii="Times New Roman" w:eastAsia="Calibri" w:hAnsi="Times New Roman" w:cs="Times New Roman"/>
          <w:sz w:val="24"/>
          <w:szCs w:val="24"/>
          <w:lang w:val="en-IN"/>
        </w:rPr>
        <w:t xml:space="preserve">o achieve UHV of such kind, the overall gas load and external leaks have to be taken care properly. External leaks could be avoided with proper welding scheme while gas load could be suppressed by baking the vacuum system and proper distribution of </w:t>
      </w:r>
      <w:r w:rsidR="002D6720">
        <w:rPr>
          <w:rFonts w:ascii="Times New Roman" w:eastAsia="Calibri" w:hAnsi="Times New Roman" w:cs="Times New Roman"/>
          <w:sz w:val="24"/>
          <w:szCs w:val="24"/>
          <w:lang w:val="en-IN"/>
        </w:rPr>
        <w:t>vacuum pumps</w:t>
      </w:r>
      <w:r w:rsidRPr="00BD0302">
        <w:rPr>
          <w:rFonts w:ascii="Times New Roman" w:eastAsia="Calibri" w:hAnsi="Times New Roman" w:cs="Times New Roman"/>
          <w:sz w:val="24"/>
          <w:szCs w:val="24"/>
          <w:lang w:val="en-IN"/>
        </w:rPr>
        <w:t xml:space="preserve">. The complete vacuum system </w:t>
      </w:r>
      <w:r w:rsidR="002D6720">
        <w:rPr>
          <w:rFonts w:ascii="Times New Roman" w:eastAsia="Calibri" w:hAnsi="Times New Roman" w:cs="Times New Roman"/>
          <w:sz w:val="24"/>
          <w:szCs w:val="24"/>
          <w:lang w:val="en-IN"/>
        </w:rPr>
        <w:t>comprises of</w:t>
      </w:r>
      <w:r w:rsidRPr="00BD0302">
        <w:rPr>
          <w:rFonts w:ascii="Times New Roman" w:eastAsia="Calibri" w:hAnsi="Times New Roman" w:cs="Times New Roman"/>
          <w:sz w:val="24"/>
          <w:szCs w:val="24"/>
          <w:lang w:val="en-IN"/>
        </w:rPr>
        <w:t xml:space="preserve"> BSC chambers, HAM chambers, I</w:t>
      </w:r>
      <w:r w:rsidRPr="00BD0302">
        <w:rPr>
          <w:rFonts w:ascii="Times New Roman" w:eastAsia="Calibri" w:hAnsi="Times New Roman" w:cs="Times New Roman"/>
          <w:sz w:val="24"/>
          <w:szCs w:val="24"/>
        </w:rPr>
        <w:t xml:space="preserve">nter-connecting Spool &amp; </w:t>
      </w:r>
      <w:r w:rsidR="001029A7">
        <w:rPr>
          <w:rFonts w:ascii="Times New Roman" w:eastAsia="Calibri" w:hAnsi="Times New Roman" w:cs="Times New Roman"/>
          <w:sz w:val="24"/>
          <w:szCs w:val="24"/>
        </w:rPr>
        <w:t>Adaptor</w:t>
      </w:r>
      <w:r w:rsidRPr="00BD0302">
        <w:rPr>
          <w:rFonts w:ascii="Times New Roman" w:eastAsia="Calibri" w:hAnsi="Times New Roman" w:cs="Times New Roman"/>
          <w:sz w:val="24"/>
          <w:szCs w:val="24"/>
        </w:rPr>
        <w:t>s</w:t>
      </w:r>
      <w:r w:rsidR="002D6720">
        <w:rPr>
          <w:rFonts w:ascii="Times New Roman" w:eastAsia="Calibri" w:hAnsi="Times New Roman" w:cs="Times New Roman"/>
          <w:sz w:val="24"/>
          <w:szCs w:val="24"/>
        </w:rPr>
        <w:t>, cryo-pumps</w:t>
      </w:r>
      <w:r w:rsidRPr="00BD0302">
        <w:rPr>
          <w:rFonts w:ascii="Times New Roman" w:eastAsia="Calibri" w:hAnsi="Times New Roman" w:cs="Times New Roman"/>
          <w:sz w:val="24"/>
          <w:szCs w:val="24"/>
        </w:rPr>
        <w:t xml:space="preserve"> and beam tubes</w:t>
      </w:r>
      <w:r w:rsidR="002D6720">
        <w:rPr>
          <w:rFonts w:ascii="Times New Roman" w:eastAsia="Calibri" w:hAnsi="Times New Roman" w:cs="Times New Roman"/>
          <w:sz w:val="24"/>
          <w:szCs w:val="24"/>
        </w:rPr>
        <w:t xml:space="preserve">. </w:t>
      </w:r>
      <w:r w:rsidRPr="00BD0302">
        <w:rPr>
          <w:rFonts w:ascii="Times New Roman" w:eastAsia="Times New Roman" w:hAnsi="Times New Roman" w:cs="Times New Roman"/>
          <w:sz w:val="24"/>
          <w:szCs w:val="20"/>
          <w:lang w:val="en-IN"/>
        </w:rPr>
        <w:t xml:space="preserve">Based on the locations of these components and their independent operation scenarios, </w:t>
      </w:r>
      <w:r w:rsidRPr="00BD0302">
        <w:rPr>
          <w:rFonts w:ascii="Times New Roman" w:eastAsia="Calibri" w:hAnsi="Times New Roman" w:cs="Times New Roman"/>
          <w:sz w:val="24"/>
          <w:szCs w:val="24"/>
        </w:rPr>
        <w:t>t</w:t>
      </w:r>
      <w:r w:rsidRPr="00BD0302">
        <w:rPr>
          <w:rFonts w:ascii="Times New Roman" w:eastAsia="Times New Roman" w:hAnsi="Times New Roman" w:cs="Times New Roman"/>
          <w:sz w:val="24"/>
          <w:szCs w:val="20"/>
          <w:lang w:val="en-IN"/>
        </w:rPr>
        <w:t>he entire pumping system of LIGO-India detector is classified into three categories as discussed below</w:t>
      </w:r>
      <w:r w:rsidR="002D6720">
        <w:rPr>
          <w:rFonts w:ascii="Times New Roman" w:eastAsia="Times New Roman" w:hAnsi="Times New Roman" w:cs="Times New Roman"/>
          <w:sz w:val="24"/>
          <w:szCs w:val="20"/>
          <w:lang w:val="en-IN"/>
        </w:rPr>
        <w:t>:</w:t>
      </w:r>
    </w:p>
    <w:p w:rsidR="00FD29B6" w:rsidRPr="00FD29B6" w:rsidRDefault="00FD29B6" w:rsidP="00FD29B6">
      <w:pPr>
        <w:spacing w:after="0" w:line="360" w:lineRule="auto"/>
        <w:ind w:firstLine="360"/>
        <w:jc w:val="both"/>
        <w:rPr>
          <w:rFonts w:ascii="Times New Roman" w:eastAsia="Times New Roman" w:hAnsi="Times New Roman" w:cs="Times New Roman"/>
          <w:sz w:val="24"/>
          <w:szCs w:val="20"/>
          <w:lang w:val="en-IN"/>
        </w:rPr>
      </w:pPr>
    </w:p>
    <w:p w:rsidR="00BD0302" w:rsidRPr="003235B5" w:rsidRDefault="00D867A0" w:rsidP="005F4868">
      <w:pPr>
        <w:pStyle w:val="ListParagraph"/>
        <w:keepNext/>
        <w:numPr>
          <w:ilvl w:val="1"/>
          <w:numId w:val="40"/>
        </w:numPr>
        <w:spacing w:line="240" w:lineRule="auto"/>
        <w:ind w:left="1418" w:hanging="284"/>
        <w:outlineLvl w:val="2"/>
        <w:rPr>
          <w:rFonts w:ascii="Times New Roman" w:eastAsia="Times New Roman" w:hAnsi="Times New Roman" w:cs="Times New Roman"/>
          <w:b/>
          <w:bCs/>
          <w:sz w:val="24"/>
          <w:szCs w:val="24"/>
        </w:rPr>
      </w:pPr>
      <w:bookmarkStart w:id="44" w:name="_Toc25559794"/>
      <w:r>
        <w:rPr>
          <w:rFonts w:ascii="Times New Roman" w:eastAsia="Times New Roman" w:hAnsi="Times New Roman" w:cs="Times New Roman"/>
          <w:b/>
          <w:bCs/>
          <w:sz w:val="24"/>
          <w:szCs w:val="24"/>
        </w:rPr>
        <w:t xml:space="preserve">LVEA </w:t>
      </w:r>
      <w:r w:rsidR="000654CB">
        <w:rPr>
          <w:rFonts w:ascii="Times New Roman" w:eastAsia="Times New Roman" w:hAnsi="Times New Roman" w:cs="Times New Roman"/>
          <w:b/>
          <w:bCs/>
          <w:sz w:val="24"/>
          <w:szCs w:val="24"/>
        </w:rPr>
        <w:t>P</w:t>
      </w:r>
      <w:r w:rsidR="00BD0302" w:rsidRPr="003235B5">
        <w:rPr>
          <w:rFonts w:ascii="Times New Roman" w:eastAsia="Times New Roman" w:hAnsi="Times New Roman" w:cs="Times New Roman"/>
          <w:b/>
          <w:bCs/>
          <w:sz w:val="24"/>
          <w:szCs w:val="24"/>
        </w:rPr>
        <w:t>umping and pump location</w:t>
      </w:r>
      <w:bookmarkEnd w:id="44"/>
    </w:p>
    <w:p w:rsidR="00BD0302" w:rsidRPr="00E338BF" w:rsidRDefault="00BD0302" w:rsidP="00E338BF">
      <w:pPr>
        <w:spacing w:after="0" w:line="360" w:lineRule="auto"/>
        <w:ind w:firstLine="72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The LVEA contains all HAM, BSC (BSC-1 to BSC-3), Spools &amp; </w:t>
      </w:r>
      <w:r w:rsidR="001029A7">
        <w:rPr>
          <w:rFonts w:ascii="Times New Roman" w:eastAsia="Calibri" w:hAnsi="Times New Roman" w:cs="Times New Roman"/>
          <w:sz w:val="24"/>
          <w:szCs w:val="24"/>
          <w:lang w:val="en-IN"/>
        </w:rPr>
        <w:t>Adaptor</w:t>
      </w:r>
      <w:r w:rsidRPr="00BD0302">
        <w:rPr>
          <w:rFonts w:ascii="Times New Roman" w:eastAsia="Calibri" w:hAnsi="Times New Roman" w:cs="Times New Roman"/>
          <w:sz w:val="24"/>
          <w:szCs w:val="24"/>
          <w:lang w:val="en-IN"/>
        </w:rPr>
        <w:t xml:space="preserve">s, MC tubes and Large 80 </w:t>
      </w:r>
      <w:r w:rsidR="00AF54CC">
        <w:rPr>
          <w:rFonts w:ascii="Times New Roman" w:eastAsia="Calibri" w:hAnsi="Times New Roman" w:cs="Times New Roman"/>
          <w:sz w:val="24"/>
          <w:szCs w:val="24"/>
          <w:lang w:val="en-IN"/>
        </w:rPr>
        <w:t>K Cryopumps as shown in Fig.2.13</w:t>
      </w:r>
      <w:r w:rsidRPr="00BD0302">
        <w:rPr>
          <w:rFonts w:ascii="Times New Roman" w:eastAsia="Calibri" w:hAnsi="Times New Roman" w:cs="Times New Roman"/>
          <w:sz w:val="24"/>
          <w:szCs w:val="24"/>
          <w:lang w:val="en-IN"/>
        </w:rPr>
        <w:t xml:space="preserve">. </w:t>
      </w:r>
    </w:p>
    <w:p w:rsidR="00BD0302" w:rsidRPr="00BD0302" w:rsidRDefault="00BD0302" w:rsidP="00BD0302">
      <w:pPr>
        <w:spacing w:after="0" w:line="360" w:lineRule="auto"/>
        <w:ind w:firstLine="720"/>
        <w:jc w:val="center"/>
        <w:rPr>
          <w:rFonts w:ascii="Times New Roman" w:eastAsia="Calibri" w:hAnsi="Times New Roman" w:cs="Times New Roman"/>
          <w:sz w:val="24"/>
          <w:szCs w:val="24"/>
          <w:lang w:val="en-IN"/>
        </w:rPr>
      </w:pPr>
      <w:r w:rsidRPr="00BD0302">
        <w:rPr>
          <w:rFonts w:ascii="Calibri" w:eastAsia="Calibri" w:hAnsi="Calibri" w:cs="Mangal"/>
          <w:noProof/>
          <w:lang w:val="en-IN" w:eastAsia="en-IN"/>
        </w:rPr>
        <w:drawing>
          <wp:inline distT="0" distB="0" distL="0" distR="0" wp14:anchorId="66ED5019" wp14:editId="3926B0A4">
            <wp:extent cx="5731510" cy="272986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31510" cy="2729865"/>
                    </a:xfrm>
                    <a:prstGeom prst="rect">
                      <a:avLst/>
                    </a:prstGeom>
                  </pic:spPr>
                </pic:pic>
              </a:graphicData>
            </a:graphic>
          </wp:inline>
        </w:drawing>
      </w:r>
    </w:p>
    <w:p w:rsidR="00BD0302" w:rsidRPr="00BD0302" w:rsidRDefault="00BD14E0" w:rsidP="00BD0302">
      <w:pPr>
        <w:spacing w:after="200" w:line="276"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rPr>
        <w:t>Fig.2.13</w:t>
      </w:r>
      <w:r w:rsidR="00BD0302" w:rsidRPr="00BD0302">
        <w:rPr>
          <w:rFonts w:ascii="Times New Roman" w:eastAsia="Times New Roman" w:hAnsi="Times New Roman" w:cs="Times New Roman"/>
          <w:b/>
          <w:bCs/>
          <w:sz w:val="24"/>
          <w:szCs w:val="24"/>
        </w:rPr>
        <w:t>:</w:t>
      </w:r>
      <w:r w:rsidR="00BD0302" w:rsidRPr="00BD0302">
        <w:rPr>
          <w:rFonts w:ascii="Times New Roman" w:eastAsia="Times New Roman" w:hAnsi="Times New Roman" w:cs="Times New Roman"/>
          <w:b/>
          <w:iCs/>
          <w:sz w:val="24"/>
          <w:szCs w:val="24"/>
        </w:rPr>
        <w:t xml:space="preserve"> Major vacuum components of LVEA area.</w:t>
      </w:r>
    </w:p>
    <w:p w:rsidR="00BD0302" w:rsidRPr="00141FD9" w:rsidRDefault="00BD0302" w:rsidP="00BD0302">
      <w:pPr>
        <w:spacing w:after="0" w:line="360" w:lineRule="auto"/>
        <w:ind w:firstLine="360"/>
        <w:jc w:val="both"/>
        <w:rPr>
          <w:rFonts w:ascii="Times" w:eastAsia="Calibri" w:hAnsi="Times" w:cs="Mangal"/>
          <w:lang w:val="en-IN"/>
        </w:rPr>
      </w:pPr>
      <w:r w:rsidRPr="001638D5">
        <w:rPr>
          <w:rFonts w:ascii="Times New Roman" w:eastAsia="Times New Roman" w:hAnsi="Times New Roman" w:cs="Times New Roman"/>
          <w:sz w:val="24"/>
          <w:szCs w:val="24"/>
          <w:lang w:val="en-IN"/>
        </w:rPr>
        <w:lastRenderedPageBreak/>
        <w:t xml:space="preserve">HAM-1 and HAM-6 are isolated from rest of the components of LVEA </w:t>
      </w:r>
      <w:r w:rsidR="00B12775">
        <w:rPr>
          <w:rFonts w:ascii="Times New Roman" w:eastAsia="Times New Roman" w:hAnsi="Times New Roman" w:cs="Times New Roman"/>
          <w:sz w:val="24"/>
          <w:szCs w:val="24"/>
          <w:lang w:val="en-IN"/>
        </w:rPr>
        <w:t xml:space="preserve">by septum plates </w:t>
      </w:r>
      <w:r w:rsidRPr="001638D5">
        <w:rPr>
          <w:rFonts w:ascii="Times New Roman" w:eastAsia="Times New Roman" w:hAnsi="Times New Roman" w:cs="Times New Roman"/>
          <w:sz w:val="24"/>
          <w:szCs w:val="24"/>
          <w:lang w:val="en-IN"/>
        </w:rPr>
        <w:t xml:space="preserve">installed between HAM-1 &amp; HAM-2 and HAM-6 &amp; HAM-5 respectively. HAM-1 &amp; HAM-6 will be provided with separate pumping facility. </w:t>
      </w:r>
      <w:r w:rsidRPr="00141FD9">
        <w:rPr>
          <w:rFonts w:ascii="Times New Roman" w:eastAsia="Times New Roman" w:hAnsi="Times New Roman" w:cs="Times New Roman"/>
          <w:sz w:val="24"/>
          <w:szCs w:val="24"/>
          <w:lang w:val="en-IN"/>
        </w:rPr>
        <w:t xml:space="preserve">If it is considered that the total gas load and the diffusion from a single HAM chamber with its adjacent tube or chamber interconnecting flange joints to be </w:t>
      </w:r>
      <w:r w:rsidRPr="00141FD9">
        <w:rPr>
          <w:rFonts w:ascii="Times New Roman" w:eastAsia="Times New Roman" w:hAnsi="Times New Roman" w:cs="Times New Roman"/>
          <w:sz w:val="24"/>
          <w:szCs w:val="24"/>
        </w:rPr>
        <w:t xml:space="preserve">1.0 </w:t>
      </w:r>
      <w:r w:rsidRPr="00141FD9">
        <w:rPr>
          <w:rFonts w:ascii="Times New Roman" w:eastAsia="Times New Roman" w:hAnsi="Times New Roman" w:cs="Times New Roman"/>
          <w:sz w:val="24"/>
          <w:szCs w:val="24"/>
        </w:rPr>
        <w:sym w:font="Symbol" w:char="F0B4"/>
      </w:r>
      <w:r w:rsidRPr="00141FD9">
        <w:rPr>
          <w:rFonts w:ascii="Times New Roman" w:eastAsia="Times New Roman" w:hAnsi="Times New Roman" w:cs="Times New Roman"/>
          <w:sz w:val="24"/>
          <w:szCs w:val="24"/>
        </w:rPr>
        <w:t xml:space="preserve"> 10</w:t>
      </w:r>
      <w:r w:rsidRPr="00141FD9">
        <w:rPr>
          <w:rFonts w:ascii="Times New Roman" w:eastAsia="Times New Roman" w:hAnsi="Times New Roman" w:cs="Times New Roman"/>
          <w:sz w:val="24"/>
          <w:szCs w:val="24"/>
          <w:vertAlign w:val="superscript"/>
        </w:rPr>
        <w:t>–9</w:t>
      </w:r>
      <w:r w:rsidRPr="00141FD9">
        <w:rPr>
          <w:rFonts w:ascii="Times New Roman" w:eastAsia="Times New Roman" w:hAnsi="Times New Roman" w:cs="Times New Roman"/>
          <w:sz w:val="24"/>
          <w:szCs w:val="24"/>
        </w:rPr>
        <w:t xml:space="preserve"> mbar l/s and if there are 100 joints of such kind associated to it, then the total leakage will be 1.0 </w:t>
      </w:r>
      <w:r w:rsidRPr="00141FD9">
        <w:rPr>
          <w:rFonts w:ascii="Times New Roman" w:eastAsia="Times New Roman" w:hAnsi="Times New Roman" w:cs="Times New Roman"/>
          <w:sz w:val="24"/>
          <w:szCs w:val="24"/>
        </w:rPr>
        <w:sym w:font="Symbol" w:char="F0B4"/>
      </w:r>
      <w:r w:rsidRPr="00141FD9">
        <w:rPr>
          <w:rFonts w:ascii="Times New Roman" w:eastAsia="Times New Roman" w:hAnsi="Times New Roman" w:cs="Times New Roman"/>
          <w:sz w:val="24"/>
          <w:szCs w:val="24"/>
        </w:rPr>
        <w:t xml:space="preserve"> 10</w:t>
      </w:r>
      <w:r w:rsidRPr="00141FD9">
        <w:rPr>
          <w:rFonts w:ascii="Times New Roman" w:eastAsia="Times New Roman" w:hAnsi="Times New Roman" w:cs="Times New Roman"/>
          <w:sz w:val="24"/>
          <w:szCs w:val="24"/>
          <w:vertAlign w:val="superscript"/>
        </w:rPr>
        <w:t>–7</w:t>
      </w:r>
      <w:r w:rsidRPr="00141FD9">
        <w:rPr>
          <w:rFonts w:ascii="Times New Roman" w:eastAsia="Times New Roman" w:hAnsi="Times New Roman" w:cs="Times New Roman"/>
          <w:sz w:val="24"/>
          <w:szCs w:val="24"/>
        </w:rPr>
        <w:t xml:space="preserve"> mbar l/s. Hence the required pumping speed to hold 1.0 </w:t>
      </w:r>
      <w:r w:rsidRPr="00141FD9">
        <w:rPr>
          <w:rFonts w:ascii="Times New Roman" w:eastAsia="Times New Roman" w:hAnsi="Times New Roman" w:cs="Times New Roman"/>
          <w:sz w:val="24"/>
          <w:szCs w:val="24"/>
        </w:rPr>
        <w:sym w:font="Symbol" w:char="F0B4"/>
      </w:r>
      <w:r w:rsidRPr="00141FD9">
        <w:rPr>
          <w:rFonts w:ascii="Times New Roman" w:eastAsia="Times New Roman" w:hAnsi="Times New Roman" w:cs="Times New Roman"/>
          <w:sz w:val="24"/>
          <w:szCs w:val="24"/>
        </w:rPr>
        <w:t xml:space="preserve"> 10</w:t>
      </w:r>
      <w:r w:rsidRPr="00141FD9">
        <w:rPr>
          <w:rFonts w:ascii="Times New Roman" w:eastAsia="Times New Roman" w:hAnsi="Times New Roman" w:cs="Times New Roman"/>
          <w:sz w:val="24"/>
          <w:szCs w:val="24"/>
          <w:vertAlign w:val="superscript"/>
        </w:rPr>
        <w:t>–9</w:t>
      </w:r>
      <w:r w:rsidRPr="00141FD9">
        <w:rPr>
          <w:rFonts w:ascii="Times New Roman" w:eastAsia="Times New Roman" w:hAnsi="Times New Roman" w:cs="Times New Roman"/>
          <w:sz w:val="24"/>
          <w:szCs w:val="24"/>
        </w:rPr>
        <w:t xml:space="preserve"> mbar will be about 100 l/s. Considering this aspect with additional precautions, each </w:t>
      </w:r>
      <w:r w:rsidRPr="00141FD9">
        <w:rPr>
          <w:rFonts w:ascii="Times New Roman" w:eastAsia="Calibri" w:hAnsi="Times New Roman" w:cs="Times New Roman"/>
          <w:sz w:val="24"/>
          <w:szCs w:val="24"/>
          <w:lang w:val="en-IN"/>
        </w:rPr>
        <w:t>HAM-1 &amp; HAM-6 will be facilitated separately with a scrolled dry pump (100 m</w:t>
      </w:r>
      <w:r w:rsidRPr="00141FD9">
        <w:rPr>
          <w:rFonts w:ascii="Times New Roman" w:eastAsia="Calibri" w:hAnsi="Times New Roman" w:cs="Times New Roman"/>
          <w:sz w:val="24"/>
          <w:szCs w:val="24"/>
          <w:vertAlign w:val="superscript"/>
          <w:lang w:val="en-IN"/>
        </w:rPr>
        <w:t>3</w:t>
      </w:r>
      <w:r w:rsidRPr="00141FD9">
        <w:rPr>
          <w:rFonts w:ascii="Times New Roman" w:eastAsia="Calibri" w:hAnsi="Times New Roman" w:cs="Times New Roman"/>
          <w:sz w:val="24"/>
          <w:szCs w:val="24"/>
          <w:lang w:val="en-IN"/>
        </w:rPr>
        <w:t>/</w:t>
      </w:r>
      <w:r w:rsidR="001638D5" w:rsidRPr="00141FD9">
        <w:rPr>
          <w:rFonts w:ascii="Times New Roman" w:eastAsia="Calibri" w:hAnsi="Times New Roman" w:cs="Times New Roman"/>
          <w:sz w:val="24"/>
          <w:szCs w:val="24"/>
          <w:lang w:val="en-IN"/>
        </w:rPr>
        <w:t>hr.</w:t>
      </w:r>
      <w:r w:rsidRPr="00141FD9">
        <w:rPr>
          <w:rFonts w:ascii="Times New Roman" w:eastAsia="Calibri" w:hAnsi="Times New Roman" w:cs="Times New Roman"/>
          <w:sz w:val="24"/>
          <w:szCs w:val="24"/>
          <w:lang w:val="en-IN"/>
        </w:rPr>
        <w:t>), a magnetic levitated turbomolecular (TMP) pump (500 l/s), an Ion pump (500 l/s) and one (01) no of (pirani</w:t>
      </w:r>
      <w:r w:rsidR="00473374">
        <w:rPr>
          <w:rFonts w:ascii="Times New Roman" w:eastAsia="Calibri" w:hAnsi="Times New Roman" w:cs="Times New Roman"/>
          <w:sz w:val="24"/>
          <w:szCs w:val="24"/>
          <w:lang w:val="en-IN"/>
        </w:rPr>
        <w:t xml:space="preserve"> </w:t>
      </w:r>
      <w:r w:rsidRPr="00141FD9">
        <w:rPr>
          <w:rFonts w:ascii="Times New Roman" w:eastAsia="Calibri" w:hAnsi="Times New Roman" w:cs="Times New Roman"/>
          <w:sz w:val="24"/>
          <w:szCs w:val="24"/>
          <w:lang w:val="en-IN"/>
        </w:rPr>
        <w:t>&amp; ion) gauge</w:t>
      </w:r>
      <w:r w:rsidRPr="00141FD9">
        <w:rPr>
          <w:rFonts w:ascii="Times" w:eastAsia="Calibri" w:hAnsi="Times" w:cs="Mangal"/>
          <w:lang w:val="en-IN"/>
        </w:rPr>
        <w:t xml:space="preserve">. </w:t>
      </w:r>
    </w:p>
    <w:p w:rsidR="00BD0302" w:rsidRPr="00BD0302" w:rsidRDefault="00BD0302" w:rsidP="00BD0302">
      <w:pPr>
        <w:spacing w:after="0" w:line="360" w:lineRule="auto"/>
        <w:ind w:firstLine="360"/>
        <w:jc w:val="both"/>
        <w:rPr>
          <w:rFonts w:ascii="Times New Roman" w:eastAsia="Times New Roman" w:hAnsi="Times New Roman" w:cs="Times New Roman"/>
          <w:sz w:val="28"/>
          <w:lang w:val="en-IN"/>
        </w:rPr>
      </w:pPr>
      <w:r w:rsidRPr="00BD0302">
        <w:rPr>
          <w:rFonts w:ascii="Times" w:eastAsia="Calibri" w:hAnsi="Times" w:cs="Mangal"/>
          <w:sz w:val="24"/>
          <w:szCs w:val="24"/>
          <w:lang w:val="en-IN"/>
        </w:rPr>
        <w:t xml:space="preserve">HAM-1 and HAM-6, each has four (04) numbers of large custom made flanges having double O-rings enclosing the annulus region in between. To reduce the permeation of hydrogen gas, all four annulus regions of each HAM-1 &amp; HAM-6 will be pumped together by using 55 l/s ion pumps separately. After installation at site, initially HAM-1 &amp; HAM-6 will be degassed under vacuum condition at a bake-out temperature of 150 </w:t>
      </w:r>
      <w:r w:rsidRPr="00BD0302">
        <w:rPr>
          <w:rFonts w:ascii="Times" w:eastAsia="Calibri" w:hAnsi="Times" w:cs="Mangal"/>
          <w:sz w:val="24"/>
          <w:szCs w:val="24"/>
          <w:lang w:val="en-IN"/>
        </w:rPr>
        <w:sym w:font="Symbol" w:char="F0B0"/>
      </w:r>
      <w:r w:rsidRPr="00BD0302">
        <w:rPr>
          <w:rFonts w:ascii="Times" w:eastAsia="Calibri" w:hAnsi="Times" w:cs="Mangal"/>
          <w:sz w:val="24"/>
          <w:szCs w:val="24"/>
          <w:lang w:val="en-IN"/>
        </w:rPr>
        <w:t xml:space="preserve">C </w:t>
      </w:r>
      <w:r w:rsidRPr="00BD0302">
        <w:rPr>
          <w:rFonts w:ascii="Times" w:eastAsia="Calibri" w:hAnsi="Times" w:cs="Mangal"/>
          <w:sz w:val="24"/>
          <w:szCs w:val="24"/>
          <w:lang w:val="en-IN"/>
        </w:rPr>
        <w:sym w:font="Symbol" w:char="F0B1"/>
      </w:r>
      <w:r w:rsidRPr="00BD0302">
        <w:rPr>
          <w:rFonts w:ascii="Times" w:eastAsia="Calibri" w:hAnsi="Times" w:cs="Mangal"/>
          <w:sz w:val="24"/>
          <w:szCs w:val="24"/>
          <w:lang w:val="en-IN"/>
        </w:rPr>
        <w:t xml:space="preserve"> 20 </w:t>
      </w:r>
      <w:r w:rsidRPr="00BD0302">
        <w:rPr>
          <w:rFonts w:ascii="Times" w:eastAsia="Calibri" w:hAnsi="Times" w:cs="Mangal"/>
          <w:sz w:val="24"/>
          <w:szCs w:val="24"/>
          <w:lang w:val="en-IN"/>
        </w:rPr>
        <w:sym w:font="Symbol" w:char="F0B0"/>
      </w:r>
      <w:r w:rsidRPr="00BD0302">
        <w:rPr>
          <w:rFonts w:ascii="Times" w:eastAsia="Calibri" w:hAnsi="Times" w:cs="Mangal"/>
          <w:sz w:val="24"/>
          <w:szCs w:val="24"/>
          <w:lang w:val="en-IN"/>
        </w:rPr>
        <w:t>C using heating pads till the reduction in water vapour content will be observed. In order to reduce the heat loss to the atmosphere during baking, these chambers will be insulated with thick glass fibre jackets. Since these two chambers may be vented frequently due to maintenance requirement, precautions must be taken during venting with air under class 100 environments.</w:t>
      </w:r>
    </w:p>
    <w:p w:rsidR="00BD0302" w:rsidRPr="00BD0302" w:rsidRDefault="00BD0302" w:rsidP="00BD0302">
      <w:pPr>
        <w:spacing w:after="0" w:line="360" w:lineRule="auto"/>
        <w:ind w:firstLine="360"/>
        <w:jc w:val="both"/>
        <w:rPr>
          <w:rFonts w:ascii="Times New Roman" w:eastAsia="Times New Roman" w:hAnsi="Times New Roman" w:cs="Times New Roman"/>
          <w:b/>
          <w:bCs/>
          <w:sz w:val="24"/>
          <w:szCs w:val="24"/>
        </w:rPr>
      </w:pPr>
      <w:r w:rsidRPr="00BD0302">
        <w:rPr>
          <w:rFonts w:ascii="Times" w:eastAsia="Calibri" w:hAnsi="Times" w:cs="Mangal"/>
          <w:sz w:val="24"/>
          <w:szCs w:val="24"/>
          <w:lang w:val="en-IN"/>
        </w:rPr>
        <w:t>From HAM-2 to HAM-5 and up to both large 80K cryopumps including BSC chambers, this space will be pumped using two (02) sets of positive displacement dry rotary pump of capacity 100 m</w:t>
      </w:r>
      <w:r w:rsidRPr="00BD0302">
        <w:rPr>
          <w:rFonts w:ascii="Times" w:eastAsia="Calibri" w:hAnsi="Times" w:cs="Mangal"/>
          <w:sz w:val="24"/>
          <w:szCs w:val="24"/>
          <w:vertAlign w:val="superscript"/>
          <w:lang w:val="en-IN"/>
        </w:rPr>
        <w:t>3</w:t>
      </w:r>
      <w:r w:rsidRPr="00BD0302">
        <w:rPr>
          <w:rFonts w:ascii="Times" w:eastAsia="Calibri" w:hAnsi="Times" w:cs="Mangal"/>
          <w:sz w:val="24"/>
          <w:szCs w:val="24"/>
          <w:lang w:val="en-IN"/>
        </w:rPr>
        <w:t>/hr) , four (04) numbers of magnetic levitated TMP (2000 l/s) backed by dry scroll pump of capacity 10 cfm and four (04) numbers of ion pumps (each has 2500 l/s pumping speed) distributed around both arms. These ion pumps will be installed on the top of the MC Tubes. Two (02) nos (pirani</w:t>
      </w:r>
      <w:r w:rsidR="00473374">
        <w:rPr>
          <w:rFonts w:ascii="Times" w:eastAsia="Calibri" w:hAnsi="Times" w:cs="Mangal"/>
          <w:sz w:val="24"/>
          <w:szCs w:val="24"/>
          <w:lang w:val="en-IN"/>
        </w:rPr>
        <w:t xml:space="preserve"> </w:t>
      </w:r>
      <w:r w:rsidRPr="00BD0302">
        <w:rPr>
          <w:rFonts w:ascii="Times" w:eastAsia="Calibri" w:hAnsi="Times" w:cs="Mangal"/>
          <w:sz w:val="24"/>
          <w:szCs w:val="24"/>
          <w:lang w:val="en-IN"/>
        </w:rPr>
        <w:t>&amp; ion) gauges at two arms and one (01) no (pirani</w:t>
      </w:r>
      <w:r w:rsidR="00624B07">
        <w:rPr>
          <w:rFonts w:ascii="Times" w:eastAsia="Calibri" w:hAnsi="Times" w:cs="Mangal"/>
          <w:sz w:val="24"/>
          <w:szCs w:val="24"/>
          <w:lang w:val="en-IN"/>
        </w:rPr>
        <w:t xml:space="preserve"> </w:t>
      </w:r>
      <w:r w:rsidRPr="00BD0302">
        <w:rPr>
          <w:rFonts w:ascii="Times" w:eastAsia="Calibri" w:hAnsi="Times" w:cs="Mangal"/>
          <w:sz w:val="24"/>
          <w:szCs w:val="24"/>
          <w:lang w:val="en-IN"/>
        </w:rPr>
        <w:t xml:space="preserve">&amp; ion) gauge on BSC chamber will be used for vacuum measurement. The annulus spaces of double O-rings flanges of </w:t>
      </w:r>
      <w:r w:rsidRPr="00BD0302">
        <w:rPr>
          <w:rFonts w:ascii="Times New Roman" w:eastAsia="Times New Roman" w:hAnsi="Times New Roman" w:cs="Times New Roman"/>
          <w:sz w:val="24"/>
          <w:szCs w:val="20"/>
          <w:lang w:val="en-IN"/>
        </w:rPr>
        <w:t xml:space="preserve">HAM-2, HAM-3, HAM-4, HAM-5, BSC-1, BSC-2, BSC-3, spools &amp; </w:t>
      </w:r>
      <w:r w:rsidR="001029A7">
        <w:rPr>
          <w:rFonts w:ascii="Times New Roman" w:eastAsia="Times New Roman" w:hAnsi="Times New Roman" w:cs="Times New Roman"/>
          <w:sz w:val="24"/>
          <w:szCs w:val="20"/>
          <w:lang w:val="en-IN"/>
        </w:rPr>
        <w:t>adaptor</w:t>
      </w:r>
      <w:r w:rsidRPr="00BD0302">
        <w:rPr>
          <w:rFonts w:ascii="Times New Roman" w:eastAsia="Times New Roman" w:hAnsi="Times New Roman" w:cs="Times New Roman"/>
          <w:sz w:val="24"/>
          <w:szCs w:val="20"/>
          <w:lang w:val="en-IN"/>
        </w:rPr>
        <w:t>s, etc. will be</w:t>
      </w:r>
      <w:r w:rsidR="00473374">
        <w:rPr>
          <w:rFonts w:ascii="Times New Roman" w:eastAsia="Times New Roman" w:hAnsi="Times New Roman" w:cs="Times New Roman"/>
          <w:sz w:val="24"/>
          <w:szCs w:val="20"/>
          <w:lang w:val="en-IN"/>
        </w:rPr>
        <w:t xml:space="preserve"> pumped using numbers of 55 l/s</w:t>
      </w:r>
      <w:r w:rsidRPr="00BD0302">
        <w:rPr>
          <w:rFonts w:ascii="Times New Roman" w:eastAsia="Times New Roman" w:hAnsi="Times New Roman" w:cs="Times New Roman"/>
          <w:sz w:val="24"/>
          <w:szCs w:val="20"/>
          <w:lang w:val="en-IN"/>
        </w:rPr>
        <w:t xml:space="preserve"> ion pump.</w:t>
      </w:r>
      <w:r w:rsidRPr="00BD0302">
        <w:rPr>
          <w:rFonts w:ascii="Times" w:eastAsia="Calibri" w:hAnsi="Times" w:cs="Mangal"/>
          <w:sz w:val="24"/>
          <w:szCs w:val="24"/>
          <w:lang w:val="en-IN"/>
        </w:rPr>
        <w:t xml:space="preserve"> After installation at site, these components will be degassed under vacuum condition at a bake-out temperature of 150 </w:t>
      </w:r>
      <w:r w:rsidRPr="00BD0302">
        <w:rPr>
          <w:rFonts w:ascii="Times" w:eastAsia="Calibri" w:hAnsi="Times" w:cs="Mangal"/>
          <w:sz w:val="24"/>
          <w:szCs w:val="24"/>
          <w:lang w:val="en-IN"/>
        </w:rPr>
        <w:sym w:font="Symbol" w:char="F0B0"/>
      </w:r>
      <w:r w:rsidRPr="00BD0302">
        <w:rPr>
          <w:rFonts w:ascii="Times" w:eastAsia="Calibri" w:hAnsi="Times" w:cs="Mangal"/>
          <w:sz w:val="24"/>
          <w:szCs w:val="24"/>
          <w:lang w:val="en-IN"/>
        </w:rPr>
        <w:t xml:space="preserve">C </w:t>
      </w:r>
      <w:r w:rsidRPr="00BD0302">
        <w:rPr>
          <w:rFonts w:ascii="Times" w:eastAsia="Calibri" w:hAnsi="Times" w:cs="Mangal"/>
          <w:sz w:val="24"/>
          <w:szCs w:val="24"/>
          <w:lang w:val="en-IN"/>
        </w:rPr>
        <w:sym w:font="Symbol" w:char="F0B1"/>
      </w:r>
      <w:r w:rsidRPr="00BD0302">
        <w:rPr>
          <w:rFonts w:ascii="Times" w:eastAsia="Calibri" w:hAnsi="Times" w:cs="Mangal"/>
          <w:sz w:val="24"/>
          <w:szCs w:val="24"/>
          <w:lang w:val="en-IN"/>
        </w:rPr>
        <w:t xml:space="preserve"> 20 </w:t>
      </w:r>
      <w:r w:rsidRPr="00BD0302">
        <w:rPr>
          <w:rFonts w:ascii="Times" w:eastAsia="Calibri" w:hAnsi="Times" w:cs="Mangal"/>
          <w:sz w:val="24"/>
          <w:szCs w:val="24"/>
          <w:lang w:val="en-IN"/>
        </w:rPr>
        <w:sym w:font="Symbol" w:char="F0B0"/>
      </w:r>
      <w:r w:rsidRPr="00BD0302">
        <w:rPr>
          <w:rFonts w:ascii="Times" w:eastAsia="Calibri" w:hAnsi="Times" w:cs="Mangal"/>
          <w:sz w:val="24"/>
          <w:szCs w:val="24"/>
          <w:lang w:val="en-IN"/>
        </w:rPr>
        <w:t>C till the reduction in water vapour content will be observed.</w:t>
      </w:r>
    </w:p>
    <w:p w:rsidR="00BD0302" w:rsidRPr="00BD0302" w:rsidRDefault="00BD0302" w:rsidP="00BD0302">
      <w:pPr>
        <w:spacing w:after="0" w:line="360" w:lineRule="auto"/>
        <w:ind w:firstLine="360"/>
        <w:jc w:val="both"/>
        <w:rPr>
          <w:rFonts w:ascii="Times" w:eastAsia="Calibri" w:hAnsi="Times" w:cs="Mangal"/>
          <w:sz w:val="24"/>
          <w:szCs w:val="24"/>
          <w:lang w:val="en-IN"/>
        </w:rPr>
      </w:pPr>
      <w:r w:rsidRPr="00BD0302">
        <w:rPr>
          <w:rFonts w:ascii="Times" w:eastAsia="Calibri" w:hAnsi="Times" w:cs="Mangal"/>
          <w:sz w:val="24"/>
          <w:szCs w:val="24"/>
          <w:lang w:val="en-IN"/>
        </w:rPr>
        <w:lastRenderedPageBreak/>
        <w:t>Durin</w:t>
      </w:r>
      <w:r w:rsidR="00B12775">
        <w:rPr>
          <w:rFonts w:ascii="Times" w:eastAsia="Calibri" w:hAnsi="Times" w:cs="Mangal"/>
          <w:sz w:val="24"/>
          <w:szCs w:val="24"/>
          <w:lang w:val="en-IN"/>
        </w:rPr>
        <w:t xml:space="preserve">g baking, </w:t>
      </w:r>
      <w:r w:rsidRPr="00BD0302">
        <w:rPr>
          <w:rFonts w:ascii="Times New Roman" w:eastAsia="Times New Roman" w:hAnsi="Times New Roman" w:cs="Times New Roman"/>
          <w:sz w:val="24"/>
          <w:szCs w:val="24"/>
          <w:lang w:val="en-IN"/>
        </w:rPr>
        <w:t xml:space="preserve">controlled ramping of temperature will be used to prevent non-uniform temperatures or overheating at any location. </w:t>
      </w:r>
      <w:r w:rsidRPr="00BD0302">
        <w:rPr>
          <w:rFonts w:ascii="Times" w:eastAsia="Calibri" w:hAnsi="Times" w:cs="Mangal"/>
          <w:sz w:val="24"/>
          <w:szCs w:val="24"/>
          <w:lang w:val="en-IN"/>
        </w:rPr>
        <w:t>In order to reduce the heat loss to the atmosphere during baking, these chambers will also be insulated with removable thick glass fibre insulation jackets. Once the base pre</w:t>
      </w:r>
      <w:r w:rsidR="004C4AB0">
        <w:rPr>
          <w:rFonts w:ascii="Times" w:eastAsia="Calibri" w:hAnsi="Times" w:cs="Mangal"/>
          <w:sz w:val="24"/>
          <w:szCs w:val="24"/>
          <w:lang w:val="en-IN"/>
        </w:rPr>
        <w:t>ssure inside the chamber reaches</w:t>
      </w:r>
      <w:r w:rsidRPr="00BD0302">
        <w:rPr>
          <w:rFonts w:ascii="Times" w:eastAsia="Calibri" w:hAnsi="Times" w:cs="Mangal"/>
          <w:sz w:val="24"/>
          <w:szCs w:val="24"/>
          <w:lang w:val="en-IN"/>
        </w:rPr>
        <w:t xml:space="preserve"> below 10</w:t>
      </w:r>
      <w:r w:rsidRPr="00BD0302">
        <w:rPr>
          <w:rFonts w:ascii="Times New Roman" w:eastAsia="Times New Roman" w:hAnsi="Times New Roman" w:cs="Times New Roman"/>
          <w:sz w:val="24"/>
          <w:szCs w:val="24"/>
          <w:vertAlign w:val="superscript"/>
        </w:rPr>
        <w:t>–5</w:t>
      </w:r>
      <w:r w:rsidRPr="00BD0302">
        <w:rPr>
          <w:rFonts w:ascii="Times New Roman" w:eastAsia="Times New Roman" w:hAnsi="Times New Roman" w:cs="Times New Roman"/>
          <w:sz w:val="24"/>
          <w:szCs w:val="24"/>
        </w:rPr>
        <w:t xml:space="preserve"> mbar, </w:t>
      </w:r>
      <w:r w:rsidRPr="00BD0302">
        <w:rPr>
          <w:rFonts w:ascii="Times" w:eastAsia="Calibri" w:hAnsi="Times" w:cs="Mangal"/>
          <w:sz w:val="24"/>
          <w:szCs w:val="24"/>
          <w:lang w:val="en-IN"/>
        </w:rPr>
        <w:t>two (02) numbers of large size 80 K cryopumps will be used so that the required partial pressures for water and CO</w:t>
      </w:r>
      <w:r w:rsidRPr="00BD0302">
        <w:rPr>
          <w:rFonts w:ascii="Times" w:eastAsia="Calibri" w:hAnsi="Times" w:cs="Mangal"/>
          <w:sz w:val="24"/>
          <w:szCs w:val="24"/>
          <w:vertAlign w:val="subscript"/>
          <w:lang w:val="en-IN"/>
        </w:rPr>
        <w:t>2</w:t>
      </w:r>
      <w:r w:rsidRPr="00BD0302">
        <w:rPr>
          <w:rFonts w:ascii="Times" w:eastAsia="Calibri" w:hAnsi="Times" w:cs="Mangal"/>
          <w:sz w:val="24"/>
          <w:szCs w:val="24"/>
          <w:lang w:val="en-IN"/>
        </w:rPr>
        <w:t xml:space="preserve"> could be achieved</w:t>
      </w:r>
      <w:r w:rsidRPr="00BD0302">
        <w:rPr>
          <w:rFonts w:ascii="Times New Roman" w:eastAsia="Times New Roman" w:hAnsi="Times New Roman" w:cs="Times New Roman"/>
          <w:sz w:val="24"/>
          <w:szCs w:val="24"/>
        </w:rPr>
        <w:t>.</w:t>
      </w:r>
      <w:r w:rsidRPr="00BD0302">
        <w:rPr>
          <w:rFonts w:ascii="Times" w:eastAsia="Calibri" w:hAnsi="Times" w:cs="Mangal"/>
          <w:sz w:val="24"/>
          <w:szCs w:val="24"/>
          <w:lang w:val="en-IN"/>
        </w:rPr>
        <w:t xml:space="preserve"> This space will be kept under vacuum all the time. </w:t>
      </w:r>
    </w:p>
    <w:p w:rsidR="00BD0302" w:rsidRPr="00BD0302" w:rsidRDefault="00BD0302" w:rsidP="00BD0302">
      <w:pPr>
        <w:spacing w:after="0" w:line="360" w:lineRule="auto"/>
        <w:ind w:firstLine="360"/>
        <w:jc w:val="both"/>
        <w:rPr>
          <w:rFonts w:ascii="Times" w:eastAsia="Calibri" w:hAnsi="Times" w:cs="Mangal"/>
          <w:sz w:val="24"/>
          <w:szCs w:val="24"/>
          <w:lang w:val="en-IN"/>
        </w:rPr>
      </w:pPr>
      <w:r w:rsidRPr="00BD0302">
        <w:rPr>
          <w:rFonts w:ascii="Times" w:eastAsia="Calibri" w:hAnsi="Times" w:cs="Mangal"/>
          <w:sz w:val="24"/>
          <w:szCs w:val="24"/>
          <w:lang w:val="en-IN"/>
        </w:rPr>
        <w:t>Each large 80 K cryopump has one (01) number of temporary TMP (500 l/s) facility for initial pumping followed with one (01) number of (pirani</w:t>
      </w:r>
      <w:r w:rsidR="00624B07">
        <w:rPr>
          <w:rFonts w:ascii="Times" w:eastAsia="Calibri" w:hAnsi="Times" w:cs="Mangal"/>
          <w:sz w:val="24"/>
          <w:szCs w:val="24"/>
          <w:lang w:val="en-IN"/>
        </w:rPr>
        <w:t xml:space="preserve"> </w:t>
      </w:r>
      <w:r w:rsidRPr="00BD0302">
        <w:rPr>
          <w:rFonts w:ascii="Times" w:eastAsia="Calibri" w:hAnsi="Times" w:cs="Mangal"/>
          <w:sz w:val="24"/>
          <w:szCs w:val="24"/>
          <w:lang w:val="en-IN"/>
        </w:rPr>
        <w:t xml:space="preserve">&amp; ion) gauge. During cool down of cryopump, it will be kept isolated from other system by </w:t>
      </w:r>
      <w:r w:rsidRPr="00BD0302">
        <w:rPr>
          <w:rFonts w:ascii="Times New Roman" w:eastAsia="Calibri" w:hAnsi="Times New Roman" w:cs="Times New Roman"/>
          <w:sz w:val="24"/>
          <w:szCs w:val="24"/>
          <w:lang w:val="en-IN"/>
        </w:rPr>
        <w:t xml:space="preserve">closing two numbers of gate valves installed on each ends. After commissioning of the cryopumps, the TMP will be removed and the openings will be sealed with manual 250 CF gate valves. The annulus space of the gate valve will be pumped with 55 l/s ion pump located on the gate valve bonnet. </w:t>
      </w:r>
      <w:r w:rsidR="006A1675" w:rsidRPr="004C4AB0">
        <w:rPr>
          <w:rFonts w:ascii="Times" w:eastAsia="Calibri" w:hAnsi="Times" w:cs="Mangal"/>
          <w:sz w:val="24"/>
          <w:szCs w:val="24"/>
          <w:lang w:val="en-IN"/>
        </w:rPr>
        <w:t>Nearly 20 nos of 55</w:t>
      </w:r>
      <w:r w:rsidRPr="004C4AB0">
        <w:rPr>
          <w:rFonts w:ascii="Times" w:eastAsia="Calibri" w:hAnsi="Times" w:cs="Mangal"/>
          <w:sz w:val="24"/>
          <w:szCs w:val="24"/>
          <w:lang w:val="en-IN"/>
        </w:rPr>
        <w:t xml:space="preserve"> l/s ion pumps will be used in LVEA. </w:t>
      </w:r>
      <w:r w:rsidRPr="00BD0302">
        <w:rPr>
          <w:rFonts w:ascii="Times" w:eastAsia="Calibri" w:hAnsi="Times" w:cs="Mangal"/>
          <w:sz w:val="24"/>
          <w:szCs w:val="24"/>
          <w:lang w:val="en-IN"/>
        </w:rPr>
        <w:t>Scroll pumps will be used as backing pump for TMP so that contamination due to oil streaming shall be eliminated.</w:t>
      </w:r>
    </w:p>
    <w:p w:rsidR="00BD0302" w:rsidRPr="00746DA9" w:rsidRDefault="00D867A0" w:rsidP="005F4868">
      <w:pPr>
        <w:pStyle w:val="ListParagraph"/>
        <w:keepNext/>
        <w:numPr>
          <w:ilvl w:val="1"/>
          <w:numId w:val="40"/>
        </w:numPr>
        <w:spacing w:line="240" w:lineRule="auto"/>
        <w:ind w:left="1418" w:hanging="284"/>
        <w:outlineLvl w:val="2"/>
        <w:rPr>
          <w:rFonts w:ascii="Times New Roman" w:eastAsia="Times New Roman" w:hAnsi="Times New Roman" w:cs="Times New Roman"/>
          <w:b/>
          <w:bCs/>
          <w:sz w:val="24"/>
          <w:szCs w:val="24"/>
        </w:rPr>
      </w:pPr>
      <w:bookmarkStart w:id="45" w:name="_Toc25559795"/>
      <w:r>
        <w:rPr>
          <w:rFonts w:ascii="Times New Roman" w:eastAsia="Times New Roman" w:hAnsi="Times New Roman" w:cs="Times New Roman"/>
          <w:b/>
          <w:bCs/>
          <w:sz w:val="24"/>
          <w:szCs w:val="24"/>
        </w:rPr>
        <w:t xml:space="preserve">LVEA </w:t>
      </w:r>
      <w:r w:rsidR="00BD0302" w:rsidRPr="00BD0302">
        <w:rPr>
          <w:rFonts w:ascii="Times New Roman" w:eastAsia="Times New Roman" w:hAnsi="Times New Roman" w:cs="Times New Roman"/>
          <w:b/>
          <w:bCs/>
          <w:sz w:val="24"/>
          <w:szCs w:val="24"/>
        </w:rPr>
        <w:t>Interfaces with vacuum pumps</w:t>
      </w:r>
      <w:bookmarkEnd w:id="45"/>
    </w:p>
    <w:p w:rsidR="00BD0302" w:rsidRDefault="00AE37BA" w:rsidP="00BD0302">
      <w:pPr>
        <w:spacing w:after="200" w:line="360" w:lineRule="auto"/>
        <w:contextualSpacing/>
        <w:jc w:val="both"/>
        <w:rPr>
          <w:rFonts w:ascii="Times New Roman" w:eastAsia="Calibri" w:hAnsi="Times New Roman" w:cs="Times New Roman"/>
        </w:rPr>
      </w:pPr>
      <w:r>
        <w:rPr>
          <w:rFonts w:ascii="Times New Roman" w:eastAsia="Calibri" w:hAnsi="Times New Roman" w:cs="Times New Roman"/>
        </w:rPr>
        <w:t xml:space="preserve">All </w:t>
      </w:r>
      <w:r w:rsidR="00BD0302" w:rsidRPr="00BD0302">
        <w:rPr>
          <w:rFonts w:ascii="Times New Roman" w:eastAsia="Calibri" w:hAnsi="Times New Roman" w:cs="Times New Roman"/>
        </w:rPr>
        <w:t xml:space="preserve">vacuum pumps connected to the chambers of the interferometer are connected through compatible manual gate valves. All the gauges which monitor the vacuum pressure (except cold cathode gauge connected to the BSC chamber) are connected on the chambers through a gate valve. </w:t>
      </w:r>
    </w:p>
    <w:p w:rsidR="00BD0302" w:rsidRPr="009F5E6B" w:rsidRDefault="00D867A0" w:rsidP="005F4868">
      <w:pPr>
        <w:pStyle w:val="ListParagraph"/>
        <w:keepNext/>
        <w:numPr>
          <w:ilvl w:val="1"/>
          <w:numId w:val="40"/>
        </w:numPr>
        <w:spacing w:line="240" w:lineRule="auto"/>
        <w:ind w:left="1418" w:hanging="284"/>
        <w:outlineLvl w:val="2"/>
        <w:rPr>
          <w:rFonts w:ascii="Times New Roman" w:eastAsia="Times New Roman" w:hAnsi="Times New Roman" w:cs="Times New Roman"/>
          <w:b/>
          <w:bCs/>
          <w:sz w:val="24"/>
          <w:szCs w:val="24"/>
        </w:rPr>
      </w:pPr>
      <w:bookmarkStart w:id="46" w:name="_Toc25559796"/>
      <w:r>
        <w:rPr>
          <w:rFonts w:ascii="Times New Roman" w:eastAsia="Times New Roman" w:hAnsi="Times New Roman" w:cs="Times New Roman"/>
          <w:b/>
          <w:bCs/>
          <w:sz w:val="24"/>
          <w:szCs w:val="24"/>
        </w:rPr>
        <w:t xml:space="preserve">LVEA </w:t>
      </w:r>
      <w:r w:rsidR="00BD0302" w:rsidRPr="00BD0302">
        <w:rPr>
          <w:rFonts w:ascii="Times New Roman" w:eastAsia="Times New Roman" w:hAnsi="Times New Roman" w:cs="Times New Roman"/>
          <w:b/>
          <w:bCs/>
          <w:sz w:val="24"/>
          <w:szCs w:val="24"/>
        </w:rPr>
        <w:t>Power requirement for vacuum pumps</w:t>
      </w:r>
      <w:bookmarkEnd w:id="46"/>
    </w:p>
    <w:p w:rsidR="00DF3D69" w:rsidRPr="00D867A0" w:rsidRDefault="00BD0302" w:rsidP="00D867A0">
      <w:pPr>
        <w:spacing w:after="200" w:line="360" w:lineRule="auto"/>
        <w:contextualSpacing/>
        <w:jc w:val="both"/>
        <w:rPr>
          <w:rFonts w:ascii="Times New Roman" w:eastAsia="Calibri" w:hAnsi="Times New Roman" w:cs="Times New Roman"/>
        </w:rPr>
      </w:pPr>
      <w:r w:rsidRPr="00BD0302">
        <w:rPr>
          <w:rFonts w:ascii="Times New Roman" w:eastAsia="Calibri" w:hAnsi="Times New Roman" w:cs="Times New Roman"/>
        </w:rPr>
        <w:t>Availability of single ph</w:t>
      </w:r>
      <w:r w:rsidR="00D462EF">
        <w:rPr>
          <w:rFonts w:ascii="Times New Roman" w:eastAsia="Calibri" w:hAnsi="Times New Roman" w:cs="Times New Roman"/>
        </w:rPr>
        <w:t xml:space="preserve">ase and three phase power </w:t>
      </w:r>
      <w:r w:rsidR="00285B7D">
        <w:rPr>
          <w:rFonts w:ascii="Times New Roman" w:eastAsia="Calibri" w:hAnsi="Times New Roman" w:cs="Times New Roman"/>
        </w:rPr>
        <w:t xml:space="preserve">requirement in LVEA </w:t>
      </w:r>
      <w:r w:rsidRPr="00BD0302">
        <w:rPr>
          <w:rFonts w:ascii="Times New Roman" w:eastAsia="Calibri" w:hAnsi="Times New Roman" w:cs="Times New Roman"/>
        </w:rPr>
        <w:t>for vacu</w:t>
      </w:r>
      <w:r w:rsidR="00DF5663">
        <w:rPr>
          <w:rFonts w:ascii="Times New Roman" w:eastAsia="Calibri" w:hAnsi="Times New Roman" w:cs="Times New Roman"/>
        </w:rPr>
        <w:t xml:space="preserve">um pumps and vacuum equipments at various locations is to be discussed with DCSEM and </w:t>
      </w:r>
      <w:r w:rsidR="00AE37BA">
        <w:rPr>
          <w:rFonts w:ascii="Times New Roman" w:eastAsia="Calibri" w:hAnsi="Times New Roman" w:cs="Times New Roman"/>
        </w:rPr>
        <w:t xml:space="preserve">will be </w:t>
      </w:r>
      <w:r w:rsidR="00DF5663">
        <w:rPr>
          <w:rFonts w:ascii="Times New Roman" w:eastAsia="Calibri" w:hAnsi="Times New Roman" w:cs="Times New Roman"/>
        </w:rPr>
        <w:t>finalize</w:t>
      </w:r>
      <w:r w:rsidR="00AE37BA">
        <w:rPr>
          <w:rFonts w:ascii="Times New Roman" w:eastAsia="Calibri" w:hAnsi="Times New Roman" w:cs="Times New Roman"/>
        </w:rPr>
        <w:t>d</w:t>
      </w:r>
      <w:r w:rsidR="00DF5663">
        <w:rPr>
          <w:rFonts w:ascii="Times New Roman" w:eastAsia="Calibri" w:hAnsi="Times New Roman" w:cs="Times New Roman"/>
        </w:rPr>
        <w:t xml:space="preserve"> later</w:t>
      </w:r>
      <w:r w:rsidR="00AE37BA">
        <w:rPr>
          <w:rFonts w:ascii="Times New Roman" w:eastAsia="Calibri" w:hAnsi="Times New Roman" w:cs="Times New Roman"/>
        </w:rPr>
        <w:t xml:space="preserve"> (annexure B)</w:t>
      </w:r>
      <w:r w:rsidR="00DF5663">
        <w:rPr>
          <w:rFonts w:ascii="Times New Roman" w:eastAsia="Calibri" w:hAnsi="Times New Roman" w:cs="Times New Roman"/>
        </w:rPr>
        <w:t>.</w:t>
      </w:r>
    </w:p>
    <w:p w:rsidR="00BD0302" w:rsidRPr="00E338BF" w:rsidRDefault="00D867A0" w:rsidP="005F4868">
      <w:pPr>
        <w:pStyle w:val="ListParagraph"/>
        <w:keepNext/>
        <w:numPr>
          <w:ilvl w:val="1"/>
          <w:numId w:val="40"/>
        </w:numPr>
        <w:spacing w:line="240" w:lineRule="auto"/>
        <w:ind w:left="1418" w:hanging="284"/>
        <w:outlineLvl w:val="2"/>
        <w:rPr>
          <w:rFonts w:ascii="Times New Roman" w:eastAsia="Times New Roman" w:hAnsi="Times New Roman" w:cs="Times New Roman"/>
          <w:b/>
          <w:bCs/>
          <w:sz w:val="24"/>
          <w:szCs w:val="24"/>
        </w:rPr>
      </w:pPr>
      <w:bookmarkStart w:id="47" w:name="_Toc25559797"/>
      <w:r>
        <w:rPr>
          <w:rFonts w:ascii="Times New Roman" w:eastAsia="Times New Roman" w:hAnsi="Times New Roman" w:cs="Times New Roman"/>
          <w:b/>
          <w:bCs/>
          <w:sz w:val="24"/>
          <w:szCs w:val="24"/>
        </w:rPr>
        <w:t xml:space="preserve">VEA </w:t>
      </w:r>
      <w:r w:rsidR="00145E03">
        <w:rPr>
          <w:rFonts w:ascii="Times New Roman" w:eastAsia="Times New Roman" w:hAnsi="Times New Roman" w:cs="Times New Roman"/>
          <w:b/>
          <w:bCs/>
          <w:sz w:val="24"/>
          <w:szCs w:val="24"/>
        </w:rPr>
        <w:t>P</w:t>
      </w:r>
      <w:r w:rsidR="00BD0302" w:rsidRPr="00E338BF">
        <w:rPr>
          <w:rFonts w:ascii="Times New Roman" w:eastAsia="Times New Roman" w:hAnsi="Times New Roman" w:cs="Times New Roman"/>
          <w:b/>
          <w:bCs/>
          <w:sz w:val="24"/>
          <w:szCs w:val="24"/>
        </w:rPr>
        <w:t>umping and pump location</w:t>
      </w:r>
      <w:bookmarkEnd w:id="47"/>
    </w:p>
    <w:p w:rsidR="00BD0302" w:rsidRPr="005C7264" w:rsidRDefault="00BD0302" w:rsidP="005C7264">
      <w:pPr>
        <w:spacing w:after="0" w:line="360" w:lineRule="auto"/>
        <w:ind w:firstLine="72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Each VEA contains </w:t>
      </w:r>
      <w:r w:rsidR="001029A7">
        <w:rPr>
          <w:rFonts w:ascii="Times New Roman" w:eastAsia="Calibri" w:hAnsi="Times New Roman" w:cs="Times New Roman"/>
          <w:sz w:val="24"/>
          <w:szCs w:val="24"/>
          <w:lang w:val="en-IN"/>
        </w:rPr>
        <w:t>one BSC chamber, Spools &amp; Adapto</w:t>
      </w:r>
      <w:r w:rsidRPr="00BD0302">
        <w:rPr>
          <w:rFonts w:ascii="Times New Roman" w:eastAsia="Calibri" w:hAnsi="Times New Roman" w:cs="Times New Roman"/>
          <w:sz w:val="24"/>
          <w:szCs w:val="24"/>
          <w:lang w:val="en-IN"/>
        </w:rPr>
        <w:t>rs and one sho</w:t>
      </w:r>
      <w:r w:rsidR="00AF54CC">
        <w:rPr>
          <w:rFonts w:ascii="Times New Roman" w:eastAsia="Calibri" w:hAnsi="Times New Roman" w:cs="Times New Roman"/>
          <w:sz w:val="24"/>
          <w:szCs w:val="24"/>
          <w:lang w:val="en-IN"/>
        </w:rPr>
        <w:t>rt cryopump as shown in Fig.2.14</w:t>
      </w:r>
      <w:r w:rsidRPr="00BD0302">
        <w:rPr>
          <w:rFonts w:ascii="Times New Roman" w:eastAsia="Calibri" w:hAnsi="Times New Roman" w:cs="Times New Roman"/>
          <w:sz w:val="24"/>
          <w:szCs w:val="24"/>
          <w:lang w:val="en-IN"/>
        </w:rPr>
        <w:t xml:space="preserve">. </w:t>
      </w:r>
    </w:p>
    <w:p w:rsidR="00BD0302" w:rsidRPr="00BD0302" w:rsidRDefault="00BD0302" w:rsidP="00BD0302">
      <w:pPr>
        <w:spacing w:after="200" w:line="276" w:lineRule="auto"/>
        <w:ind w:firstLine="435"/>
        <w:jc w:val="center"/>
        <w:rPr>
          <w:rFonts w:ascii="Times New Roman" w:eastAsia="Times New Roman" w:hAnsi="Times New Roman" w:cs="Times New Roman"/>
          <w:b/>
          <w:bCs/>
          <w:sz w:val="24"/>
          <w:szCs w:val="24"/>
        </w:rPr>
      </w:pPr>
      <w:r w:rsidRPr="00BD0302">
        <w:rPr>
          <w:rFonts w:ascii="Calibri" w:eastAsia="Calibri" w:hAnsi="Calibri" w:cs="Mangal"/>
          <w:noProof/>
          <w:lang w:val="en-IN" w:eastAsia="en-IN"/>
        </w:rPr>
        <w:lastRenderedPageBreak/>
        <w:drawing>
          <wp:inline distT="0" distB="0" distL="0" distR="0" wp14:anchorId="1C534A17" wp14:editId="424E04E9">
            <wp:extent cx="4266495" cy="253834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338986" cy="2581471"/>
                    </a:xfrm>
                    <a:prstGeom prst="rect">
                      <a:avLst/>
                    </a:prstGeom>
                  </pic:spPr>
                </pic:pic>
              </a:graphicData>
            </a:graphic>
          </wp:inline>
        </w:drawing>
      </w:r>
    </w:p>
    <w:p w:rsidR="00BD0302" w:rsidRPr="002E7F2C" w:rsidRDefault="00AF54CC" w:rsidP="00BD0302">
      <w:pPr>
        <w:spacing w:after="20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Fig.2.14</w:t>
      </w:r>
      <w:r w:rsidR="00BD0302" w:rsidRPr="00BD0302">
        <w:rPr>
          <w:rFonts w:ascii="Times New Roman" w:eastAsia="Times New Roman" w:hAnsi="Times New Roman" w:cs="Times New Roman"/>
          <w:b/>
          <w:bCs/>
          <w:sz w:val="24"/>
          <w:szCs w:val="24"/>
        </w:rPr>
        <w:t>:</w:t>
      </w:r>
      <w:r w:rsidR="00BD0302" w:rsidRPr="00BD0302">
        <w:rPr>
          <w:rFonts w:ascii="Times New Roman" w:eastAsia="Times New Roman" w:hAnsi="Times New Roman" w:cs="Times New Roman"/>
          <w:b/>
          <w:iCs/>
          <w:sz w:val="24"/>
          <w:szCs w:val="24"/>
        </w:rPr>
        <w:t xml:space="preserve"> Major vacuum components of VEA.</w:t>
      </w:r>
    </w:p>
    <w:p w:rsidR="00BD0302" w:rsidRPr="00BD0302" w:rsidRDefault="00BD0302" w:rsidP="00BD0302">
      <w:pPr>
        <w:spacing w:after="0" w:line="360" w:lineRule="auto"/>
        <w:ind w:firstLine="360"/>
        <w:jc w:val="both"/>
        <w:rPr>
          <w:rFonts w:ascii="Times" w:eastAsia="Calibri" w:hAnsi="Times" w:cs="Mangal"/>
          <w:sz w:val="24"/>
          <w:szCs w:val="24"/>
          <w:lang w:val="en-IN"/>
        </w:rPr>
      </w:pPr>
      <w:r w:rsidRPr="00BD0302">
        <w:rPr>
          <w:rFonts w:ascii="Times" w:eastAsia="Calibri" w:hAnsi="Times" w:cs="Mangal"/>
          <w:sz w:val="24"/>
          <w:szCs w:val="24"/>
          <w:lang w:val="en-IN"/>
        </w:rPr>
        <w:t>Each VEA pumping will have a positive displacement dry rotary pump (100 m</w:t>
      </w:r>
      <w:r w:rsidRPr="00BD0302">
        <w:rPr>
          <w:rFonts w:ascii="Times" w:eastAsia="Calibri" w:hAnsi="Times" w:cs="Mangal"/>
          <w:sz w:val="24"/>
          <w:szCs w:val="24"/>
          <w:vertAlign w:val="superscript"/>
          <w:lang w:val="en-IN"/>
        </w:rPr>
        <w:t>3</w:t>
      </w:r>
      <w:r w:rsidRPr="00BD0302">
        <w:rPr>
          <w:rFonts w:ascii="Times" w:eastAsia="Calibri" w:hAnsi="Times" w:cs="Mangal"/>
          <w:sz w:val="24"/>
          <w:szCs w:val="24"/>
          <w:lang w:val="en-IN"/>
        </w:rPr>
        <w:t xml:space="preserve">/hr), a magnetic levitated TMP (2000 l/s), a ion pump (1500 l/s) and one (01) no of (pirani&amp; ion) gauge. Getter pump near the end stations shall be mounted at least 250 m away from the BSC chamber so that UV light effect and charge accumulation on test mass could be reduced. For commissioning &amp; baking, similar procedure like LVEA pumping will be adopted. </w:t>
      </w:r>
    </w:p>
    <w:p w:rsidR="00BD0302" w:rsidRDefault="00BD0302" w:rsidP="00BD0302">
      <w:pPr>
        <w:spacing w:after="0" w:line="360" w:lineRule="auto"/>
        <w:ind w:firstLine="360"/>
        <w:jc w:val="both"/>
        <w:rPr>
          <w:rFonts w:ascii="Times" w:eastAsia="Calibri" w:hAnsi="Times" w:cs="Mangal"/>
          <w:sz w:val="24"/>
          <w:szCs w:val="24"/>
          <w:lang w:val="en-IN"/>
        </w:rPr>
      </w:pPr>
      <w:r w:rsidRPr="00BD0302">
        <w:rPr>
          <w:rFonts w:ascii="Times" w:eastAsia="Calibri" w:hAnsi="Times" w:cs="Mangal"/>
          <w:sz w:val="24"/>
          <w:szCs w:val="24"/>
          <w:lang w:val="en-IN"/>
        </w:rPr>
        <w:t xml:space="preserve">The short cryopump at each VEA will be operated in a similar fashion to the large cryopumps. All the interspace of gate valves and closing flanges will be pumped using 55 l/s ion </w:t>
      </w:r>
      <w:r w:rsidRPr="00E7747D">
        <w:rPr>
          <w:rFonts w:ascii="Times" w:eastAsia="Calibri" w:hAnsi="Times" w:cs="Mangal"/>
          <w:sz w:val="24"/>
          <w:szCs w:val="24"/>
          <w:lang w:val="en-IN"/>
        </w:rPr>
        <w:t>pumps</w:t>
      </w:r>
      <w:r w:rsidR="006A1675" w:rsidRPr="00E7747D">
        <w:rPr>
          <w:rFonts w:ascii="Times" w:eastAsia="Calibri" w:hAnsi="Times" w:cs="Mangal"/>
          <w:sz w:val="24"/>
          <w:szCs w:val="24"/>
          <w:lang w:val="en-IN"/>
        </w:rPr>
        <w:t>. Nearly 08</w:t>
      </w:r>
      <w:r w:rsidR="005915AD">
        <w:rPr>
          <w:rFonts w:ascii="Times" w:eastAsia="Calibri" w:hAnsi="Times" w:cs="Mangal"/>
          <w:sz w:val="24"/>
          <w:szCs w:val="24"/>
          <w:lang w:val="en-IN"/>
        </w:rPr>
        <w:t xml:space="preserve"> numbers</w:t>
      </w:r>
      <w:r w:rsidRPr="00E7747D">
        <w:rPr>
          <w:rFonts w:ascii="Times" w:eastAsia="Calibri" w:hAnsi="Times" w:cs="Mangal"/>
          <w:sz w:val="24"/>
          <w:szCs w:val="24"/>
          <w:lang w:val="en-IN"/>
        </w:rPr>
        <w:t xml:space="preserve"> of 55 l/s ion pumps will be used in VEA. </w:t>
      </w:r>
    </w:p>
    <w:p w:rsidR="00CF3A7B" w:rsidRPr="00E7747D" w:rsidRDefault="00CF3A7B" w:rsidP="00BD0302">
      <w:pPr>
        <w:spacing w:after="0" w:line="360" w:lineRule="auto"/>
        <w:ind w:firstLine="360"/>
        <w:jc w:val="both"/>
        <w:rPr>
          <w:rFonts w:ascii="Times" w:eastAsia="Calibri" w:hAnsi="Times" w:cs="Mangal"/>
          <w:sz w:val="24"/>
          <w:szCs w:val="24"/>
          <w:lang w:val="en-IN"/>
        </w:rPr>
      </w:pPr>
    </w:p>
    <w:p w:rsidR="00BD0302" w:rsidRPr="00BD0302" w:rsidRDefault="00E7747D" w:rsidP="005F4868">
      <w:pPr>
        <w:pStyle w:val="ListParagraph"/>
        <w:keepNext/>
        <w:numPr>
          <w:ilvl w:val="1"/>
          <w:numId w:val="40"/>
        </w:numPr>
        <w:spacing w:line="240" w:lineRule="auto"/>
        <w:ind w:left="1276" w:hanging="283"/>
        <w:outlineLvl w:val="2"/>
        <w:rPr>
          <w:rFonts w:ascii="Times New Roman" w:eastAsia="Times New Roman" w:hAnsi="Times New Roman" w:cs="Times New Roman"/>
          <w:b/>
          <w:bCs/>
          <w:sz w:val="24"/>
          <w:szCs w:val="24"/>
        </w:rPr>
      </w:pPr>
      <w:bookmarkStart w:id="48" w:name="_Toc25559798"/>
      <w:r>
        <w:rPr>
          <w:rFonts w:ascii="Times New Roman" w:eastAsia="Times New Roman" w:hAnsi="Times New Roman" w:cs="Times New Roman"/>
          <w:b/>
          <w:bCs/>
          <w:sz w:val="24"/>
          <w:szCs w:val="24"/>
        </w:rPr>
        <w:t xml:space="preserve">VEA </w:t>
      </w:r>
      <w:r w:rsidR="00BD0302" w:rsidRPr="00BD0302">
        <w:rPr>
          <w:rFonts w:ascii="Times New Roman" w:eastAsia="Times New Roman" w:hAnsi="Times New Roman" w:cs="Times New Roman"/>
          <w:b/>
          <w:bCs/>
          <w:sz w:val="24"/>
          <w:szCs w:val="24"/>
        </w:rPr>
        <w:t>Interfaces with vacuum pump</w:t>
      </w:r>
      <w:bookmarkEnd w:id="48"/>
    </w:p>
    <w:p w:rsidR="00CF3A7B" w:rsidRPr="00BD0302" w:rsidRDefault="00BD0302" w:rsidP="00BD0302">
      <w:pPr>
        <w:spacing w:after="200" w:line="360" w:lineRule="auto"/>
        <w:contextualSpacing/>
        <w:rPr>
          <w:rFonts w:ascii="Times New Roman" w:eastAsia="Calibri" w:hAnsi="Times New Roman" w:cs="Times New Roman"/>
        </w:rPr>
      </w:pPr>
      <w:r w:rsidRPr="00BD0302">
        <w:rPr>
          <w:rFonts w:ascii="Times New Roman" w:eastAsia="Calibri" w:hAnsi="Times New Roman" w:cs="Times New Roman"/>
        </w:rPr>
        <w:t>Similar to LVEA, all the interfaces with pumps and gauges to the chambers will be through gate valves.</w:t>
      </w:r>
    </w:p>
    <w:p w:rsidR="00BD0302" w:rsidRPr="00BD0302" w:rsidRDefault="00E7747D" w:rsidP="005F4868">
      <w:pPr>
        <w:pStyle w:val="ListParagraph"/>
        <w:keepNext/>
        <w:numPr>
          <w:ilvl w:val="1"/>
          <w:numId w:val="40"/>
        </w:numPr>
        <w:spacing w:line="240" w:lineRule="auto"/>
        <w:ind w:left="1276" w:hanging="283"/>
        <w:outlineLvl w:val="2"/>
        <w:rPr>
          <w:rFonts w:ascii="Times New Roman" w:eastAsia="Times New Roman" w:hAnsi="Times New Roman" w:cs="Times New Roman"/>
          <w:b/>
          <w:bCs/>
          <w:sz w:val="24"/>
          <w:szCs w:val="24"/>
        </w:rPr>
      </w:pPr>
      <w:bookmarkStart w:id="49" w:name="_Toc25559799"/>
      <w:r>
        <w:rPr>
          <w:rFonts w:ascii="Times New Roman" w:eastAsia="Times New Roman" w:hAnsi="Times New Roman" w:cs="Times New Roman"/>
          <w:b/>
          <w:bCs/>
          <w:sz w:val="24"/>
          <w:szCs w:val="24"/>
        </w:rPr>
        <w:t xml:space="preserve">VEA </w:t>
      </w:r>
      <w:r w:rsidR="00BD0302" w:rsidRPr="00BD0302">
        <w:rPr>
          <w:rFonts w:ascii="Times New Roman" w:eastAsia="Times New Roman" w:hAnsi="Times New Roman" w:cs="Times New Roman"/>
          <w:b/>
          <w:bCs/>
          <w:sz w:val="24"/>
          <w:szCs w:val="24"/>
        </w:rPr>
        <w:t>Power requirement for vacuum pumps</w:t>
      </w:r>
      <w:bookmarkEnd w:id="49"/>
    </w:p>
    <w:p w:rsidR="00E35A8B" w:rsidRPr="00920FC2" w:rsidRDefault="00E35A8B" w:rsidP="00E35A8B">
      <w:pPr>
        <w:spacing w:after="200" w:line="360" w:lineRule="auto"/>
        <w:contextualSpacing/>
        <w:jc w:val="both"/>
        <w:rPr>
          <w:rFonts w:ascii="Times New Roman" w:eastAsia="Calibri" w:hAnsi="Times New Roman" w:cs="Times New Roman"/>
          <w:sz w:val="24"/>
          <w:szCs w:val="24"/>
        </w:rPr>
      </w:pPr>
      <w:r w:rsidRPr="00920FC2">
        <w:rPr>
          <w:rFonts w:ascii="Times New Roman" w:eastAsia="Calibri" w:hAnsi="Times New Roman" w:cs="Times New Roman"/>
          <w:sz w:val="24"/>
          <w:szCs w:val="24"/>
        </w:rPr>
        <w:t xml:space="preserve">Availability of single phase and three phase power requirement in VEA for vacuum pumps and vacuum equipments at various locations is to be discussed with DCSEM and </w:t>
      </w:r>
      <w:r w:rsidR="00106A7D">
        <w:rPr>
          <w:rFonts w:ascii="Times New Roman" w:eastAsia="Calibri" w:hAnsi="Times New Roman" w:cs="Times New Roman"/>
          <w:sz w:val="24"/>
          <w:szCs w:val="24"/>
        </w:rPr>
        <w:t xml:space="preserve">will be </w:t>
      </w:r>
      <w:r w:rsidRPr="00920FC2">
        <w:rPr>
          <w:rFonts w:ascii="Times New Roman" w:eastAsia="Calibri" w:hAnsi="Times New Roman" w:cs="Times New Roman"/>
          <w:sz w:val="24"/>
          <w:szCs w:val="24"/>
        </w:rPr>
        <w:t>finalize</w:t>
      </w:r>
      <w:r w:rsidR="00106A7D">
        <w:rPr>
          <w:rFonts w:ascii="Times New Roman" w:eastAsia="Calibri" w:hAnsi="Times New Roman" w:cs="Times New Roman"/>
          <w:sz w:val="24"/>
          <w:szCs w:val="24"/>
        </w:rPr>
        <w:t>d</w:t>
      </w:r>
      <w:r w:rsidRPr="00920FC2">
        <w:rPr>
          <w:rFonts w:ascii="Times New Roman" w:eastAsia="Calibri" w:hAnsi="Times New Roman" w:cs="Times New Roman"/>
          <w:sz w:val="24"/>
          <w:szCs w:val="24"/>
        </w:rPr>
        <w:t xml:space="preserve"> later</w:t>
      </w:r>
      <w:r w:rsidR="004B5260">
        <w:rPr>
          <w:rFonts w:ascii="Times New Roman" w:eastAsia="Calibri" w:hAnsi="Times New Roman" w:cs="Times New Roman"/>
          <w:sz w:val="24"/>
          <w:szCs w:val="24"/>
        </w:rPr>
        <w:t xml:space="preserve"> (annexure B)</w:t>
      </w:r>
      <w:r w:rsidRPr="00920FC2">
        <w:rPr>
          <w:rFonts w:ascii="Times New Roman" w:eastAsia="Calibri" w:hAnsi="Times New Roman" w:cs="Times New Roman"/>
          <w:sz w:val="24"/>
          <w:szCs w:val="24"/>
        </w:rPr>
        <w:t>.</w:t>
      </w:r>
    </w:p>
    <w:p w:rsidR="00926171" w:rsidRPr="00926171" w:rsidRDefault="00CF3A7B" w:rsidP="005F4868">
      <w:pPr>
        <w:pStyle w:val="ListParagraph"/>
        <w:numPr>
          <w:ilvl w:val="1"/>
          <w:numId w:val="40"/>
        </w:numPr>
        <w:spacing w:before="240" w:line="360" w:lineRule="auto"/>
        <w:ind w:left="1276" w:hanging="283"/>
        <w:jc w:val="both"/>
        <w:outlineLvl w:val="2"/>
        <w:rPr>
          <w:rFonts w:ascii="Times New Roman" w:eastAsia="Times New Roman" w:hAnsi="Times New Roman" w:cs="Times New Roman"/>
          <w:b/>
          <w:bCs/>
          <w:sz w:val="24"/>
          <w:szCs w:val="24"/>
        </w:rPr>
      </w:pPr>
      <w:bookmarkStart w:id="50" w:name="_Toc25559800"/>
      <w:r>
        <w:rPr>
          <w:rFonts w:ascii="Times New Roman" w:eastAsia="Times New Roman" w:hAnsi="Times New Roman" w:cs="Times New Roman"/>
          <w:b/>
          <w:bCs/>
          <w:sz w:val="24"/>
          <w:szCs w:val="24"/>
        </w:rPr>
        <w:t xml:space="preserve">Beam tube </w:t>
      </w:r>
      <w:r w:rsidR="00926171">
        <w:rPr>
          <w:rFonts w:ascii="Times New Roman" w:eastAsia="Times New Roman" w:hAnsi="Times New Roman" w:cs="Times New Roman"/>
          <w:b/>
          <w:bCs/>
          <w:sz w:val="24"/>
          <w:szCs w:val="24"/>
        </w:rPr>
        <w:t>Pumping system</w:t>
      </w:r>
      <w:bookmarkEnd w:id="50"/>
    </w:p>
    <w:p w:rsidR="00BD0302" w:rsidRPr="00BD0302" w:rsidRDefault="00BD0302" w:rsidP="00BD0302">
      <w:pPr>
        <w:spacing w:after="0" w:line="360" w:lineRule="auto"/>
        <w:ind w:firstLine="720"/>
        <w:jc w:val="both"/>
        <w:rPr>
          <w:rFonts w:ascii="Times" w:eastAsia="Times New Roman" w:hAnsi="Times" w:cs="Times"/>
          <w:sz w:val="24"/>
          <w:szCs w:val="24"/>
        </w:rPr>
      </w:pPr>
      <w:r w:rsidRPr="00BD0302">
        <w:rPr>
          <w:rFonts w:ascii="Times" w:eastAsia="Calibri" w:hAnsi="Times" w:cs="Times"/>
          <w:sz w:val="24"/>
          <w:szCs w:val="24"/>
          <w:lang w:val="en-IN"/>
        </w:rPr>
        <w:t>Each arm of the beam tube is divided into two (02) numbers of b</w:t>
      </w:r>
      <w:r w:rsidR="009D17A6">
        <w:rPr>
          <w:rFonts w:ascii="Times" w:eastAsia="Calibri" w:hAnsi="Times" w:cs="Times"/>
          <w:sz w:val="24"/>
          <w:szCs w:val="24"/>
          <w:lang w:val="en-IN"/>
        </w:rPr>
        <w:t xml:space="preserve">eam tube modules of 2.0 km </w:t>
      </w:r>
      <w:r w:rsidRPr="00BD0302">
        <w:rPr>
          <w:rFonts w:ascii="Times" w:eastAsia="Calibri" w:hAnsi="Times" w:cs="Times"/>
          <w:sz w:val="24"/>
          <w:szCs w:val="24"/>
          <w:lang w:val="en-IN"/>
        </w:rPr>
        <w:t xml:space="preserve">each. The beam tube module is separated using a gate valve and each module is connected </w:t>
      </w:r>
      <w:r w:rsidRPr="00BD0302">
        <w:rPr>
          <w:rFonts w:ascii="Times" w:eastAsia="Calibri" w:hAnsi="Times" w:cs="Times"/>
          <w:sz w:val="24"/>
          <w:szCs w:val="24"/>
          <w:lang w:val="en-IN"/>
        </w:rPr>
        <w:lastRenderedPageBreak/>
        <w:t>with gauges (pirani</w:t>
      </w:r>
      <w:r w:rsidR="00624B07">
        <w:rPr>
          <w:rFonts w:ascii="Times" w:eastAsia="Calibri" w:hAnsi="Times" w:cs="Times"/>
          <w:sz w:val="24"/>
          <w:szCs w:val="24"/>
          <w:lang w:val="en-IN"/>
        </w:rPr>
        <w:t xml:space="preserve"> </w:t>
      </w:r>
      <w:r w:rsidRPr="00BD0302">
        <w:rPr>
          <w:rFonts w:ascii="Times" w:eastAsia="Calibri" w:hAnsi="Times" w:cs="Times"/>
          <w:sz w:val="24"/>
          <w:szCs w:val="24"/>
          <w:lang w:val="en-IN"/>
        </w:rPr>
        <w:t>&amp; ion). During installation, the i</w:t>
      </w:r>
      <w:r w:rsidRPr="00BD0302">
        <w:rPr>
          <w:rFonts w:ascii="Times" w:eastAsia="Times New Roman" w:hAnsi="Times" w:cs="Times"/>
          <w:sz w:val="24"/>
          <w:szCs w:val="24"/>
          <w:lang w:val="en-IN"/>
        </w:rPr>
        <w:t xml:space="preserve">ndividual leak rate shall be maintained at </w:t>
      </w:r>
      <w:r w:rsidRPr="00BD0302">
        <w:rPr>
          <w:rFonts w:ascii="Times" w:eastAsia="Times New Roman" w:hAnsi="Times" w:cs="Times"/>
          <w:sz w:val="24"/>
          <w:szCs w:val="24"/>
        </w:rPr>
        <w:t>10</w:t>
      </w:r>
      <w:r w:rsidRPr="00BD0302">
        <w:rPr>
          <w:rFonts w:ascii="Times" w:eastAsia="Times New Roman" w:hAnsi="Times" w:cs="Times"/>
          <w:sz w:val="24"/>
          <w:szCs w:val="24"/>
          <w:vertAlign w:val="superscript"/>
        </w:rPr>
        <w:t>–10</w:t>
      </w:r>
      <w:r w:rsidRPr="00BD0302">
        <w:rPr>
          <w:rFonts w:ascii="Times" w:eastAsia="Times New Roman" w:hAnsi="Times" w:cs="Times"/>
          <w:sz w:val="24"/>
          <w:szCs w:val="24"/>
        </w:rPr>
        <w:t xml:space="preserve"> mbar l/s while the integrated</w:t>
      </w:r>
      <w:r w:rsidRPr="00BD0302">
        <w:rPr>
          <w:rFonts w:ascii="Times" w:eastAsia="Times New Roman" w:hAnsi="Times" w:cs="Times"/>
          <w:sz w:val="24"/>
          <w:szCs w:val="24"/>
          <w:lang w:val="en-IN"/>
        </w:rPr>
        <w:t xml:space="preserve"> leak rate shall be maintained at </w:t>
      </w:r>
      <w:r w:rsidRPr="00BD0302">
        <w:rPr>
          <w:rFonts w:ascii="Times" w:eastAsia="Times New Roman" w:hAnsi="Times" w:cs="Times"/>
          <w:sz w:val="24"/>
          <w:szCs w:val="24"/>
        </w:rPr>
        <w:t>10</w:t>
      </w:r>
      <w:r w:rsidRPr="00BD0302">
        <w:rPr>
          <w:rFonts w:ascii="Times" w:eastAsia="Times New Roman" w:hAnsi="Times" w:cs="Times"/>
          <w:sz w:val="24"/>
          <w:szCs w:val="24"/>
          <w:vertAlign w:val="superscript"/>
        </w:rPr>
        <w:t>–8</w:t>
      </w:r>
      <w:r w:rsidRPr="00BD0302">
        <w:rPr>
          <w:rFonts w:ascii="Times" w:eastAsia="Times New Roman" w:hAnsi="Times" w:cs="Times"/>
          <w:sz w:val="24"/>
          <w:szCs w:val="24"/>
        </w:rPr>
        <w:t xml:space="preserve"> mbar l/s. Since the outgassing rate of air baked SS 304L material used for beam tube fabrication is measured to be 5.0 </w:t>
      </w:r>
      <w:r w:rsidRPr="00BD0302">
        <w:rPr>
          <w:rFonts w:ascii="Times" w:eastAsia="Times New Roman" w:hAnsi="Times" w:cs="Times"/>
          <w:sz w:val="24"/>
          <w:szCs w:val="24"/>
        </w:rPr>
        <w:sym w:font="Symbol" w:char="F0B4"/>
      </w:r>
      <w:r w:rsidRPr="00BD0302">
        <w:rPr>
          <w:rFonts w:ascii="Times" w:eastAsia="Times New Roman" w:hAnsi="Times" w:cs="Times"/>
          <w:sz w:val="24"/>
          <w:szCs w:val="24"/>
        </w:rPr>
        <w:t xml:space="preserve"> 10</w:t>
      </w:r>
      <w:r w:rsidRPr="00BD0302">
        <w:rPr>
          <w:rFonts w:ascii="Times" w:eastAsia="Times New Roman" w:hAnsi="Times" w:cs="Times"/>
          <w:sz w:val="24"/>
          <w:szCs w:val="24"/>
          <w:vertAlign w:val="superscript"/>
        </w:rPr>
        <w:t>–14</w:t>
      </w:r>
      <w:r w:rsidRPr="00BD0302">
        <w:rPr>
          <w:rFonts w:ascii="Times" w:eastAsia="Times New Roman" w:hAnsi="Times" w:cs="Times"/>
          <w:sz w:val="24"/>
          <w:szCs w:val="24"/>
        </w:rPr>
        <w:t xml:space="preserve"> mbar l s</w:t>
      </w:r>
      <w:r w:rsidRPr="00BD0302">
        <w:rPr>
          <w:rFonts w:ascii="Times" w:eastAsia="Times New Roman" w:hAnsi="Times" w:cs="Times"/>
          <w:sz w:val="24"/>
          <w:szCs w:val="24"/>
          <w:vertAlign w:val="superscript"/>
        </w:rPr>
        <w:t>–1</w:t>
      </w:r>
      <w:r w:rsidRPr="00BD0302">
        <w:rPr>
          <w:rFonts w:ascii="Times" w:eastAsia="Times New Roman" w:hAnsi="Times" w:cs="Times"/>
          <w:sz w:val="24"/>
          <w:szCs w:val="24"/>
        </w:rPr>
        <w:t xml:space="preserve"> /cm</w:t>
      </w:r>
      <w:r w:rsidRPr="00BD0302">
        <w:rPr>
          <w:rFonts w:ascii="Times" w:eastAsia="Times New Roman" w:hAnsi="Times" w:cs="Times"/>
          <w:sz w:val="24"/>
          <w:szCs w:val="24"/>
          <w:vertAlign w:val="superscript"/>
        </w:rPr>
        <w:t>2</w:t>
      </w:r>
      <w:r w:rsidRPr="00BD0302">
        <w:rPr>
          <w:rFonts w:ascii="Times" w:eastAsia="Times New Roman" w:hAnsi="Times" w:cs="Times"/>
          <w:sz w:val="24"/>
          <w:szCs w:val="24"/>
        </w:rPr>
        <w:t xml:space="preserve"> or better, considering the contribution due to gate val</w:t>
      </w:r>
      <w:r w:rsidR="00741D3D">
        <w:rPr>
          <w:rFonts w:ascii="Times" w:eastAsia="Times New Roman" w:hAnsi="Times" w:cs="Times"/>
          <w:sz w:val="24"/>
          <w:szCs w:val="24"/>
        </w:rPr>
        <w:t>v</w:t>
      </w:r>
      <w:r w:rsidRPr="00BD0302">
        <w:rPr>
          <w:rFonts w:ascii="Times" w:eastAsia="Times New Roman" w:hAnsi="Times" w:cs="Times"/>
          <w:sz w:val="24"/>
          <w:szCs w:val="24"/>
        </w:rPr>
        <w:t xml:space="preserve">es, pumps and their assembly components, the total outgassing load in a beam </w:t>
      </w:r>
      <w:r w:rsidR="009D17A6">
        <w:rPr>
          <w:rFonts w:ascii="Times" w:eastAsia="Times New Roman" w:hAnsi="Times" w:cs="Times"/>
          <w:sz w:val="24"/>
          <w:szCs w:val="24"/>
        </w:rPr>
        <w:t xml:space="preserve">tube module could be twice </w:t>
      </w:r>
      <w:r w:rsidRPr="00BD0302">
        <w:rPr>
          <w:rFonts w:ascii="Times" w:eastAsia="Times New Roman" w:hAnsi="Times" w:cs="Times"/>
          <w:sz w:val="24"/>
          <w:szCs w:val="24"/>
        </w:rPr>
        <w:t>its empty value. Hence to achieve an ultimate base pressure of ~ 10</w:t>
      </w:r>
      <w:r w:rsidRPr="00BD0302">
        <w:rPr>
          <w:rFonts w:ascii="Times" w:eastAsia="Times New Roman" w:hAnsi="Times" w:cs="Times"/>
          <w:sz w:val="24"/>
          <w:szCs w:val="24"/>
          <w:vertAlign w:val="superscript"/>
        </w:rPr>
        <w:t>–9</w:t>
      </w:r>
      <w:r w:rsidRPr="00BD0302">
        <w:rPr>
          <w:rFonts w:ascii="Times" w:eastAsia="Times New Roman" w:hAnsi="Times" w:cs="Times"/>
          <w:sz w:val="24"/>
          <w:szCs w:val="24"/>
        </w:rPr>
        <w:t xml:space="preserve"> mbar in the beam tube, the ion pump with minimum pumping speed of 2500 l/s for N</w:t>
      </w:r>
      <w:r w:rsidRPr="00BD0302">
        <w:rPr>
          <w:rFonts w:ascii="Times" w:eastAsia="Times New Roman" w:hAnsi="Times" w:cs="Times"/>
          <w:sz w:val="24"/>
          <w:szCs w:val="24"/>
          <w:vertAlign w:val="subscript"/>
        </w:rPr>
        <w:t>2</w:t>
      </w:r>
      <w:r w:rsidRPr="00BD0302">
        <w:rPr>
          <w:rFonts w:ascii="Times" w:eastAsia="Times New Roman" w:hAnsi="Times" w:cs="Times"/>
          <w:sz w:val="24"/>
          <w:szCs w:val="24"/>
        </w:rPr>
        <w:t xml:space="preserve"> at 1.0 </w:t>
      </w:r>
      <w:r w:rsidRPr="00BD0302">
        <w:rPr>
          <w:rFonts w:ascii="Times" w:eastAsia="Times New Roman" w:hAnsi="Times" w:cs="Times"/>
          <w:sz w:val="24"/>
          <w:szCs w:val="24"/>
        </w:rPr>
        <w:sym w:font="Symbol" w:char="F0B4"/>
      </w:r>
      <w:r w:rsidRPr="00BD0302">
        <w:rPr>
          <w:rFonts w:ascii="Times" w:eastAsia="Times New Roman" w:hAnsi="Times" w:cs="Times"/>
          <w:sz w:val="24"/>
          <w:szCs w:val="24"/>
        </w:rPr>
        <w:t xml:space="preserve"> 10</w:t>
      </w:r>
      <w:r w:rsidRPr="00BD0302">
        <w:rPr>
          <w:rFonts w:ascii="Times" w:eastAsia="Times New Roman" w:hAnsi="Times" w:cs="Times"/>
          <w:sz w:val="24"/>
          <w:szCs w:val="24"/>
          <w:vertAlign w:val="superscript"/>
        </w:rPr>
        <w:t>–6</w:t>
      </w:r>
      <w:r w:rsidRPr="00BD0302">
        <w:rPr>
          <w:rFonts w:ascii="Times" w:eastAsia="Times New Roman" w:hAnsi="Times" w:cs="Times"/>
          <w:sz w:val="24"/>
          <w:szCs w:val="24"/>
        </w:rPr>
        <w:t xml:space="preserve"> mbar will be installed at each 2.0 km distance along the tube length (either toward the end station or corner station side). </w:t>
      </w:r>
    </w:p>
    <w:p w:rsidR="00BD0302" w:rsidRPr="00BD0302" w:rsidRDefault="00BD0302" w:rsidP="00BD0302">
      <w:pPr>
        <w:spacing w:after="0" w:line="360" w:lineRule="auto"/>
        <w:ind w:firstLine="360"/>
        <w:jc w:val="both"/>
        <w:rPr>
          <w:rFonts w:ascii="Times" w:eastAsia="Times New Roman" w:hAnsi="Times" w:cs="Times"/>
          <w:sz w:val="24"/>
          <w:szCs w:val="24"/>
        </w:rPr>
      </w:pPr>
      <w:r w:rsidRPr="00BD0302">
        <w:rPr>
          <w:rFonts w:ascii="Times" w:eastAsia="Times New Roman" w:hAnsi="Times" w:cs="Times"/>
          <w:color w:val="000000"/>
          <w:sz w:val="24"/>
          <w:szCs w:val="24"/>
        </w:rPr>
        <w:t>After installation of beam tube, the p</w:t>
      </w:r>
      <w:r w:rsidRPr="00BD0302">
        <w:rPr>
          <w:rFonts w:ascii="Times" w:eastAsia="Times New Roman" w:hAnsi="Times" w:cs="Times"/>
          <w:sz w:val="24"/>
          <w:szCs w:val="24"/>
        </w:rPr>
        <w:t xml:space="preserve">artial pressure of different gas species inside the beam tube should be maintained as mentioned in </w:t>
      </w:r>
      <w:r w:rsidR="00303F99">
        <w:rPr>
          <w:rFonts w:ascii="Times" w:eastAsia="Times New Roman" w:hAnsi="Times" w:cs="Times"/>
          <w:sz w:val="24"/>
          <w:szCs w:val="20"/>
          <w:lang w:val="en-IN"/>
        </w:rPr>
        <w:t>table 2.14</w:t>
      </w:r>
      <w:r w:rsidRPr="00BD0302">
        <w:rPr>
          <w:rFonts w:ascii="Times" w:eastAsia="Times New Roman" w:hAnsi="Times" w:cs="Times"/>
          <w:sz w:val="24"/>
          <w:szCs w:val="20"/>
          <w:lang w:val="en-IN"/>
        </w:rPr>
        <w:t>. For this purpose, the o</w:t>
      </w:r>
      <w:r w:rsidRPr="00BD0302">
        <w:rPr>
          <w:rFonts w:ascii="Times" w:eastAsia="Calibri" w:hAnsi="Times" w:cs="Times"/>
          <w:sz w:val="24"/>
          <w:szCs w:val="24"/>
          <w:lang w:val="en-IN" w:bidi="hi-IN"/>
        </w:rPr>
        <w:t xml:space="preserve">utgassing of water vapour and hydrocarbons is reduced by baking each component at 150 </w:t>
      </w:r>
      <w:r w:rsidRPr="00BD0302">
        <w:rPr>
          <w:rFonts w:ascii="Times" w:eastAsia="Calibri" w:hAnsi="Times" w:cs="Times"/>
          <w:sz w:val="24"/>
          <w:szCs w:val="24"/>
          <w:lang w:val="en-IN" w:bidi="hi-IN"/>
        </w:rPr>
        <w:sym w:font="Symbol" w:char="F0B0"/>
      </w:r>
      <w:r w:rsidRPr="00BD0302">
        <w:rPr>
          <w:rFonts w:ascii="Times" w:eastAsia="Calibri" w:hAnsi="Times" w:cs="Times"/>
          <w:sz w:val="24"/>
          <w:szCs w:val="24"/>
          <w:lang w:val="en-IN" w:bidi="hi-IN"/>
        </w:rPr>
        <w:t xml:space="preserve">C of each 2.0 km long beam tube module. </w:t>
      </w:r>
    </w:p>
    <w:p w:rsidR="00BD0302" w:rsidRPr="007C201D" w:rsidRDefault="006E1662" w:rsidP="00BD0302">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iCs/>
          <w:sz w:val="24"/>
          <w:szCs w:val="24"/>
          <w:lang w:val="en-IN"/>
        </w:rPr>
        <w:t>Table 2.14</w:t>
      </w:r>
      <w:r w:rsidR="00BD0302" w:rsidRPr="00BD0302">
        <w:rPr>
          <w:rFonts w:ascii="Times New Roman" w:eastAsia="Times New Roman" w:hAnsi="Times New Roman" w:cs="Times New Roman"/>
          <w:b/>
          <w:bCs/>
          <w:iCs/>
          <w:sz w:val="24"/>
          <w:szCs w:val="24"/>
          <w:lang w:val="en-IN"/>
        </w:rPr>
        <w:t xml:space="preserve">: </w:t>
      </w:r>
      <w:r w:rsidR="00BD0302" w:rsidRPr="00BD0302">
        <w:rPr>
          <w:rFonts w:ascii="Times New Roman" w:eastAsia="Times New Roman" w:hAnsi="Times New Roman" w:cs="Times New Roman"/>
          <w:b/>
          <w:bCs/>
          <w:sz w:val="24"/>
          <w:szCs w:val="24"/>
        </w:rPr>
        <w:t>Partial pressure of differen</w:t>
      </w:r>
      <w:r w:rsidR="007C201D">
        <w:rPr>
          <w:rFonts w:ascii="Times New Roman" w:eastAsia="Times New Roman" w:hAnsi="Times New Roman" w:cs="Times New Roman"/>
          <w:b/>
          <w:bCs/>
          <w:sz w:val="24"/>
          <w:szCs w:val="24"/>
        </w:rPr>
        <w:t xml:space="preserve">t gas species in the beam tube </w:t>
      </w:r>
      <w:r w:rsidR="00BD0302" w:rsidRPr="00BD0302">
        <w:rPr>
          <w:rFonts w:ascii="Times New Roman" w:eastAsia="Times New Roman" w:hAnsi="Times New Roman" w:cs="Times New Roman"/>
          <w:b/>
          <w:sz w:val="24"/>
          <w:szCs w:val="20"/>
          <w:lang w:val="en-IN"/>
        </w:rPr>
        <w:t>(</w:t>
      </w:r>
      <w:r w:rsidR="00467969">
        <w:rPr>
          <w:rFonts w:ascii="Times New Roman" w:eastAsia="Times New Roman" w:hAnsi="Times New Roman" w:cs="Times New Roman"/>
          <w:b/>
          <w:sz w:val="24"/>
          <w:szCs w:val="24"/>
          <w:lang w:val="en-IN"/>
        </w:rPr>
        <w:t>Ref.</w:t>
      </w:r>
      <w:r w:rsidR="00BD0302" w:rsidRPr="00BD0302">
        <w:rPr>
          <w:rFonts w:ascii="TimesNewRoman" w:eastAsia="Calibri" w:hAnsi="TimesNewRoman" w:cs="TimesNewRoman"/>
          <w:sz w:val="24"/>
          <w:szCs w:val="24"/>
          <w:lang w:val="en-IN"/>
        </w:rPr>
        <w:t>T040001)</w:t>
      </w:r>
    </w:p>
    <w:tbl>
      <w:tblPr>
        <w:tblW w:w="9576" w:type="dxa"/>
        <w:jc w:val="center"/>
        <w:tblLook w:val="04A0" w:firstRow="1" w:lastRow="0" w:firstColumn="1" w:lastColumn="0" w:noHBand="0" w:noVBand="1"/>
      </w:tblPr>
      <w:tblGrid>
        <w:gridCol w:w="1064"/>
        <w:gridCol w:w="4213"/>
        <w:gridCol w:w="2061"/>
        <w:gridCol w:w="2238"/>
      </w:tblGrid>
      <w:tr w:rsidR="00A31A83" w:rsidRPr="00BD0302" w:rsidTr="00452486">
        <w:trPr>
          <w:trHeight w:val="680"/>
          <w:jc w:val="center"/>
        </w:trPr>
        <w:tc>
          <w:tcPr>
            <w:tcW w:w="1064"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A31A83" w:rsidRPr="00BD0302" w:rsidRDefault="00A31A83" w:rsidP="00452486">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Sr. No.</w:t>
            </w:r>
          </w:p>
        </w:tc>
        <w:tc>
          <w:tcPr>
            <w:tcW w:w="4213" w:type="dxa"/>
            <w:tcBorders>
              <w:top w:val="double" w:sz="6" w:space="0" w:color="3F3F3F"/>
              <w:left w:val="nil"/>
              <w:bottom w:val="double" w:sz="6" w:space="0" w:color="3F3F3F"/>
              <w:right w:val="double" w:sz="6" w:space="0" w:color="3F3F3F"/>
            </w:tcBorders>
            <w:shd w:val="clear" w:color="000000" w:fill="305496"/>
            <w:noWrap/>
            <w:vAlign w:val="center"/>
            <w:hideMark/>
          </w:tcPr>
          <w:p w:rsidR="00A31A83" w:rsidRPr="00BD0302" w:rsidRDefault="00A31A83" w:rsidP="00452486">
            <w:pPr>
              <w:spacing w:after="0" w:line="240" w:lineRule="auto"/>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eastAsia="en-IN" w:bidi="hi-IN"/>
              </w:rPr>
              <w:t>Parameters</w:t>
            </w:r>
          </w:p>
        </w:tc>
        <w:tc>
          <w:tcPr>
            <w:tcW w:w="2061" w:type="dxa"/>
            <w:tcBorders>
              <w:top w:val="double" w:sz="6" w:space="0" w:color="3F3F3F"/>
              <w:left w:val="nil"/>
              <w:bottom w:val="double" w:sz="6" w:space="0" w:color="3F3F3F"/>
              <w:right w:val="double" w:sz="6" w:space="0" w:color="3F3F3F"/>
            </w:tcBorders>
            <w:shd w:val="clear" w:color="000000" w:fill="305496"/>
            <w:noWrap/>
            <w:vAlign w:val="center"/>
            <w:hideMark/>
          </w:tcPr>
          <w:p w:rsidR="00A31A83" w:rsidRPr="00BD0302" w:rsidRDefault="00A31A83" w:rsidP="00452486">
            <w:pPr>
              <w:spacing w:after="0" w:line="240" w:lineRule="auto"/>
              <w:rPr>
                <w:rFonts w:ascii="Times New Roman" w:eastAsia="Times New Roman" w:hAnsi="Times New Roman" w:cs="Times New Roman"/>
                <w:b/>
                <w:bCs/>
                <w:color w:val="FFFFFF"/>
                <w:sz w:val="24"/>
                <w:szCs w:val="24"/>
                <w:lang w:val="en-IN" w:eastAsia="en-IN" w:bidi="hi-IN"/>
              </w:rPr>
            </w:pPr>
            <w:r>
              <w:rPr>
                <w:rFonts w:ascii="Times New Roman" w:eastAsia="Times New Roman" w:hAnsi="Times New Roman" w:cs="Times New Roman"/>
                <w:b/>
                <w:bCs/>
                <w:color w:val="FFFFFF"/>
                <w:sz w:val="24"/>
                <w:szCs w:val="24"/>
                <w:lang w:val="en-IN" w:eastAsia="en-IN" w:bidi="hi-IN"/>
              </w:rPr>
              <w:t>Adv. LIGO Requirement</w:t>
            </w:r>
          </w:p>
        </w:tc>
        <w:tc>
          <w:tcPr>
            <w:tcW w:w="2238" w:type="dxa"/>
            <w:tcBorders>
              <w:top w:val="double" w:sz="6" w:space="0" w:color="3F3F3F"/>
              <w:left w:val="nil"/>
              <w:bottom w:val="double" w:sz="6" w:space="0" w:color="3F3F3F"/>
              <w:right w:val="double" w:sz="6" w:space="0" w:color="3F3F3F"/>
            </w:tcBorders>
            <w:shd w:val="clear" w:color="000000" w:fill="305496"/>
          </w:tcPr>
          <w:p w:rsidR="00A31A83" w:rsidRPr="00BD0302" w:rsidRDefault="00A31A83" w:rsidP="00452486">
            <w:pPr>
              <w:spacing w:after="0" w:line="240" w:lineRule="auto"/>
              <w:rPr>
                <w:rFonts w:ascii="Times New Roman" w:eastAsia="Times New Roman" w:hAnsi="Times New Roman" w:cs="Times New Roman"/>
                <w:b/>
                <w:bCs/>
                <w:color w:val="FFFFFF"/>
                <w:sz w:val="24"/>
                <w:szCs w:val="24"/>
                <w:lang w:val="en-IN" w:eastAsia="en-IN" w:bidi="hi-IN"/>
              </w:rPr>
            </w:pPr>
            <w:r>
              <w:rPr>
                <w:rFonts w:ascii="Times New Roman" w:eastAsia="Times New Roman" w:hAnsi="Times New Roman" w:cs="Times New Roman"/>
                <w:b/>
                <w:bCs/>
                <w:color w:val="FFFFFF"/>
                <w:sz w:val="24"/>
                <w:szCs w:val="24"/>
                <w:lang w:val="en-IN" w:eastAsia="en-IN" w:bidi="hi-IN"/>
              </w:rPr>
              <w:t xml:space="preserve">Goal </w:t>
            </w:r>
          </w:p>
        </w:tc>
      </w:tr>
      <w:tr w:rsidR="00A31A83" w:rsidRPr="00BD0302" w:rsidTr="00452486">
        <w:trPr>
          <w:trHeight w:val="340"/>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213" w:type="dxa"/>
            <w:tcBorders>
              <w:top w:val="single" w:sz="4" w:space="0" w:color="auto"/>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 xml:space="preserve">Vacuum </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&lt;</w:t>
            </w:r>
            <w:r w:rsidRPr="00BD0302">
              <w:rPr>
                <w:rFonts w:ascii="Times New Roman" w:eastAsia="Times New Roman" w:hAnsi="Times New Roman" w:cs="Times New Roman"/>
                <w:color w:val="000000"/>
                <w:sz w:val="24"/>
                <w:szCs w:val="24"/>
                <w:lang w:val="en-IN" w:eastAsia="en-IN" w:bidi="hi-IN"/>
              </w:rPr>
              <w:t xml:space="preserve">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sidRPr="00BD0302">
              <w:rPr>
                <w:rFonts w:ascii="Times New Roman" w:eastAsia="Times New Roman" w:hAnsi="Times New Roman" w:cs="Times New Roman"/>
                <w:color w:val="000000"/>
                <w:sz w:val="24"/>
                <w:szCs w:val="24"/>
                <w:vertAlign w:val="superscript"/>
                <w:lang w:val="en-IN" w:eastAsia="en-IN" w:bidi="hi-IN"/>
              </w:rPr>
              <w:t>–9</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single" w:sz="4" w:space="0" w:color="auto"/>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&lt;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213"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Partial pressure for hydrogen gas</w:t>
            </w:r>
          </w:p>
        </w:tc>
        <w:tc>
          <w:tcPr>
            <w:tcW w:w="2061"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–9</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3</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water vapour</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1</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w:t>
            </w:r>
            <w:r w:rsidRPr="00BD0302">
              <w:rPr>
                <w:rFonts w:ascii="Times New Roman" w:eastAsia="Times New Roman" w:hAnsi="Times New Roman" w:cs="Times New Roman"/>
                <w:color w:val="000000"/>
                <w:sz w:val="24"/>
                <w:szCs w:val="24"/>
                <w:lang w:val="en-IN" w:eastAsia="en-IN" w:bidi="hi-IN"/>
              </w:rPr>
              <w:t xml:space="preserve">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–10</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4</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nitrogen</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6</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6</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5</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carbon monoxide</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5</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5</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6</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Partial pressure for carbon dioxide</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7</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methane</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3</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3</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–11</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8</w:t>
            </w:r>
          </w:p>
        </w:tc>
        <w:tc>
          <w:tcPr>
            <w:tcW w:w="4213"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AMU 100 hydrocarbon</w:t>
            </w:r>
          </w:p>
        </w:tc>
        <w:tc>
          <w:tcPr>
            <w:tcW w:w="2061" w:type="dxa"/>
            <w:tcBorders>
              <w:top w:val="nil"/>
              <w:left w:val="nil"/>
              <w:bottom w:val="single" w:sz="4" w:space="0" w:color="auto"/>
              <w:right w:val="single" w:sz="4" w:space="0" w:color="auto"/>
            </w:tcBorders>
            <w:shd w:val="clear" w:color="auto" w:fill="auto"/>
            <w:noWrap/>
            <w:vAlign w:val="center"/>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–12</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7</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–13</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9</w:t>
            </w:r>
          </w:p>
        </w:tc>
        <w:tc>
          <w:tcPr>
            <w:tcW w:w="4213"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AMU 300 hydrocarbon</w:t>
            </w:r>
          </w:p>
        </w:tc>
        <w:tc>
          <w:tcPr>
            <w:tcW w:w="2061"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2.2</w:t>
            </w:r>
            <w:r w:rsidRPr="00BD0302">
              <w:rPr>
                <w:rFonts w:ascii="Times New Roman" w:eastAsia="Times New Roman" w:hAnsi="Times New Roman" w:cs="Times New Roman"/>
                <w:color w:val="000000"/>
                <w:sz w:val="24"/>
                <w:szCs w:val="24"/>
                <w:lang w:val="en-IN" w:eastAsia="en-IN" w:bidi="hi-IN"/>
              </w:rPr>
              <w:t xml:space="preserve">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–13</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5</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–14</w:t>
            </w:r>
            <w:r w:rsidRPr="00BD0302">
              <w:rPr>
                <w:rFonts w:ascii="Times New Roman" w:eastAsia="Times New Roman" w:hAnsi="Times New Roman" w:cs="Times New Roman"/>
                <w:color w:val="000000"/>
                <w:sz w:val="24"/>
                <w:szCs w:val="24"/>
                <w:lang w:val="en-IN" w:eastAsia="en-IN" w:bidi="hi-IN"/>
              </w:rPr>
              <w:t xml:space="preserve"> mbar</w:t>
            </w:r>
          </w:p>
        </w:tc>
      </w:tr>
      <w:tr w:rsidR="00A31A83" w:rsidRPr="00BD0302" w:rsidTr="00452486">
        <w:trPr>
          <w:trHeight w:val="340"/>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10</w:t>
            </w:r>
          </w:p>
        </w:tc>
        <w:tc>
          <w:tcPr>
            <w:tcW w:w="4213"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P</w:t>
            </w:r>
            <w:r>
              <w:rPr>
                <w:rFonts w:ascii="Times New Roman" w:eastAsia="Times New Roman" w:hAnsi="Times New Roman" w:cs="Times New Roman"/>
                <w:color w:val="000000"/>
                <w:sz w:val="24"/>
                <w:szCs w:val="24"/>
                <w:lang w:eastAsia="en-IN" w:bidi="hi-IN"/>
              </w:rPr>
              <w:t>artial pressure for AMU 500 hydrocarbon</w:t>
            </w:r>
          </w:p>
        </w:tc>
        <w:tc>
          <w:tcPr>
            <w:tcW w:w="2061" w:type="dxa"/>
            <w:tcBorders>
              <w:top w:val="nil"/>
              <w:left w:val="nil"/>
              <w:bottom w:val="single" w:sz="4" w:space="0" w:color="auto"/>
              <w:right w:val="single" w:sz="4" w:space="0" w:color="auto"/>
            </w:tcBorders>
            <w:shd w:val="clear" w:color="auto" w:fill="auto"/>
            <w:noWrap/>
            <w:vAlign w:val="center"/>
            <w:hideMark/>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9</w:t>
            </w:r>
            <w:r w:rsidRPr="00BD0302">
              <w:rPr>
                <w:rFonts w:ascii="Times New Roman" w:eastAsia="Times New Roman" w:hAnsi="Times New Roman" w:cs="Times New Roman"/>
                <w:color w:val="000000"/>
                <w:sz w:val="24"/>
                <w:szCs w:val="24"/>
                <w:lang w:val="en-IN" w:eastAsia="en-IN" w:bidi="hi-IN"/>
              </w:rPr>
              <w:t xml:space="preserve">.0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–14</w:t>
            </w:r>
            <w:r w:rsidRPr="00BD0302">
              <w:rPr>
                <w:rFonts w:ascii="Times New Roman" w:eastAsia="Times New Roman" w:hAnsi="Times New Roman" w:cs="Times New Roman"/>
                <w:color w:val="000000"/>
                <w:sz w:val="24"/>
                <w:szCs w:val="24"/>
                <w:lang w:val="en-IN" w:eastAsia="en-IN" w:bidi="hi-IN"/>
              </w:rPr>
              <w:t xml:space="preserve"> mbar</w:t>
            </w:r>
          </w:p>
        </w:tc>
        <w:tc>
          <w:tcPr>
            <w:tcW w:w="2238" w:type="dxa"/>
            <w:tcBorders>
              <w:top w:val="nil"/>
              <w:left w:val="nil"/>
              <w:bottom w:val="single" w:sz="4" w:space="0" w:color="auto"/>
              <w:right w:val="single" w:sz="4" w:space="0" w:color="auto"/>
            </w:tcBorders>
          </w:tcPr>
          <w:p w:rsidR="00A31A83" w:rsidRPr="00BD0302" w:rsidRDefault="00A31A83" w:rsidP="00452486">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 xml:space="preserve"> 1.0  </w:t>
            </w:r>
            <w:r w:rsidRPr="00BD0302">
              <w:rPr>
                <w:rFonts w:ascii="Times New Roman" w:eastAsia="Times New Roman" w:hAnsi="Times New Roman" w:cs="Times New Roman"/>
                <w:color w:val="000000"/>
                <w:sz w:val="24"/>
                <w:szCs w:val="24"/>
                <w:lang w:val="en-IN" w:eastAsia="en-IN" w:bidi="hi-IN"/>
              </w:rPr>
              <w:sym w:font="Symbol" w:char="F0B4"/>
            </w:r>
            <w:r w:rsidRPr="00BD0302">
              <w:rPr>
                <w:rFonts w:ascii="Times New Roman" w:eastAsia="Times New Roman" w:hAnsi="Times New Roman" w:cs="Times New Roman"/>
                <w:color w:val="000000"/>
                <w:sz w:val="24"/>
                <w:szCs w:val="24"/>
                <w:lang w:val="en-IN" w:eastAsia="en-IN" w:bidi="hi-IN"/>
              </w:rPr>
              <w:t xml:space="preserve"> 10</w:t>
            </w:r>
            <w:r>
              <w:rPr>
                <w:rFonts w:ascii="Times New Roman" w:eastAsia="Times New Roman" w:hAnsi="Times New Roman" w:cs="Times New Roman"/>
                <w:color w:val="000000"/>
                <w:sz w:val="24"/>
                <w:szCs w:val="24"/>
                <w:vertAlign w:val="superscript"/>
                <w:lang w:val="en-IN" w:eastAsia="en-IN" w:bidi="hi-IN"/>
              </w:rPr>
              <w:t>–14</w:t>
            </w:r>
            <w:r w:rsidRPr="00BD0302">
              <w:rPr>
                <w:rFonts w:ascii="Times New Roman" w:eastAsia="Times New Roman" w:hAnsi="Times New Roman" w:cs="Times New Roman"/>
                <w:color w:val="000000"/>
                <w:sz w:val="24"/>
                <w:szCs w:val="24"/>
                <w:lang w:val="en-IN" w:eastAsia="en-IN" w:bidi="hi-IN"/>
              </w:rPr>
              <w:t xml:space="preserve"> mbar</w:t>
            </w:r>
          </w:p>
        </w:tc>
      </w:tr>
    </w:tbl>
    <w:p w:rsidR="00BD0302" w:rsidRPr="00BD0302" w:rsidRDefault="00BD0302" w:rsidP="00BD0302">
      <w:pPr>
        <w:spacing w:after="0" w:line="36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240" w:lineRule="auto"/>
        <w:jc w:val="center"/>
        <w:rPr>
          <w:rFonts w:ascii="Times New Roman" w:eastAsia="Times New Roman" w:hAnsi="Times New Roman" w:cs="Times New Roman"/>
          <w:b/>
          <w:bCs/>
          <w:sz w:val="24"/>
          <w:szCs w:val="24"/>
        </w:rPr>
      </w:pPr>
    </w:p>
    <w:p w:rsidR="00BD0302" w:rsidRPr="00BD0302" w:rsidRDefault="00BD0302" w:rsidP="00BD0302">
      <w:pPr>
        <w:spacing w:after="0" w:line="360" w:lineRule="auto"/>
        <w:ind w:firstLine="360"/>
        <w:jc w:val="both"/>
        <w:rPr>
          <w:rFonts w:ascii="Times" w:eastAsia="Calibri" w:hAnsi="Times" w:cs="Mangal"/>
          <w:sz w:val="24"/>
          <w:szCs w:val="24"/>
          <w:lang w:val="en-IN"/>
        </w:rPr>
      </w:pPr>
      <w:r w:rsidRPr="00BD0302">
        <w:rPr>
          <w:rFonts w:ascii="Times" w:eastAsia="Calibri" w:hAnsi="Times" w:cs="Mangal"/>
          <w:sz w:val="24"/>
          <w:szCs w:val="24"/>
          <w:lang w:val="en-IN"/>
        </w:rPr>
        <w:t xml:space="preserve">The resistive baking of the tube module will be carried out using high power DC power supply. In order to reduce the heat loss to the atmosphere during baking, the beam tubes will be insulated with thick glass fibre jackets. The beam tube bakeout temperatures will be ramped up in a step of 10 </w:t>
      </w:r>
      <w:r w:rsidRPr="00BD0302">
        <w:rPr>
          <w:rFonts w:ascii="Times" w:eastAsia="Calibri" w:hAnsi="Times" w:cs="Mangal"/>
          <w:sz w:val="24"/>
          <w:szCs w:val="24"/>
          <w:lang w:val="en-IN"/>
        </w:rPr>
        <w:sym w:font="Symbol" w:char="F0B0"/>
      </w:r>
      <w:r w:rsidRPr="00BD0302">
        <w:rPr>
          <w:rFonts w:ascii="Times" w:eastAsia="Calibri" w:hAnsi="Times" w:cs="Mangal"/>
          <w:sz w:val="24"/>
          <w:szCs w:val="24"/>
          <w:lang w:val="en-IN"/>
        </w:rPr>
        <w:t>C to a nominal bakeout temperature of 150 °C by manually setting the power supply currents. The temperature sensors mounted at every 250 m distance will be used as feedback signal for maintaining the beam tube at 150 °C under ambient condition.</w:t>
      </w:r>
    </w:p>
    <w:p w:rsidR="00BD0302" w:rsidRPr="00BD0302" w:rsidRDefault="00FD29B6" w:rsidP="00BD0302">
      <w:pPr>
        <w:spacing w:after="0" w:line="360" w:lineRule="auto"/>
        <w:ind w:firstLine="360"/>
        <w:jc w:val="both"/>
        <w:rPr>
          <w:rFonts w:ascii="Times" w:eastAsia="Calibri" w:hAnsi="Times" w:cs="Mangal"/>
          <w:sz w:val="24"/>
          <w:szCs w:val="24"/>
          <w:lang w:val="en-IN"/>
        </w:rPr>
      </w:pPr>
      <w:r w:rsidRPr="00FD29B6">
        <w:rPr>
          <w:rFonts w:ascii="Times" w:eastAsia="Calibri" w:hAnsi="Times" w:cs="Mangal"/>
          <w:noProof/>
          <w:sz w:val="24"/>
          <w:szCs w:val="24"/>
          <w:lang w:val="en-IN" w:eastAsia="en-IN"/>
        </w:rPr>
        <w:drawing>
          <wp:anchor distT="0" distB="0" distL="114300" distR="114300" simplePos="0" relativeHeight="251646464" behindDoc="0" locked="0" layoutInCell="1" allowOverlap="1" wp14:anchorId="461F2D18" wp14:editId="3511D261">
            <wp:simplePos x="0" y="0"/>
            <wp:positionH relativeFrom="column">
              <wp:posOffset>0</wp:posOffset>
            </wp:positionH>
            <wp:positionV relativeFrom="paragraph">
              <wp:posOffset>258445</wp:posOffset>
            </wp:positionV>
            <wp:extent cx="5943600" cy="3048000"/>
            <wp:effectExtent l="0" t="0" r="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43600" cy="3048000"/>
                    </a:xfrm>
                    <a:prstGeom prst="rect">
                      <a:avLst/>
                    </a:prstGeom>
                  </pic:spPr>
                </pic:pic>
              </a:graphicData>
            </a:graphic>
          </wp:anchor>
        </w:drawing>
      </w:r>
    </w:p>
    <w:p w:rsidR="00BD0302" w:rsidRPr="00BD0302" w:rsidRDefault="00D2501B" w:rsidP="00BD03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2.15</w:t>
      </w:r>
      <w:r w:rsidR="002E7F2C">
        <w:rPr>
          <w:rFonts w:ascii="Times New Roman" w:eastAsia="Times New Roman" w:hAnsi="Times New Roman" w:cs="Times New Roman"/>
          <w:b/>
          <w:sz w:val="24"/>
          <w:szCs w:val="24"/>
        </w:rPr>
        <w:t>:</w:t>
      </w:r>
      <w:r w:rsidR="00BD0302" w:rsidRPr="00BD0302">
        <w:rPr>
          <w:rFonts w:ascii="Times New Roman" w:eastAsia="Times New Roman" w:hAnsi="Times New Roman" w:cs="Times New Roman"/>
          <w:b/>
          <w:sz w:val="24"/>
          <w:szCs w:val="24"/>
        </w:rPr>
        <w:t xml:space="preserve"> Schematic of RGA and pumping during bakeout of beam tube module.</w:t>
      </w:r>
    </w:p>
    <w:p w:rsidR="00BD0302" w:rsidRPr="00BD0302" w:rsidRDefault="00BD0302" w:rsidP="00BD0302">
      <w:pPr>
        <w:spacing w:after="0" w:line="360" w:lineRule="auto"/>
        <w:ind w:firstLine="360"/>
        <w:jc w:val="both"/>
        <w:rPr>
          <w:rFonts w:ascii="Times" w:eastAsia="Calibri" w:hAnsi="Times" w:cs="Mangal"/>
          <w:sz w:val="24"/>
          <w:szCs w:val="24"/>
          <w:lang w:val="en-IN"/>
        </w:rPr>
      </w:pPr>
    </w:p>
    <w:p w:rsidR="00BD0302" w:rsidRPr="00BD0302" w:rsidRDefault="00BD0302" w:rsidP="00BD0302">
      <w:pPr>
        <w:spacing w:after="0" w:line="360" w:lineRule="auto"/>
        <w:ind w:firstLine="360"/>
        <w:jc w:val="both"/>
        <w:rPr>
          <w:rFonts w:ascii="Times New Roman" w:eastAsia="Times New Roman" w:hAnsi="Times New Roman" w:cs="Times New Roman"/>
          <w:sz w:val="24"/>
          <w:szCs w:val="24"/>
          <w:lang w:val="en-IN"/>
        </w:rPr>
      </w:pPr>
      <w:r w:rsidRPr="00BD0302">
        <w:rPr>
          <w:rFonts w:ascii="Times" w:eastAsia="Calibri" w:hAnsi="Times" w:cs="Mangal"/>
          <w:sz w:val="24"/>
          <w:szCs w:val="24"/>
          <w:lang w:val="en-IN"/>
        </w:rPr>
        <w:t xml:space="preserve">At every 250 m of the beam tube segment, 250 CF port openings are provided for pumping during bakeout time. The </w:t>
      </w:r>
      <w:r w:rsidRPr="00BD0302">
        <w:rPr>
          <w:rFonts w:ascii="Times New Roman" w:eastAsia="Times New Roman" w:hAnsi="Times New Roman" w:cs="Times New Roman"/>
          <w:sz w:val="24"/>
          <w:szCs w:val="24"/>
          <w:lang w:val="en-IN"/>
        </w:rPr>
        <w:t>TMPs (2000 l/s) and commercially available Cryosorption pumps (4000 l/s for H</w:t>
      </w:r>
      <w:r w:rsidRPr="00BD0302">
        <w:rPr>
          <w:rFonts w:ascii="Times New Roman" w:eastAsia="Times New Roman" w:hAnsi="Times New Roman" w:cs="Times New Roman"/>
          <w:sz w:val="24"/>
          <w:szCs w:val="24"/>
          <w:vertAlign w:val="subscript"/>
          <w:lang w:val="en-IN"/>
        </w:rPr>
        <w:t>2</w:t>
      </w:r>
      <w:r w:rsidRPr="00BD0302">
        <w:rPr>
          <w:rFonts w:ascii="Times New Roman" w:eastAsia="Times New Roman" w:hAnsi="Times New Roman" w:cs="Times New Roman"/>
          <w:sz w:val="24"/>
          <w:szCs w:val="24"/>
          <w:lang w:val="en-IN"/>
        </w:rPr>
        <w:t>O) will be connected to beam tube module through gate valves. There will also be a provision on each port for set of vacuum gauge, leak detector and residual gas analyser as a vacuum diagnostic tool. The pumping system a</w:t>
      </w:r>
      <w:r w:rsidR="00D2501B">
        <w:rPr>
          <w:rFonts w:ascii="Times New Roman" w:eastAsia="Times New Roman" w:hAnsi="Times New Roman" w:cs="Times New Roman"/>
          <w:sz w:val="24"/>
          <w:szCs w:val="24"/>
          <w:lang w:val="en-IN"/>
        </w:rPr>
        <w:t>rrangement as shown in Fig. 2.15</w:t>
      </w:r>
      <w:r w:rsidRPr="00BD0302">
        <w:rPr>
          <w:rFonts w:ascii="Times New Roman" w:eastAsia="Times New Roman" w:hAnsi="Times New Roman" w:cs="Times New Roman"/>
          <w:sz w:val="24"/>
          <w:szCs w:val="24"/>
          <w:lang w:val="en-IN"/>
        </w:rPr>
        <w:t xml:space="preserve"> is proposed for twosets of beam modules to be tested simultaneously at site. Initial pumping of the beam tube module w</w:t>
      </w:r>
      <w:r w:rsidRPr="00BD0302">
        <w:rPr>
          <w:rFonts w:ascii="Times" w:eastAsia="Calibri" w:hAnsi="Times" w:cs="Mangal"/>
          <w:sz w:val="24"/>
          <w:szCs w:val="24"/>
          <w:lang w:val="en-IN"/>
        </w:rPr>
        <w:t>ill be carried out using a</w:t>
      </w:r>
      <w:r w:rsidRPr="00BD0302">
        <w:rPr>
          <w:rFonts w:ascii="Times" w:eastAsia="Calibri" w:hAnsi="Times" w:cs="Mangal"/>
          <w:lang w:val="en-IN"/>
        </w:rPr>
        <w:t xml:space="preserve"> Roots pump backed by a single dry rotary pump. After commission, this pumping set will be used for LVEA pumping. </w:t>
      </w:r>
      <w:r w:rsidRPr="00BD0302">
        <w:rPr>
          <w:rFonts w:ascii="Times New Roman" w:eastAsia="Times New Roman" w:hAnsi="Times New Roman" w:cs="Times New Roman"/>
          <w:sz w:val="24"/>
          <w:szCs w:val="24"/>
          <w:lang w:val="en-IN"/>
        </w:rPr>
        <w:t xml:space="preserve">Partial pressures will be monitored during the bakeout and cool down by a single RGA located at the module mid-point. </w:t>
      </w:r>
      <w:r w:rsidRPr="00BD0302">
        <w:rPr>
          <w:rFonts w:ascii="Times" w:eastAsia="Calibri" w:hAnsi="Times" w:cs="Mangal"/>
          <w:lang w:val="en-IN"/>
        </w:rPr>
        <w:t xml:space="preserve">After bakeout, these </w:t>
      </w:r>
      <w:r w:rsidRPr="00BD0302">
        <w:rPr>
          <w:rFonts w:ascii="Times" w:eastAsia="Calibri" w:hAnsi="Times" w:cs="Mangal"/>
          <w:lang w:val="en-IN"/>
        </w:rPr>
        <w:lastRenderedPageBreak/>
        <w:t xml:space="preserve">pumps will be removed and the openings will be closed using gate valves. </w:t>
      </w:r>
      <w:r w:rsidRPr="00BD0302">
        <w:rPr>
          <w:rFonts w:ascii="Times New Roman" w:eastAsia="Times New Roman" w:hAnsi="Times New Roman" w:cs="Times New Roman"/>
          <w:color w:val="000000"/>
          <w:sz w:val="24"/>
          <w:szCs w:val="24"/>
        </w:rPr>
        <w:t xml:space="preserve">All the annulus spaces of double O-rings will be pumped by small annulus ion pumps. </w:t>
      </w:r>
      <w:r w:rsidRPr="00BD0302">
        <w:rPr>
          <w:rFonts w:ascii="Times" w:eastAsia="Calibri" w:hAnsi="Times" w:cs="Mangal"/>
          <w:lang w:val="en-IN"/>
        </w:rPr>
        <w:t xml:space="preserve">The beam tubes after commissioning will be maintained under vacuum continuously.  </w:t>
      </w:r>
      <w:r w:rsidRPr="00BD0302">
        <w:rPr>
          <w:rFonts w:ascii="Times New Roman" w:eastAsia="Times New Roman" w:hAnsi="Times New Roman" w:cs="Times New Roman"/>
          <w:color w:val="000000"/>
          <w:sz w:val="24"/>
          <w:szCs w:val="24"/>
        </w:rPr>
        <w:t xml:space="preserve">During normal operation, the beam tube will be pumped only by ion pumps and </w:t>
      </w:r>
      <w:r w:rsidRPr="00BD0302">
        <w:rPr>
          <w:rFonts w:ascii="Times New Roman" w:eastAsia="Times New Roman" w:hAnsi="Times New Roman" w:cs="Times New Roman"/>
          <w:sz w:val="24"/>
          <w:szCs w:val="24"/>
        </w:rPr>
        <w:t>80K Cryopumps</w:t>
      </w:r>
      <w:r w:rsidRPr="00BD0302">
        <w:rPr>
          <w:rFonts w:ascii="Times New Roman" w:eastAsia="Times New Roman" w:hAnsi="Times New Roman" w:cs="Times New Roman"/>
          <w:color w:val="000000"/>
          <w:sz w:val="24"/>
          <w:szCs w:val="24"/>
        </w:rPr>
        <w:t xml:space="preserve">. </w:t>
      </w:r>
    </w:p>
    <w:p w:rsidR="00BD0302" w:rsidRPr="00BD0302" w:rsidRDefault="00BD0302" w:rsidP="00BD0302">
      <w:pPr>
        <w:spacing w:after="0" w:line="360" w:lineRule="auto"/>
        <w:ind w:firstLine="360"/>
        <w:jc w:val="both"/>
        <w:rPr>
          <w:rFonts w:ascii="Times" w:eastAsia="Calibri" w:hAnsi="Times" w:cs="Mangal"/>
          <w:sz w:val="24"/>
          <w:szCs w:val="24"/>
          <w:lang w:val="en-IN"/>
        </w:rPr>
      </w:pPr>
    </w:p>
    <w:p w:rsidR="00BD0302" w:rsidRPr="00106C7B" w:rsidRDefault="00500E3C" w:rsidP="005F4868">
      <w:pPr>
        <w:pStyle w:val="ListParagraph"/>
        <w:keepNext/>
        <w:numPr>
          <w:ilvl w:val="1"/>
          <w:numId w:val="40"/>
        </w:numPr>
        <w:spacing w:after="0" w:line="240" w:lineRule="auto"/>
        <w:ind w:left="1276" w:hanging="283"/>
        <w:outlineLvl w:val="2"/>
        <w:rPr>
          <w:rFonts w:ascii="Times New Roman" w:eastAsia="Times New Roman" w:hAnsi="Times New Roman" w:cs="Times New Roman"/>
          <w:b/>
          <w:bCs/>
          <w:sz w:val="24"/>
          <w:szCs w:val="24"/>
        </w:rPr>
      </w:pPr>
      <w:bookmarkStart w:id="51" w:name="_Toc25559801"/>
      <w:r w:rsidRPr="00106C7B">
        <w:rPr>
          <w:rFonts w:ascii="Times New Roman" w:eastAsia="Times New Roman" w:hAnsi="Times New Roman" w:cs="Times New Roman"/>
          <w:b/>
          <w:bCs/>
          <w:sz w:val="24"/>
          <w:szCs w:val="24"/>
        </w:rPr>
        <w:t>Beam tube i</w:t>
      </w:r>
      <w:r w:rsidR="00BD0302" w:rsidRPr="00106C7B">
        <w:rPr>
          <w:rFonts w:ascii="Times New Roman" w:eastAsia="Times New Roman" w:hAnsi="Times New Roman" w:cs="Times New Roman"/>
          <w:b/>
          <w:bCs/>
          <w:sz w:val="24"/>
          <w:szCs w:val="24"/>
        </w:rPr>
        <w:t>nterfaces and location of vacuum pump</w:t>
      </w:r>
      <w:bookmarkEnd w:id="51"/>
    </w:p>
    <w:p w:rsidR="00920FC2" w:rsidRDefault="00920FC2" w:rsidP="00920FC2">
      <w:pPr>
        <w:keepNext/>
        <w:spacing w:after="0" w:line="240" w:lineRule="auto"/>
        <w:ind w:left="1211"/>
        <w:outlineLvl w:val="2"/>
        <w:rPr>
          <w:rFonts w:ascii="Times New Roman" w:eastAsia="Times New Roman" w:hAnsi="Times New Roman" w:cs="Times New Roman"/>
          <w:b/>
          <w:bCs/>
          <w:sz w:val="24"/>
          <w:szCs w:val="24"/>
        </w:rPr>
      </w:pPr>
    </w:p>
    <w:p w:rsidR="00B42751" w:rsidRPr="00313CAB" w:rsidRDefault="00B42751" w:rsidP="00C74438">
      <w:pPr>
        <w:rPr>
          <w:rFonts w:ascii="Times New Roman" w:eastAsia="Times New Roman" w:hAnsi="Times New Roman" w:cs="Times New Roman"/>
          <w:bCs/>
          <w:color w:val="000000" w:themeColor="text1"/>
          <w:sz w:val="24"/>
          <w:szCs w:val="24"/>
        </w:rPr>
      </w:pPr>
      <w:r w:rsidRPr="00313CAB">
        <w:rPr>
          <w:rFonts w:ascii="Times New Roman" w:eastAsia="Times New Roman" w:hAnsi="Times New Roman" w:cs="Times New Roman"/>
          <w:bCs/>
          <w:color w:val="000000" w:themeColor="text1"/>
          <w:sz w:val="24"/>
          <w:szCs w:val="24"/>
        </w:rPr>
        <w:t>The location of vacuum pump along the beam tub</w:t>
      </w:r>
      <w:r w:rsidR="00D2501B">
        <w:rPr>
          <w:rFonts w:ascii="Times New Roman" w:eastAsia="Times New Roman" w:hAnsi="Times New Roman" w:cs="Times New Roman"/>
          <w:bCs/>
          <w:color w:val="000000" w:themeColor="text1"/>
          <w:sz w:val="24"/>
          <w:szCs w:val="24"/>
        </w:rPr>
        <w:t>e module is as shown in fig 2.15</w:t>
      </w:r>
      <w:r w:rsidRPr="00313CAB">
        <w:rPr>
          <w:rFonts w:ascii="Times New Roman" w:eastAsia="Times New Roman" w:hAnsi="Times New Roman" w:cs="Times New Roman"/>
          <w:bCs/>
          <w:color w:val="000000" w:themeColor="text1"/>
          <w:sz w:val="24"/>
          <w:szCs w:val="24"/>
        </w:rPr>
        <w:t>.</w:t>
      </w:r>
    </w:p>
    <w:p w:rsidR="00B42751" w:rsidRPr="00BD0302" w:rsidRDefault="00B42751" w:rsidP="00920FC2">
      <w:pPr>
        <w:keepNext/>
        <w:spacing w:after="0" w:line="240" w:lineRule="auto"/>
        <w:ind w:left="1211"/>
        <w:outlineLvl w:val="2"/>
        <w:rPr>
          <w:rFonts w:ascii="Times New Roman" w:eastAsia="Times New Roman" w:hAnsi="Times New Roman" w:cs="Times New Roman"/>
          <w:b/>
          <w:bCs/>
          <w:sz w:val="24"/>
          <w:szCs w:val="24"/>
        </w:rPr>
      </w:pPr>
    </w:p>
    <w:p w:rsidR="00BD0302" w:rsidRPr="00106C7B" w:rsidRDefault="00500E3C" w:rsidP="005F4868">
      <w:pPr>
        <w:pStyle w:val="ListParagraph"/>
        <w:keepNext/>
        <w:numPr>
          <w:ilvl w:val="1"/>
          <w:numId w:val="40"/>
        </w:numPr>
        <w:spacing w:after="0" w:line="240" w:lineRule="auto"/>
        <w:ind w:left="1276" w:hanging="283"/>
        <w:outlineLvl w:val="2"/>
        <w:rPr>
          <w:rFonts w:ascii="Times New Roman" w:eastAsia="Times New Roman" w:hAnsi="Times New Roman" w:cs="Times New Roman"/>
          <w:b/>
          <w:bCs/>
          <w:sz w:val="24"/>
          <w:szCs w:val="24"/>
        </w:rPr>
      </w:pPr>
      <w:bookmarkStart w:id="52" w:name="_Toc25559802"/>
      <w:r w:rsidRPr="00106C7B">
        <w:rPr>
          <w:rFonts w:ascii="Times New Roman" w:eastAsia="Times New Roman" w:hAnsi="Times New Roman" w:cs="Times New Roman"/>
          <w:b/>
          <w:bCs/>
          <w:sz w:val="24"/>
          <w:szCs w:val="24"/>
        </w:rPr>
        <w:t xml:space="preserve">Beam tube </w:t>
      </w:r>
      <w:r w:rsidR="00BD0302" w:rsidRPr="00106C7B">
        <w:rPr>
          <w:rFonts w:ascii="Times New Roman" w:eastAsia="Times New Roman" w:hAnsi="Times New Roman" w:cs="Times New Roman"/>
          <w:b/>
          <w:bCs/>
          <w:sz w:val="24"/>
          <w:szCs w:val="24"/>
        </w:rPr>
        <w:t>Power requirement for vacuum pumps</w:t>
      </w:r>
      <w:bookmarkEnd w:id="52"/>
    </w:p>
    <w:p w:rsidR="00B65D93" w:rsidRPr="00BD0302" w:rsidRDefault="00B65D93" w:rsidP="00B65D93">
      <w:pPr>
        <w:keepNext/>
        <w:spacing w:after="0" w:line="240" w:lineRule="auto"/>
        <w:outlineLvl w:val="2"/>
        <w:rPr>
          <w:rFonts w:ascii="Times New Roman" w:eastAsia="Times New Roman" w:hAnsi="Times New Roman" w:cs="Times New Roman"/>
          <w:b/>
          <w:bCs/>
          <w:sz w:val="24"/>
          <w:szCs w:val="24"/>
        </w:rPr>
      </w:pPr>
    </w:p>
    <w:p w:rsidR="005210BA" w:rsidRPr="00920FC2" w:rsidRDefault="005210BA" w:rsidP="005210BA">
      <w:pPr>
        <w:spacing w:after="200" w:line="360" w:lineRule="auto"/>
        <w:contextualSpacing/>
        <w:jc w:val="both"/>
        <w:rPr>
          <w:rFonts w:ascii="Times New Roman" w:eastAsia="Calibri" w:hAnsi="Times New Roman" w:cs="Times New Roman"/>
          <w:sz w:val="24"/>
          <w:szCs w:val="24"/>
        </w:rPr>
      </w:pPr>
      <w:r w:rsidRPr="00920FC2">
        <w:rPr>
          <w:rFonts w:ascii="Times New Roman" w:eastAsia="Calibri" w:hAnsi="Times New Roman" w:cs="Times New Roman"/>
          <w:sz w:val="24"/>
          <w:szCs w:val="24"/>
        </w:rPr>
        <w:t xml:space="preserve">Availability of single phase and three phase power requirement </w:t>
      </w:r>
      <w:r w:rsidR="001F2EAB">
        <w:rPr>
          <w:rFonts w:ascii="Times New Roman" w:eastAsia="Calibri" w:hAnsi="Times New Roman" w:cs="Times New Roman"/>
          <w:sz w:val="24"/>
          <w:szCs w:val="24"/>
        </w:rPr>
        <w:t>along the Beam tube</w:t>
      </w:r>
      <w:r w:rsidRPr="00920FC2">
        <w:rPr>
          <w:rFonts w:ascii="Times New Roman" w:eastAsia="Calibri" w:hAnsi="Times New Roman" w:cs="Times New Roman"/>
          <w:sz w:val="24"/>
          <w:szCs w:val="24"/>
        </w:rPr>
        <w:t xml:space="preserve"> for vacuum pumps and vacuum equipments at various locations is to be discussed with DCSEM and </w:t>
      </w:r>
      <w:r w:rsidR="005701DC">
        <w:rPr>
          <w:rFonts w:ascii="Times New Roman" w:eastAsia="Calibri" w:hAnsi="Times New Roman" w:cs="Times New Roman"/>
          <w:sz w:val="24"/>
          <w:szCs w:val="24"/>
        </w:rPr>
        <w:t xml:space="preserve">will be </w:t>
      </w:r>
      <w:r w:rsidRPr="00920FC2">
        <w:rPr>
          <w:rFonts w:ascii="Times New Roman" w:eastAsia="Calibri" w:hAnsi="Times New Roman" w:cs="Times New Roman"/>
          <w:sz w:val="24"/>
          <w:szCs w:val="24"/>
        </w:rPr>
        <w:t>finalize</w:t>
      </w:r>
      <w:r w:rsidR="005701DC">
        <w:rPr>
          <w:rFonts w:ascii="Times New Roman" w:eastAsia="Calibri" w:hAnsi="Times New Roman" w:cs="Times New Roman"/>
          <w:sz w:val="24"/>
          <w:szCs w:val="24"/>
        </w:rPr>
        <w:t>d</w:t>
      </w:r>
      <w:r w:rsidRPr="00920FC2">
        <w:rPr>
          <w:rFonts w:ascii="Times New Roman" w:eastAsia="Calibri" w:hAnsi="Times New Roman" w:cs="Times New Roman"/>
          <w:sz w:val="24"/>
          <w:szCs w:val="24"/>
        </w:rPr>
        <w:t xml:space="preserve"> later</w:t>
      </w:r>
      <w:r w:rsidR="00ED6232">
        <w:rPr>
          <w:rFonts w:ascii="Times New Roman" w:eastAsia="Calibri" w:hAnsi="Times New Roman" w:cs="Times New Roman"/>
          <w:sz w:val="24"/>
          <w:szCs w:val="24"/>
        </w:rPr>
        <w:t xml:space="preserve"> (annexure B)</w:t>
      </w:r>
      <w:r w:rsidRPr="00920FC2">
        <w:rPr>
          <w:rFonts w:ascii="Times New Roman" w:eastAsia="Calibri" w:hAnsi="Times New Roman" w:cs="Times New Roman"/>
          <w:sz w:val="24"/>
          <w:szCs w:val="24"/>
        </w:rPr>
        <w:t>.</w:t>
      </w:r>
    </w:p>
    <w:p w:rsidR="00BD0302" w:rsidRPr="00BD0302" w:rsidRDefault="00BD0302" w:rsidP="005210BA">
      <w:pPr>
        <w:spacing w:after="0" w:line="360" w:lineRule="auto"/>
        <w:contextualSpacing/>
        <w:rPr>
          <w:rFonts w:ascii="Calibri" w:eastAsia="Times New Roman" w:hAnsi="Calibri" w:cs="Mangal"/>
        </w:rPr>
      </w:pPr>
    </w:p>
    <w:p w:rsidR="00BD0302" w:rsidRPr="00106C7B" w:rsidRDefault="00BD0302" w:rsidP="005F4868">
      <w:pPr>
        <w:pStyle w:val="ListParagraph"/>
        <w:keepNext/>
        <w:numPr>
          <w:ilvl w:val="1"/>
          <w:numId w:val="40"/>
        </w:numPr>
        <w:spacing w:after="0" w:line="360" w:lineRule="auto"/>
        <w:ind w:left="1276" w:hanging="283"/>
        <w:outlineLvl w:val="2"/>
        <w:rPr>
          <w:rFonts w:ascii="Times New Roman" w:eastAsia="Times New Roman" w:hAnsi="Times New Roman" w:cs="Times New Roman"/>
          <w:b/>
          <w:bCs/>
          <w:sz w:val="24"/>
          <w:szCs w:val="24"/>
        </w:rPr>
      </w:pPr>
      <w:bookmarkStart w:id="53" w:name="_Toc25559803"/>
      <w:r w:rsidRPr="00106C7B">
        <w:rPr>
          <w:rFonts w:ascii="Times New Roman" w:eastAsia="Times New Roman" w:hAnsi="Times New Roman" w:cs="Times New Roman"/>
          <w:b/>
          <w:bCs/>
          <w:sz w:val="24"/>
          <w:szCs w:val="24"/>
        </w:rPr>
        <w:t>Evacuation of assembled vacuum system</w:t>
      </w:r>
      <w:bookmarkEnd w:id="53"/>
    </w:p>
    <w:p w:rsidR="00EC2B79" w:rsidRDefault="00BD0302" w:rsidP="00EC2B79">
      <w:pPr>
        <w:spacing w:after="0" w:line="360" w:lineRule="auto"/>
        <w:ind w:firstLine="720"/>
        <w:jc w:val="both"/>
        <w:rPr>
          <w:rFonts w:ascii="Times New Roman" w:eastAsia="Times New Roman" w:hAnsi="Times New Roman" w:cs="Times New Roman"/>
          <w:sz w:val="24"/>
          <w:szCs w:val="24"/>
          <w:lang w:val="en-IN"/>
        </w:rPr>
      </w:pPr>
      <w:r w:rsidRPr="00BD0302">
        <w:rPr>
          <w:rFonts w:ascii="Times New Roman" w:eastAsia="Times New Roman" w:hAnsi="Times New Roman" w:cs="Times New Roman"/>
          <w:sz w:val="24"/>
          <w:szCs w:val="24"/>
          <w:lang w:val="en-IN"/>
        </w:rPr>
        <w:t xml:space="preserve">The vacuum system of LIGO-India consists of all the chambers, mode cleaner tubes, couplers, 80K cryopumps and beam tube modules, all assembled and aligned. As discussed in above </w:t>
      </w:r>
      <w:r w:rsidR="00D2501B">
        <w:rPr>
          <w:rFonts w:ascii="Times New Roman" w:eastAsia="Times New Roman" w:hAnsi="Times New Roman" w:cs="Times New Roman"/>
          <w:sz w:val="24"/>
          <w:szCs w:val="24"/>
          <w:lang w:val="en-IN"/>
        </w:rPr>
        <w:t>and as shown in Fig. 2.16</w:t>
      </w:r>
      <w:r w:rsidRPr="00BD0302">
        <w:rPr>
          <w:rFonts w:ascii="Times New Roman" w:eastAsia="Times New Roman" w:hAnsi="Times New Roman" w:cs="Times New Roman"/>
          <w:sz w:val="24"/>
          <w:szCs w:val="24"/>
          <w:lang w:val="en-IN"/>
        </w:rPr>
        <w:t xml:space="preserve">, the entire </w:t>
      </w:r>
      <w:r w:rsidR="00952919">
        <w:rPr>
          <w:rFonts w:ascii="Times New Roman" w:eastAsia="Times New Roman" w:hAnsi="Times New Roman" w:cs="Times New Roman"/>
          <w:sz w:val="24"/>
          <w:szCs w:val="24"/>
          <w:lang w:val="en-IN"/>
        </w:rPr>
        <w:t xml:space="preserve">vacuum </w:t>
      </w:r>
      <w:r w:rsidRPr="00BD0302">
        <w:rPr>
          <w:rFonts w:ascii="Times New Roman" w:eastAsia="Times New Roman" w:hAnsi="Times New Roman" w:cs="Times New Roman"/>
          <w:sz w:val="24"/>
          <w:szCs w:val="24"/>
          <w:lang w:val="en-IN"/>
        </w:rPr>
        <w:t>assembly</w:t>
      </w:r>
      <w:r w:rsidR="00952919">
        <w:rPr>
          <w:rFonts w:ascii="Times New Roman" w:eastAsia="Times New Roman" w:hAnsi="Times New Roman" w:cs="Times New Roman"/>
          <w:sz w:val="24"/>
          <w:szCs w:val="24"/>
          <w:lang w:val="en-IN"/>
        </w:rPr>
        <w:t xml:space="preserve"> of the interferometer </w:t>
      </w:r>
      <w:r w:rsidRPr="00BD0302">
        <w:rPr>
          <w:rFonts w:ascii="Times New Roman" w:eastAsia="Times New Roman" w:hAnsi="Times New Roman" w:cs="Times New Roman"/>
          <w:sz w:val="24"/>
          <w:szCs w:val="24"/>
          <w:lang w:val="en-IN"/>
        </w:rPr>
        <w:t xml:space="preserve">is divided into three sections. Section 1 contains beam tube and 80K Cryopumps while Section 2 </w:t>
      </w:r>
      <w:r w:rsidR="001860D3">
        <w:rPr>
          <w:rFonts w:ascii="Times New Roman" w:eastAsia="Times New Roman" w:hAnsi="Times New Roman" w:cs="Times New Roman"/>
          <w:sz w:val="24"/>
          <w:szCs w:val="24"/>
          <w:lang w:val="en-IN"/>
        </w:rPr>
        <w:t>has the</w:t>
      </w:r>
      <w:r w:rsidRPr="00BD0302">
        <w:rPr>
          <w:rFonts w:ascii="Times New Roman" w:eastAsia="Times New Roman" w:hAnsi="Times New Roman" w:cs="Times New Roman"/>
          <w:sz w:val="24"/>
          <w:szCs w:val="24"/>
          <w:lang w:val="en-IN"/>
        </w:rPr>
        <w:t xml:space="preserve"> corner station and Section 3 </w:t>
      </w:r>
      <w:r w:rsidR="001860D3">
        <w:rPr>
          <w:rFonts w:ascii="Times New Roman" w:eastAsia="Times New Roman" w:hAnsi="Times New Roman" w:cs="Times New Roman"/>
          <w:sz w:val="24"/>
          <w:szCs w:val="24"/>
          <w:lang w:val="en-IN"/>
        </w:rPr>
        <w:t>the</w:t>
      </w:r>
      <w:r w:rsidRPr="00BD0302">
        <w:rPr>
          <w:rFonts w:ascii="Times New Roman" w:eastAsia="Times New Roman" w:hAnsi="Times New Roman" w:cs="Times New Roman"/>
          <w:sz w:val="24"/>
          <w:szCs w:val="24"/>
          <w:lang w:val="en-IN"/>
        </w:rPr>
        <w:t xml:space="preserve"> end stations. Each Section will be evacuated to ~ 10</w:t>
      </w:r>
      <w:r w:rsidRPr="00BD0302">
        <w:rPr>
          <w:rFonts w:ascii="Times New Roman" w:eastAsia="Times New Roman" w:hAnsi="Times New Roman" w:cs="Times New Roman"/>
          <w:sz w:val="24"/>
          <w:szCs w:val="24"/>
          <w:vertAlign w:val="superscript"/>
        </w:rPr>
        <w:t>–</w:t>
      </w:r>
      <w:r w:rsidRPr="00BD0302">
        <w:rPr>
          <w:rFonts w:ascii="Times New Roman" w:eastAsia="Times New Roman" w:hAnsi="Times New Roman" w:cs="Times New Roman"/>
          <w:sz w:val="24"/>
          <w:szCs w:val="24"/>
          <w:vertAlign w:val="superscript"/>
          <w:lang w:val="en-IN"/>
        </w:rPr>
        <w:t>9</w:t>
      </w:r>
      <w:r w:rsidRPr="00BD0302">
        <w:rPr>
          <w:rFonts w:ascii="Times New Roman" w:eastAsia="Times New Roman" w:hAnsi="Times New Roman" w:cs="Times New Roman"/>
          <w:sz w:val="24"/>
          <w:szCs w:val="24"/>
          <w:lang w:val="en-IN"/>
        </w:rPr>
        <w:t xml:space="preserve"> mbar separately. After assembly of the vacuum enclosure, its evacuation will be carried out as per the following steps</w:t>
      </w:r>
      <w:bookmarkStart w:id="54" w:name="_Toc378781534"/>
    </w:p>
    <w:p w:rsidR="00BD0302" w:rsidRPr="00EC2B79" w:rsidRDefault="00BD0302" w:rsidP="00EC2B79">
      <w:pPr>
        <w:spacing w:after="0" w:line="360" w:lineRule="auto"/>
        <w:ind w:firstLine="720"/>
        <w:jc w:val="both"/>
        <w:rPr>
          <w:rFonts w:ascii="Times New Roman" w:eastAsia="Times New Roman" w:hAnsi="Times New Roman" w:cs="Times New Roman"/>
          <w:sz w:val="24"/>
          <w:szCs w:val="24"/>
          <w:lang w:val="en-IN"/>
        </w:rPr>
      </w:pPr>
      <w:r w:rsidRPr="00EC2B79">
        <w:rPr>
          <w:rFonts w:ascii="Times New Roman" w:eastAsia="Times New Roman" w:hAnsi="Times New Roman" w:cs="Times New Roman"/>
          <w:b/>
          <w:bCs/>
          <w:sz w:val="24"/>
          <w:szCs w:val="24"/>
        </w:rPr>
        <w:t>Pump down after initial assembling of vacuum enclosure</w:t>
      </w:r>
      <w:bookmarkEnd w:id="54"/>
    </w:p>
    <w:p w:rsidR="00551520" w:rsidRPr="00BD0302" w:rsidRDefault="00551520" w:rsidP="00551520">
      <w:pPr>
        <w:spacing w:before="240" w:line="276" w:lineRule="auto"/>
        <w:ind w:left="1276"/>
        <w:contextualSpacing/>
        <w:rPr>
          <w:rFonts w:ascii="Times New Roman" w:eastAsia="Times New Roman" w:hAnsi="Times New Roman" w:cs="Times New Roman"/>
          <w:b/>
          <w:bCs/>
          <w:sz w:val="24"/>
          <w:szCs w:val="24"/>
        </w:rPr>
      </w:pPr>
    </w:p>
    <w:p w:rsidR="00BD0302" w:rsidRPr="00BD0302" w:rsidRDefault="00BD0302" w:rsidP="00BD0302">
      <w:pPr>
        <w:numPr>
          <w:ilvl w:val="0"/>
          <w:numId w:val="2"/>
        </w:numPr>
        <w:spacing w:after="0" w:line="360" w:lineRule="auto"/>
        <w:contextualSpacing/>
        <w:jc w:val="both"/>
        <w:rPr>
          <w:rFonts w:ascii="Times New Roman" w:eastAsia="Times New Roman" w:hAnsi="Times New Roman" w:cs="Times New Roman"/>
          <w:b/>
          <w:sz w:val="24"/>
          <w:szCs w:val="24"/>
        </w:rPr>
      </w:pPr>
      <w:r w:rsidRPr="00BD0302">
        <w:rPr>
          <w:rFonts w:ascii="Times New Roman" w:eastAsia="Times New Roman" w:hAnsi="Times New Roman" w:cs="Times New Roman"/>
          <w:bCs/>
          <w:sz w:val="24"/>
          <w:szCs w:val="24"/>
        </w:rPr>
        <w:t>Initially, a dry rough pumping system</w:t>
      </w:r>
      <w:r w:rsidR="00473374">
        <w:rPr>
          <w:rFonts w:ascii="Times New Roman" w:eastAsia="Times New Roman" w:hAnsi="Times New Roman" w:cs="Times New Roman"/>
          <w:bCs/>
          <w:sz w:val="24"/>
          <w:szCs w:val="24"/>
        </w:rPr>
        <w:t xml:space="preserve"> </w:t>
      </w:r>
      <w:r w:rsidRPr="00BD0302">
        <w:rPr>
          <w:rFonts w:ascii="Times New Roman" w:eastAsia="Times New Roman" w:hAnsi="Times New Roman" w:cs="Times New Roman"/>
          <w:sz w:val="24"/>
          <w:szCs w:val="24"/>
        </w:rPr>
        <w:t>will be used to obtain ~ 10</w:t>
      </w:r>
      <w:r w:rsidRPr="00BD0302">
        <w:rPr>
          <w:rFonts w:ascii="Times New Roman" w:eastAsia="Times New Roman" w:hAnsi="Times New Roman" w:cs="Times New Roman"/>
          <w:sz w:val="24"/>
          <w:szCs w:val="24"/>
          <w:vertAlign w:val="superscript"/>
        </w:rPr>
        <w:t>–</w:t>
      </w:r>
      <w:r w:rsidRPr="00BD0302">
        <w:rPr>
          <w:rFonts w:ascii="Times New Roman" w:eastAsia="Times New Roman" w:hAnsi="Times New Roman" w:cs="Times New Roman"/>
          <w:sz w:val="24"/>
          <w:szCs w:val="24"/>
          <w:vertAlign w:val="superscript"/>
          <w:lang w:val="en-IN"/>
        </w:rPr>
        <w:t>2</w:t>
      </w:r>
      <w:r w:rsidRPr="00BD0302">
        <w:rPr>
          <w:rFonts w:ascii="Times New Roman" w:eastAsia="Times New Roman" w:hAnsi="Times New Roman" w:cs="Times New Roman"/>
          <w:sz w:val="24"/>
          <w:szCs w:val="24"/>
        </w:rPr>
        <w:t xml:space="preserve"> mbar, before changeover to TMP. </w:t>
      </w:r>
    </w:p>
    <w:p w:rsidR="00BD0302" w:rsidRPr="00BD0302" w:rsidRDefault="00BD0302" w:rsidP="00BD0302">
      <w:pPr>
        <w:numPr>
          <w:ilvl w:val="0"/>
          <w:numId w:val="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bCs/>
          <w:sz w:val="24"/>
          <w:szCs w:val="24"/>
        </w:rPr>
        <w:t>After achieving ~ 10</w:t>
      </w:r>
      <w:r w:rsidRPr="00BD0302">
        <w:rPr>
          <w:rFonts w:ascii="Times New Roman" w:eastAsia="Times New Roman" w:hAnsi="Times New Roman" w:cs="Times New Roman"/>
          <w:sz w:val="24"/>
          <w:szCs w:val="24"/>
          <w:vertAlign w:val="superscript"/>
        </w:rPr>
        <w:t>–</w:t>
      </w:r>
      <w:r w:rsidRPr="00BD0302">
        <w:rPr>
          <w:rFonts w:ascii="Times New Roman" w:eastAsia="Times New Roman" w:hAnsi="Times New Roman" w:cs="Times New Roman"/>
          <w:bCs/>
          <w:sz w:val="24"/>
          <w:szCs w:val="24"/>
          <w:vertAlign w:val="superscript"/>
        </w:rPr>
        <w:t>2</w:t>
      </w:r>
      <w:r w:rsidRPr="00BD0302">
        <w:rPr>
          <w:rFonts w:ascii="Times New Roman" w:eastAsia="Times New Roman" w:hAnsi="Times New Roman" w:cs="Times New Roman"/>
          <w:bCs/>
          <w:sz w:val="24"/>
          <w:szCs w:val="24"/>
        </w:rPr>
        <w:t xml:space="preserve"> mbar, TMP stations</w:t>
      </w:r>
      <w:r w:rsidRPr="00BD0302">
        <w:rPr>
          <w:rFonts w:ascii="Times New Roman" w:eastAsia="Times New Roman" w:hAnsi="Times New Roman" w:cs="Times New Roman"/>
          <w:sz w:val="24"/>
          <w:szCs w:val="24"/>
        </w:rPr>
        <w:t xml:space="preserve"> with ~ 2,000 l/s pumping speed will be used for further pump down. </w:t>
      </w:r>
    </w:p>
    <w:p w:rsidR="00BD0302" w:rsidRPr="00BD0302" w:rsidRDefault="00BD0302" w:rsidP="00BD0302">
      <w:pPr>
        <w:numPr>
          <w:ilvl w:val="0"/>
          <w:numId w:val="2"/>
        </w:numPr>
        <w:spacing w:after="0" w:line="360" w:lineRule="auto"/>
        <w:jc w:val="both"/>
        <w:rPr>
          <w:rFonts w:ascii="Times New Roman" w:eastAsia="Times New Roman" w:hAnsi="Times New Roman" w:cs="Times New Roman"/>
          <w:sz w:val="24"/>
          <w:szCs w:val="24"/>
        </w:rPr>
      </w:pPr>
      <w:r w:rsidRPr="00BD0302">
        <w:rPr>
          <w:rFonts w:ascii="Times New Roman" w:eastAsia="Times New Roman" w:hAnsi="Times New Roman" w:cs="Times New Roman"/>
          <w:bCs/>
          <w:sz w:val="24"/>
          <w:szCs w:val="24"/>
        </w:rPr>
        <w:t>After achieving ~10</w:t>
      </w:r>
      <w:r w:rsidRPr="00BD0302">
        <w:rPr>
          <w:rFonts w:ascii="Times New Roman" w:eastAsia="Times New Roman" w:hAnsi="Times New Roman" w:cs="Times New Roman"/>
          <w:sz w:val="24"/>
          <w:szCs w:val="24"/>
          <w:vertAlign w:val="superscript"/>
        </w:rPr>
        <w:t>–</w:t>
      </w:r>
      <w:r w:rsidRPr="00BD0302">
        <w:rPr>
          <w:rFonts w:ascii="Times New Roman" w:eastAsia="Times New Roman" w:hAnsi="Times New Roman" w:cs="Times New Roman"/>
          <w:bCs/>
          <w:sz w:val="24"/>
          <w:szCs w:val="24"/>
          <w:vertAlign w:val="superscript"/>
        </w:rPr>
        <w:t>7</w:t>
      </w:r>
      <w:r w:rsidRPr="00BD0302">
        <w:rPr>
          <w:rFonts w:ascii="Times New Roman" w:eastAsia="Times New Roman" w:hAnsi="Times New Roman" w:cs="Times New Roman"/>
          <w:bCs/>
          <w:sz w:val="24"/>
          <w:szCs w:val="24"/>
        </w:rPr>
        <w:t xml:space="preserve"> mbar</w:t>
      </w:r>
      <w:r w:rsidR="00473374">
        <w:rPr>
          <w:rFonts w:ascii="Times New Roman" w:eastAsia="Times New Roman" w:hAnsi="Times New Roman" w:cs="Times New Roman"/>
          <w:bCs/>
          <w:sz w:val="24"/>
          <w:szCs w:val="24"/>
        </w:rPr>
        <w:t xml:space="preserve"> </w:t>
      </w:r>
      <w:r w:rsidRPr="00BD0302">
        <w:rPr>
          <w:rFonts w:ascii="Times New Roman" w:eastAsia="Times New Roman" w:hAnsi="Times New Roman" w:cs="Times New Roman"/>
          <w:bCs/>
          <w:sz w:val="24"/>
          <w:szCs w:val="24"/>
        </w:rPr>
        <w:t>with TMP stations,</w:t>
      </w:r>
      <w:r w:rsidR="00473374">
        <w:rPr>
          <w:rFonts w:ascii="Times New Roman" w:eastAsia="Times New Roman" w:hAnsi="Times New Roman" w:cs="Times New Roman"/>
          <w:bCs/>
          <w:sz w:val="24"/>
          <w:szCs w:val="24"/>
        </w:rPr>
        <w:t xml:space="preserve"> </w:t>
      </w:r>
      <w:r w:rsidRPr="00BD0302">
        <w:rPr>
          <w:rFonts w:ascii="Times New Roman" w:eastAsia="Times New Roman" w:hAnsi="Times New Roman" w:cs="Times New Roman"/>
          <w:sz w:val="24"/>
          <w:szCs w:val="24"/>
        </w:rPr>
        <w:t>the cryopumps will be used to reduce water load in the beam tube. Finally ion pumps are used to reach the desired vacuum for the interferometer.</w:t>
      </w:r>
    </w:p>
    <w:p w:rsidR="00BD0302" w:rsidRPr="00BD0302" w:rsidRDefault="00BD0302" w:rsidP="00BD0302">
      <w:pPr>
        <w:numPr>
          <w:ilvl w:val="0"/>
          <w:numId w:val="2"/>
        </w:numPr>
        <w:spacing w:after="0" w:line="360" w:lineRule="auto"/>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lastRenderedPageBreak/>
        <w:t xml:space="preserve"> The continuous pumping will be carried out for days to achieve final vacuum ~ 10</w:t>
      </w:r>
      <w:r w:rsidRPr="00BD0302">
        <w:rPr>
          <w:rFonts w:ascii="Times New Roman" w:eastAsia="Times New Roman" w:hAnsi="Times New Roman" w:cs="Times New Roman"/>
          <w:sz w:val="24"/>
          <w:szCs w:val="24"/>
          <w:vertAlign w:val="superscript"/>
        </w:rPr>
        <w:t xml:space="preserve">–9 </w:t>
      </w:r>
      <w:r w:rsidRPr="00BD0302">
        <w:rPr>
          <w:rFonts w:ascii="Times New Roman" w:eastAsia="Times New Roman" w:hAnsi="Times New Roman" w:cs="Times New Roman"/>
          <w:sz w:val="24"/>
          <w:szCs w:val="24"/>
        </w:rPr>
        <w:t>mbar. The gate valves separating Section 1, Section 2 and Section 3 will be opened to allow for complete pumping of the interferometer.</w:t>
      </w:r>
    </w:p>
    <w:p w:rsidR="00BD0302" w:rsidRPr="00BD0302" w:rsidRDefault="00BD0302" w:rsidP="00BD0302">
      <w:pPr>
        <w:numPr>
          <w:ilvl w:val="0"/>
          <w:numId w:val="2"/>
        </w:numPr>
        <w:spacing w:after="0" w:line="360" w:lineRule="auto"/>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Finally, the system will be pumped only by the ion pumps and online 80K Cryopumps with possible addition of non-evaporable getters. All these pumps are vibration free. </w:t>
      </w:r>
    </w:p>
    <w:p w:rsidR="00BD0302" w:rsidRPr="00BD0302" w:rsidRDefault="00BD0302" w:rsidP="00BD0302">
      <w:pPr>
        <w:spacing w:after="0" w:line="276" w:lineRule="auto"/>
        <w:jc w:val="both"/>
        <w:rPr>
          <w:rFonts w:ascii="Times New Roman" w:eastAsia="Times New Roman" w:hAnsi="Times New Roman" w:cs="Times New Roman"/>
          <w:color w:val="FF0000"/>
          <w:sz w:val="24"/>
          <w:szCs w:val="24"/>
        </w:rPr>
      </w:pPr>
    </w:p>
    <w:p w:rsidR="00BD0302" w:rsidRPr="00BD0302" w:rsidRDefault="00BD0302" w:rsidP="00BD0302">
      <w:pPr>
        <w:spacing w:after="0" w:line="276" w:lineRule="auto"/>
        <w:jc w:val="both"/>
        <w:rPr>
          <w:rFonts w:ascii="Times New Roman" w:eastAsia="Times New Roman" w:hAnsi="Times New Roman" w:cs="Times New Roman"/>
          <w:color w:val="FF0000"/>
          <w:sz w:val="24"/>
          <w:szCs w:val="24"/>
        </w:rPr>
      </w:pPr>
    </w:p>
    <w:p w:rsidR="00BD0302" w:rsidRPr="00BD0302" w:rsidRDefault="00BD0302" w:rsidP="00BD0302">
      <w:pPr>
        <w:spacing w:after="0" w:line="276" w:lineRule="auto"/>
        <w:jc w:val="center"/>
        <w:rPr>
          <w:rFonts w:ascii="Times New Roman" w:eastAsia="Times New Roman" w:hAnsi="Times New Roman" w:cs="Times New Roman"/>
          <w:b/>
          <w:sz w:val="24"/>
          <w:szCs w:val="24"/>
          <w:lang w:val="en-IN"/>
        </w:rPr>
      </w:pPr>
      <w:r w:rsidRPr="00BD0302">
        <w:rPr>
          <w:rFonts w:ascii="Calibri" w:eastAsia="Calibri" w:hAnsi="Calibri" w:cs="Mangal"/>
          <w:noProof/>
          <w:lang w:val="en-IN" w:eastAsia="en-IN"/>
        </w:rPr>
        <w:drawing>
          <wp:inline distT="0" distB="0" distL="0" distR="0" wp14:anchorId="07C092DB" wp14:editId="01CE9735">
            <wp:extent cx="5731510" cy="522224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31510" cy="5222240"/>
                    </a:xfrm>
                    <a:prstGeom prst="rect">
                      <a:avLst/>
                    </a:prstGeom>
                  </pic:spPr>
                </pic:pic>
              </a:graphicData>
            </a:graphic>
          </wp:inline>
        </w:drawing>
      </w:r>
    </w:p>
    <w:p w:rsidR="00BD0302" w:rsidRPr="00BD0302" w:rsidRDefault="00D2501B" w:rsidP="00BD0302">
      <w:pPr>
        <w:spacing w:after="0" w:line="276" w:lineRule="auto"/>
        <w:jc w:val="center"/>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Fig 2.16</w:t>
      </w:r>
      <w:r w:rsidR="00BD0302" w:rsidRPr="00BD0302">
        <w:rPr>
          <w:rFonts w:ascii="Times New Roman" w:eastAsia="Times New Roman" w:hAnsi="Times New Roman" w:cs="Times New Roman"/>
          <w:b/>
          <w:sz w:val="24"/>
          <w:szCs w:val="24"/>
          <w:lang w:val="en-IN"/>
        </w:rPr>
        <w:t>: Schematic showing individual stations and all the vacuum enclosures.</w:t>
      </w:r>
    </w:p>
    <w:p w:rsidR="00EC2B79" w:rsidRPr="00D36D4B" w:rsidRDefault="00551520" w:rsidP="00D36D4B">
      <w:pPr>
        <w:tabs>
          <w:tab w:val="left" w:pos="5625"/>
        </w:tabs>
        <w:spacing w:after="0" w:line="360" w:lineRule="auto"/>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ab/>
      </w:r>
      <w:bookmarkStart w:id="55" w:name="_Toc378781535"/>
    </w:p>
    <w:p w:rsidR="00BD0302" w:rsidRPr="00BD0302" w:rsidRDefault="00BD0302" w:rsidP="00D2501B">
      <w:pPr>
        <w:spacing w:before="240" w:line="276" w:lineRule="auto"/>
        <w:ind w:left="1276" w:hanging="992"/>
        <w:contextualSpacing/>
        <w:rPr>
          <w:rFonts w:ascii="Times New Roman" w:eastAsia="Times New Roman" w:hAnsi="Times New Roman" w:cs="Times New Roman"/>
          <w:b/>
          <w:bCs/>
          <w:sz w:val="24"/>
          <w:szCs w:val="24"/>
        </w:rPr>
      </w:pPr>
      <w:r w:rsidRPr="00BD0302">
        <w:rPr>
          <w:rFonts w:ascii="Times New Roman" w:eastAsia="Times New Roman" w:hAnsi="Times New Roman" w:cs="Times New Roman"/>
          <w:b/>
          <w:bCs/>
          <w:sz w:val="24"/>
          <w:szCs w:val="24"/>
        </w:rPr>
        <w:t>Pump down after final assembly of vacuum enclosure along with optical components</w:t>
      </w:r>
      <w:bookmarkEnd w:id="55"/>
    </w:p>
    <w:p w:rsidR="00EC2B79" w:rsidRDefault="00EC2B79" w:rsidP="00BD0302">
      <w:pPr>
        <w:spacing w:after="0" w:line="360" w:lineRule="auto"/>
        <w:ind w:firstLine="360"/>
        <w:jc w:val="both"/>
        <w:rPr>
          <w:rFonts w:ascii="Times New Roman" w:eastAsia="Times New Roman" w:hAnsi="Times New Roman" w:cs="Times New Roman"/>
          <w:sz w:val="24"/>
          <w:szCs w:val="24"/>
        </w:rPr>
      </w:pPr>
    </w:p>
    <w:p w:rsidR="00BD0302" w:rsidRPr="00BD0302" w:rsidRDefault="00BD0302" w:rsidP="00BD0302">
      <w:pPr>
        <w:spacing w:after="0" w:line="360" w:lineRule="auto"/>
        <w:ind w:firstLine="360"/>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lastRenderedPageBreak/>
        <w:t>After achieving the required vacuum, the beam tubes will be isolated from the chambers by closing the gate valves</w:t>
      </w:r>
      <w:r w:rsidR="005D5A5B">
        <w:rPr>
          <w:rFonts w:ascii="Times New Roman" w:eastAsia="Times New Roman" w:hAnsi="Times New Roman" w:cs="Times New Roman"/>
          <w:sz w:val="24"/>
          <w:szCs w:val="24"/>
        </w:rPr>
        <w:t xml:space="preserve"> to mount</w:t>
      </w:r>
      <w:r w:rsidRPr="00BD0302">
        <w:rPr>
          <w:rFonts w:ascii="Times New Roman" w:eastAsia="Times New Roman" w:hAnsi="Times New Roman" w:cs="Times New Roman"/>
          <w:sz w:val="24"/>
          <w:szCs w:val="24"/>
        </w:rPr>
        <w:t xml:space="preserve"> optics and other components inside the chambers</w:t>
      </w:r>
      <w:r w:rsidR="005D5A5B">
        <w:rPr>
          <w:rFonts w:ascii="Times New Roman" w:eastAsia="Times New Roman" w:hAnsi="Times New Roman" w:cs="Times New Roman"/>
          <w:sz w:val="24"/>
          <w:szCs w:val="24"/>
        </w:rPr>
        <w:t xml:space="preserve">. </w:t>
      </w:r>
      <w:r w:rsidRPr="00BD0302">
        <w:rPr>
          <w:rFonts w:ascii="Times New Roman" w:eastAsia="Times New Roman" w:hAnsi="Times New Roman" w:cs="Times New Roman"/>
          <w:sz w:val="24"/>
          <w:szCs w:val="24"/>
        </w:rPr>
        <w:t>The chambers w</w:t>
      </w:r>
      <w:r w:rsidR="005D5A5B">
        <w:rPr>
          <w:rFonts w:ascii="Times New Roman" w:eastAsia="Times New Roman" w:hAnsi="Times New Roman" w:cs="Times New Roman"/>
          <w:sz w:val="24"/>
          <w:szCs w:val="24"/>
        </w:rPr>
        <w:t xml:space="preserve">ill be closed after mounting </w:t>
      </w:r>
      <w:r w:rsidRPr="00BD0302">
        <w:rPr>
          <w:rFonts w:ascii="Times New Roman" w:eastAsia="Times New Roman" w:hAnsi="Times New Roman" w:cs="Times New Roman"/>
          <w:sz w:val="24"/>
          <w:szCs w:val="24"/>
        </w:rPr>
        <w:t xml:space="preserve">components and structure and evacuation of the chambers will be </w:t>
      </w:r>
      <w:r w:rsidR="005D5A5B">
        <w:rPr>
          <w:rFonts w:ascii="Times New Roman" w:eastAsia="Times New Roman" w:hAnsi="Times New Roman" w:cs="Times New Roman"/>
          <w:sz w:val="24"/>
          <w:szCs w:val="24"/>
        </w:rPr>
        <w:t>carried out as follows:</w:t>
      </w:r>
    </w:p>
    <w:p w:rsidR="00BD0302" w:rsidRPr="00BD0302" w:rsidRDefault="00BD0302" w:rsidP="00BD0302">
      <w:pPr>
        <w:numPr>
          <w:ilvl w:val="0"/>
          <w:numId w:val="12"/>
        </w:numPr>
        <w:spacing w:after="0" w:line="360" w:lineRule="auto"/>
        <w:contextualSpacing/>
        <w:jc w:val="both"/>
        <w:rPr>
          <w:rFonts w:ascii="Times New Roman" w:eastAsia="Times New Roman" w:hAnsi="Times New Roman" w:cs="Times New Roman"/>
          <w:b/>
          <w:sz w:val="24"/>
          <w:szCs w:val="24"/>
        </w:rPr>
      </w:pPr>
      <w:r w:rsidRPr="00BD0302">
        <w:rPr>
          <w:rFonts w:ascii="Times New Roman" w:eastAsia="Times New Roman" w:hAnsi="Times New Roman" w:cs="Times New Roman"/>
          <w:bCs/>
          <w:sz w:val="24"/>
          <w:szCs w:val="24"/>
        </w:rPr>
        <w:t>Initially, a dry rough pumping system</w:t>
      </w:r>
      <w:r w:rsidR="00624B07">
        <w:rPr>
          <w:rFonts w:ascii="Times New Roman" w:eastAsia="Times New Roman" w:hAnsi="Times New Roman" w:cs="Times New Roman"/>
          <w:bCs/>
          <w:sz w:val="24"/>
          <w:szCs w:val="24"/>
        </w:rPr>
        <w:t xml:space="preserve"> </w:t>
      </w:r>
      <w:r w:rsidRPr="00BD0302">
        <w:rPr>
          <w:rFonts w:ascii="Times New Roman" w:eastAsia="Times New Roman" w:hAnsi="Times New Roman" w:cs="Times New Roman"/>
          <w:sz w:val="24"/>
          <w:szCs w:val="24"/>
        </w:rPr>
        <w:t>will be used to obtain ~ 10</w:t>
      </w:r>
      <w:r w:rsidRPr="00BD0302">
        <w:rPr>
          <w:rFonts w:ascii="Times New Roman" w:eastAsia="Times New Roman" w:hAnsi="Times New Roman" w:cs="Times New Roman"/>
          <w:sz w:val="24"/>
          <w:szCs w:val="24"/>
          <w:vertAlign w:val="superscript"/>
        </w:rPr>
        <w:t>–2</w:t>
      </w:r>
      <w:r w:rsidRPr="00BD0302">
        <w:rPr>
          <w:rFonts w:ascii="Times New Roman" w:eastAsia="Times New Roman" w:hAnsi="Times New Roman" w:cs="Times New Roman"/>
          <w:sz w:val="24"/>
          <w:szCs w:val="24"/>
        </w:rPr>
        <w:t xml:space="preserve"> mbar, before changeover to TMP. </w:t>
      </w:r>
    </w:p>
    <w:p w:rsidR="00BD0302" w:rsidRPr="00BD0302" w:rsidRDefault="00BD0302" w:rsidP="00BD0302">
      <w:pPr>
        <w:numPr>
          <w:ilvl w:val="0"/>
          <w:numId w:val="1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bCs/>
          <w:sz w:val="24"/>
          <w:szCs w:val="24"/>
        </w:rPr>
        <w:t>After achieving ~ 10</w:t>
      </w:r>
      <w:r w:rsidRPr="00BD0302">
        <w:rPr>
          <w:rFonts w:ascii="Times New Roman" w:eastAsia="Times New Roman" w:hAnsi="Times New Roman" w:cs="Times New Roman"/>
          <w:sz w:val="24"/>
          <w:szCs w:val="24"/>
          <w:vertAlign w:val="superscript"/>
        </w:rPr>
        <w:t>–</w:t>
      </w:r>
      <w:r w:rsidRPr="00BD0302">
        <w:rPr>
          <w:rFonts w:ascii="Times New Roman" w:eastAsia="Times New Roman" w:hAnsi="Times New Roman" w:cs="Times New Roman"/>
          <w:bCs/>
          <w:sz w:val="24"/>
          <w:szCs w:val="24"/>
          <w:vertAlign w:val="superscript"/>
        </w:rPr>
        <w:t>2</w:t>
      </w:r>
      <w:r w:rsidRPr="00BD0302">
        <w:rPr>
          <w:rFonts w:ascii="Times New Roman" w:eastAsia="Times New Roman" w:hAnsi="Times New Roman" w:cs="Times New Roman"/>
          <w:bCs/>
          <w:sz w:val="24"/>
          <w:szCs w:val="24"/>
        </w:rPr>
        <w:t xml:space="preserve"> mbar, TMP stations</w:t>
      </w:r>
      <w:r w:rsidRPr="00BD0302">
        <w:rPr>
          <w:rFonts w:ascii="Times New Roman" w:eastAsia="Times New Roman" w:hAnsi="Times New Roman" w:cs="Times New Roman"/>
          <w:sz w:val="24"/>
          <w:szCs w:val="24"/>
        </w:rPr>
        <w:t xml:space="preserve"> with ~ 2,000 l/s pumping speed will be used for further pump down. </w:t>
      </w:r>
    </w:p>
    <w:p w:rsidR="00BD0302" w:rsidRPr="00BD0302" w:rsidRDefault="00BD0302" w:rsidP="00BD0302">
      <w:pPr>
        <w:numPr>
          <w:ilvl w:val="0"/>
          <w:numId w:val="12"/>
        </w:numPr>
        <w:spacing w:after="0" w:line="360" w:lineRule="auto"/>
        <w:jc w:val="both"/>
        <w:rPr>
          <w:rFonts w:ascii="Times New Roman" w:eastAsia="Times New Roman" w:hAnsi="Times New Roman" w:cs="Times New Roman"/>
          <w:sz w:val="24"/>
          <w:szCs w:val="24"/>
        </w:rPr>
      </w:pPr>
      <w:r w:rsidRPr="00BD0302">
        <w:rPr>
          <w:rFonts w:ascii="Times New Roman" w:eastAsia="Times New Roman" w:hAnsi="Times New Roman" w:cs="Times New Roman"/>
          <w:bCs/>
          <w:sz w:val="24"/>
          <w:szCs w:val="24"/>
        </w:rPr>
        <w:t>After achieving ~10</w:t>
      </w:r>
      <w:r w:rsidRPr="00BD0302">
        <w:rPr>
          <w:rFonts w:ascii="Times New Roman" w:eastAsia="Times New Roman" w:hAnsi="Times New Roman" w:cs="Times New Roman"/>
          <w:sz w:val="24"/>
          <w:szCs w:val="24"/>
          <w:vertAlign w:val="superscript"/>
        </w:rPr>
        <w:t>–</w:t>
      </w:r>
      <w:r w:rsidRPr="00BD0302">
        <w:rPr>
          <w:rFonts w:ascii="Times New Roman" w:eastAsia="Times New Roman" w:hAnsi="Times New Roman" w:cs="Times New Roman"/>
          <w:bCs/>
          <w:sz w:val="24"/>
          <w:szCs w:val="24"/>
          <w:vertAlign w:val="superscript"/>
        </w:rPr>
        <w:t>7</w:t>
      </w:r>
      <w:r w:rsidRPr="00BD0302">
        <w:rPr>
          <w:rFonts w:ascii="Times New Roman" w:eastAsia="Times New Roman" w:hAnsi="Times New Roman" w:cs="Times New Roman"/>
          <w:bCs/>
          <w:sz w:val="24"/>
          <w:szCs w:val="24"/>
        </w:rPr>
        <w:t xml:space="preserve"> mbar</w:t>
      </w:r>
      <w:r w:rsidR="00624B07">
        <w:rPr>
          <w:rFonts w:ascii="Times New Roman" w:eastAsia="Times New Roman" w:hAnsi="Times New Roman" w:cs="Times New Roman"/>
          <w:bCs/>
          <w:sz w:val="24"/>
          <w:szCs w:val="24"/>
        </w:rPr>
        <w:t xml:space="preserve"> </w:t>
      </w:r>
      <w:r w:rsidRPr="00BD0302">
        <w:rPr>
          <w:rFonts w:ascii="Times New Roman" w:eastAsia="Times New Roman" w:hAnsi="Times New Roman" w:cs="Times New Roman"/>
          <w:bCs/>
          <w:sz w:val="24"/>
          <w:szCs w:val="24"/>
        </w:rPr>
        <w:t>with TMP stations,</w:t>
      </w:r>
      <w:r w:rsidR="00624B07">
        <w:rPr>
          <w:rFonts w:ascii="Times New Roman" w:eastAsia="Times New Roman" w:hAnsi="Times New Roman" w:cs="Times New Roman"/>
          <w:bCs/>
          <w:sz w:val="24"/>
          <w:szCs w:val="24"/>
        </w:rPr>
        <w:t xml:space="preserve"> </w:t>
      </w:r>
      <w:r w:rsidRPr="00BD0302">
        <w:rPr>
          <w:rFonts w:ascii="Times New Roman" w:eastAsia="Times New Roman" w:hAnsi="Times New Roman" w:cs="Times New Roman"/>
          <w:sz w:val="24"/>
          <w:szCs w:val="24"/>
        </w:rPr>
        <w:t xml:space="preserve">the cryopumps are used to reduce the water load in the beam tube and later ion pumps are used to reach the ultimate vacuum in the interferometer. </w:t>
      </w:r>
    </w:p>
    <w:p w:rsidR="00BD0302" w:rsidRPr="00BD0302" w:rsidRDefault="00200461" w:rsidP="00BD0302">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N"/>
        </w:rPr>
        <w:t>C</w:t>
      </w:r>
      <w:r w:rsidR="00BD0302" w:rsidRPr="00BD0302">
        <w:rPr>
          <w:rFonts w:ascii="Times New Roman" w:eastAsia="Times New Roman" w:hAnsi="Times New Roman" w:cs="Times New Roman"/>
          <w:sz w:val="24"/>
          <w:szCs w:val="24"/>
          <w:lang w:val="en-IN"/>
        </w:rPr>
        <w:t>ontinuous pumping will be carried out for long duration to achieve final vacuum ~ 10</w:t>
      </w:r>
      <w:r w:rsidR="00BD0302" w:rsidRPr="00BD0302">
        <w:rPr>
          <w:rFonts w:ascii="Times New Roman" w:eastAsia="Times New Roman" w:hAnsi="Times New Roman" w:cs="Times New Roman"/>
          <w:sz w:val="24"/>
          <w:szCs w:val="24"/>
          <w:vertAlign w:val="superscript"/>
        </w:rPr>
        <w:t>–</w:t>
      </w:r>
      <w:r w:rsidR="00BD0302" w:rsidRPr="00BD0302">
        <w:rPr>
          <w:rFonts w:ascii="Times New Roman" w:eastAsia="Times New Roman" w:hAnsi="Times New Roman" w:cs="Times New Roman"/>
          <w:sz w:val="24"/>
          <w:szCs w:val="24"/>
          <w:vertAlign w:val="superscript"/>
          <w:lang w:val="en-IN"/>
        </w:rPr>
        <w:t>9</w:t>
      </w:r>
      <w:r w:rsidR="00BD0302" w:rsidRPr="00BD0302">
        <w:rPr>
          <w:rFonts w:ascii="Times New Roman" w:eastAsia="Times New Roman" w:hAnsi="Times New Roman" w:cs="Times New Roman"/>
          <w:sz w:val="24"/>
          <w:szCs w:val="24"/>
          <w:lang w:val="en-IN"/>
        </w:rPr>
        <w:t xml:space="preserve"> mbar</w:t>
      </w:r>
      <w:r>
        <w:rPr>
          <w:rFonts w:ascii="Times New Roman" w:eastAsia="Times New Roman" w:hAnsi="Times New Roman" w:cs="Times New Roman"/>
          <w:sz w:val="24"/>
          <w:szCs w:val="24"/>
          <w:lang w:val="en-IN"/>
        </w:rPr>
        <w:t xml:space="preserve"> after which t</w:t>
      </w:r>
      <w:r w:rsidR="00BD0302" w:rsidRPr="00BD0302">
        <w:rPr>
          <w:rFonts w:ascii="Times New Roman" w:eastAsia="Times New Roman" w:hAnsi="Times New Roman" w:cs="Times New Roman"/>
          <w:sz w:val="24"/>
          <w:szCs w:val="24"/>
        </w:rPr>
        <w:t>he gate valves separating Section 1, Section 2 and Section 3 will be opened to allow for the complete pumping of the interferometer.</w:t>
      </w:r>
    </w:p>
    <w:p w:rsidR="00BD0302" w:rsidRPr="00BD0302" w:rsidRDefault="00BD0302" w:rsidP="00BD0302">
      <w:pPr>
        <w:numPr>
          <w:ilvl w:val="0"/>
          <w:numId w:val="12"/>
        </w:numPr>
        <w:spacing w:after="0" w:line="36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Finally, the system will be pumped only by the ion pumps and online 80K cryopumps, with possible addition of non-evaporable getters. </w:t>
      </w:r>
    </w:p>
    <w:p w:rsidR="00BD0302" w:rsidRPr="00BD0302" w:rsidRDefault="0004227B" w:rsidP="009C026F">
      <w:pPr>
        <w:tabs>
          <w:tab w:val="left" w:pos="4125"/>
        </w:tabs>
        <w:spacing w:after="0" w:line="360" w:lineRule="auto"/>
        <w:ind w:left="108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BD0302" w:rsidRPr="002D4D6D" w:rsidRDefault="00BD0302" w:rsidP="005F4868">
      <w:pPr>
        <w:keepNext/>
        <w:numPr>
          <w:ilvl w:val="1"/>
          <w:numId w:val="37"/>
        </w:numPr>
        <w:spacing w:line="360" w:lineRule="auto"/>
        <w:ind w:left="540"/>
        <w:outlineLvl w:val="1"/>
        <w:rPr>
          <w:rFonts w:ascii="Times New Roman" w:eastAsia="Times New Roman" w:hAnsi="Times New Roman" w:cs="Times New Roman"/>
          <w:b/>
          <w:bCs/>
          <w:sz w:val="24"/>
          <w:szCs w:val="24"/>
        </w:rPr>
      </w:pPr>
      <w:bookmarkStart w:id="56" w:name="_Toc25559804"/>
      <w:r w:rsidRPr="002D4D6D">
        <w:rPr>
          <w:rFonts w:ascii="Times New Roman" w:eastAsia="Times New Roman" w:hAnsi="Times New Roman" w:cs="Times New Roman"/>
          <w:b/>
          <w:bCs/>
          <w:sz w:val="24"/>
          <w:szCs w:val="24"/>
        </w:rPr>
        <w:t>Vacuum system basic design and fabrication requirement: Other than the beam tube.</w:t>
      </w:r>
      <w:bookmarkEnd w:id="56"/>
    </w:p>
    <w:p w:rsidR="00BD0302" w:rsidRPr="00BD0302" w:rsidRDefault="00F302A5" w:rsidP="00F302A5">
      <w:pPr>
        <w:rPr>
          <w:rFonts w:ascii="Times New Roman" w:eastAsia="Times New Roman" w:hAnsi="Times New Roman" w:cs="Times New Roman"/>
          <w:sz w:val="24"/>
          <w:szCs w:val="20"/>
          <w:lang w:val="en-IN"/>
        </w:rPr>
      </w:pPr>
      <w:r>
        <w:rPr>
          <w:rFonts w:ascii="Times New Roman" w:eastAsia="Times New Roman" w:hAnsi="Times New Roman" w:cs="Times New Roman"/>
          <w:b/>
          <w:bCs/>
          <w:sz w:val="24"/>
          <w:szCs w:val="24"/>
        </w:rPr>
        <w:tab/>
      </w:r>
      <w:r w:rsidR="0060704B">
        <w:rPr>
          <w:rFonts w:ascii="Times New Roman" w:eastAsia="Calibri" w:hAnsi="Times New Roman" w:cs="Times New Roman"/>
          <w:sz w:val="24"/>
          <w:szCs w:val="24"/>
        </w:rPr>
        <w:t xml:space="preserve">The design of </w:t>
      </w:r>
      <w:r w:rsidR="00BD0302" w:rsidRPr="00BD0302">
        <w:rPr>
          <w:rFonts w:ascii="Times New Roman" w:eastAsia="Calibri" w:hAnsi="Times New Roman" w:cs="Times New Roman"/>
          <w:sz w:val="24"/>
          <w:szCs w:val="24"/>
        </w:rPr>
        <w:t xml:space="preserve">vacuum systems will be based on the codes &amp; standards, defining the </w:t>
      </w:r>
      <w:r>
        <w:rPr>
          <w:rFonts w:ascii="Times New Roman" w:eastAsia="Calibri" w:hAnsi="Times New Roman" w:cs="Times New Roman"/>
          <w:sz w:val="24"/>
          <w:szCs w:val="24"/>
        </w:rPr>
        <w:tab/>
      </w:r>
      <w:r w:rsidR="00BD0302" w:rsidRPr="00BD0302">
        <w:rPr>
          <w:rFonts w:ascii="Times New Roman" w:eastAsia="Calibri" w:hAnsi="Times New Roman" w:cs="Times New Roman"/>
          <w:sz w:val="24"/>
          <w:szCs w:val="24"/>
        </w:rPr>
        <w:t xml:space="preserve">loads, manufacturing processes, surface conditions, choosing the materials, defining the </w:t>
      </w:r>
      <w:r>
        <w:rPr>
          <w:rFonts w:ascii="Times New Roman" w:eastAsia="Calibri" w:hAnsi="Times New Roman" w:cs="Times New Roman"/>
          <w:sz w:val="24"/>
          <w:szCs w:val="24"/>
        </w:rPr>
        <w:tab/>
      </w:r>
      <w:r w:rsidR="00BD0302" w:rsidRPr="00BD0302">
        <w:rPr>
          <w:rFonts w:ascii="Times New Roman" w:eastAsia="Calibri" w:hAnsi="Times New Roman" w:cs="Times New Roman"/>
          <w:sz w:val="24"/>
          <w:szCs w:val="24"/>
        </w:rPr>
        <w:t xml:space="preserve">welding process and the boundary conditions. </w:t>
      </w:r>
    </w:p>
    <w:p w:rsidR="00BD0302" w:rsidRPr="00F302A5" w:rsidRDefault="00BD0302" w:rsidP="005F4868">
      <w:pPr>
        <w:pStyle w:val="ListParagraph"/>
        <w:keepNext/>
        <w:numPr>
          <w:ilvl w:val="2"/>
          <w:numId w:val="45"/>
        </w:numPr>
        <w:spacing w:after="0" w:line="360" w:lineRule="auto"/>
        <w:ind w:left="1418" w:hanging="425"/>
        <w:outlineLvl w:val="2"/>
        <w:rPr>
          <w:rFonts w:ascii="Times New Roman" w:eastAsia="Times New Roman" w:hAnsi="Times New Roman" w:cs="Times New Roman"/>
          <w:b/>
          <w:bCs/>
          <w:sz w:val="24"/>
          <w:szCs w:val="24"/>
        </w:rPr>
      </w:pPr>
      <w:bookmarkStart w:id="57" w:name="_Toc25559805"/>
      <w:r w:rsidRPr="00F302A5">
        <w:rPr>
          <w:rFonts w:ascii="Times New Roman" w:eastAsia="Times New Roman" w:hAnsi="Times New Roman" w:cs="Times New Roman"/>
          <w:b/>
          <w:bCs/>
          <w:sz w:val="24"/>
          <w:szCs w:val="24"/>
        </w:rPr>
        <w:t>Codes &amp; Standards</w:t>
      </w:r>
      <w:bookmarkEnd w:id="57"/>
    </w:p>
    <w:p w:rsidR="00D36D4B" w:rsidRPr="00BD0302" w:rsidRDefault="00BD0302" w:rsidP="00BD0302">
      <w:pPr>
        <w:suppressAutoHyphens/>
        <w:spacing w:after="0" w:line="360" w:lineRule="auto"/>
        <w:ind w:firstLine="720"/>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codes &amp; standards to be followed for design, welding and testing of different vacuum comp</w:t>
      </w:r>
      <w:r w:rsidR="0004227B">
        <w:rPr>
          <w:rFonts w:ascii="Times New Roman" w:eastAsia="Times New Roman" w:hAnsi="Times New Roman" w:cs="Times New Roman"/>
          <w:sz w:val="24"/>
          <w:szCs w:val="20"/>
        </w:rPr>
        <w:t>onents are defined in table 2.15</w:t>
      </w:r>
      <w:r w:rsidRPr="00BD0302">
        <w:rPr>
          <w:rFonts w:ascii="Times New Roman" w:eastAsia="Times New Roman" w:hAnsi="Times New Roman" w:cs="Times New Roman"/>
          <w:sz w:val="24"/>
          <w:szCs w:val="20"/>
        </w:rPr>
        <w:t>.</w:t>
      </w:r>
    </w:p>
    <w:p w:rsidR="00BD0302" w:rsidRPr="0063623B" w:rsidRDefault="0004227B" w:rsidP="0063623B">
      <w:pPr>
        <w:suppressAutoHyphens/>
        <w:spacing w:after="0" w:line="360" w:lineRule="auto"/>
        <w:ind w:right="141"/>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bCs/>
          <w:iCs/>
          <w:sz w:val="24"/>
          <w:szCs w:val="24"/>
        </w:rPr>
        <w:t>Table 2.15</w:t>
      </w:r>
      <w:r w:rsidR="00BD0302" w:rsidRPr="00BD0302">
        <w:rPr>
          <w:rFonts w:ascii="Times New Roman" w:eastAsia="Times New Roman" w:hAnsi="Times New Roman" w:cs="Times New Roman"/>
          <w:b/>
          <w:bCs/>
          <w:iCs/>
          <w:sz w:val="24"/>
          <w:szCs w:val="24"/>
        </w:rPr>
        <w:t xml:space="preserve">: </w:t>
      </w:r>
      <w:r w:rsidR="00BD0302" w:rsidRPr="00BD0302">
        <w:rPr>
          <w:rFonts w:ascii="Times New Roman" w:eastAsia="Times New Roman" w:hAnsi="Times New Roman" w:cs="Times New Roman"/>
          <w:b/>
          <w:sz w:val="24"/>
          <w:szCs w:val="24"/>
        </w:rPr>
        <w:t xml:space="preserve">Details of codes &amp; standards for design and </w:t>
      </w:r>
      <w:r w:rsidR="00BD0302" w:rsidRPr="002D4D6D">
        <w:rPr>
          <w:rFonts w:ascii="Times New Roman" w:eastAsia="Times New Roman" w:hAnsi="Times New Roman" w:cs="Times New Roman"/>
          <w:b/>
          <w:sz w:val="24"/>
          <w:szCs w:val="24"/>
        </w:rPr>
        <w:t>testing.</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4"/>
        <w:gridCol w:w="1530"/>
        <w:gridCol w:w="4226"/>
      </w:tblGrid>
      <w:tr w:rsidR="00BD0302" w:rsidRPr="00BD0302" w:rsidTr="00B96FAE">
        <w:trPr>
          <w:trHeight w:val="680"/>
        </w:trPr>
        <w:tc>
          <w:tcPr>
            <w:tcW w:w="3174" w:type="dxa"/>
            <w:shd w:val="clear" w:color="auto" w:fill="2F5496"/>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b/>
                <w:bCs/>
                <w:color w:val="FFFFFF"/>
                <w:lang w:eastAsia="en-IN" w:bidi="hi-IN"/>
              </w:rPr>
            </w:pPr>
            <w:r w:rsidRPr="00BD0302">
              <w:rPr>
                <w:rFonts w:ascii="Times New Roman" w:eastAsia="Times New Roman" w:hAnsi="Times New Roman" w:cs="Times New Roman"/>
                <w:b/>
                <w:bCs/>
                <w:color w:val="FFFFFF"/>
                <w:lang w:eastAsia="en-IN" w:bidi="hi-IN"/>
              </w:rPr>
              <w:t>Equipment</w:t>
            </w:r>
          </w:p>
        </w:tc>
        <w:tc>
          <w:tcPr>
            <w:tcW w:w="1530" w:type="dxa"/>
            <w:shd w:val="clear" w:color="auto" w:fill="2F5496"/>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b/>
                <w:color w:val="FFFFFF"/>
                <w:sz w:val="24"/>
                <w:szCs w:val="24"/>
              </w:rPr>
            </w:pPr>
            <w:r w:rsidRPr="00BD0302">
              <w:rPr>
                <w:rFonts w:ascii="Times New Roman" w:eastAsia="Times New Roman" w:hAnsi="Times New Roman" w:cs="Times New Roman"/>
                <w:b/>
                <w:bCs/>
                <w:color w:val="FFFFFF"/>
                <w:lang w:eastAsia="en-IN" w:bidi="hi-IN"/>
              </w:rPr>
              <w:t xml:space="preserve"> Process</w:t>
            </w:r>
          </w:p>
        </w:tc>
        <w:tc>
          <w:tcPr>
            <w:tcW w:w="4226" w:type="dxa"/>
            <w:shd w:val="clear" w:color="auto" w:fill="2F5496"/>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b/>
                <w:bCs/>
                <w:color w:val="FFFFFF"/>
                <w:lang w:eastAsia="en-IN" w:bidi="hi-IN"/>
              </w:rPr>
            </w:pPr>
            <w:r w:rsidRPr="00BD0302">
              <w:rPr>
                <w:rFonts w:ascii="Times New Roman" w:eastAsia="Times New Roman" w:hAnsi="Times New Roman" w:cs="Times New Roman"/>
                <w:b/>
                <w:bCs/>
                <w:color w:val="FFFFFF"/>
                <w:lang w:eastAsia="en-IN" w:bidi="hi-IN"/>
              </w:rPr>
              <w:t>Codes &amp; Standard</w:t>
            </w:r>
          </w:p>
        </w:tc>
      </w:tr>
      <w:tr w:rsidR="00BD0302" w:rsidRPr="00BD0302" w:rsidTr="00B96FAE">
        <w:trPr>
          <w:trHeight w:val="424"/>
        </w:trPr>
        <w:tc>
          <w:tcPr>
            <w:tcW w:w="3174" w:type="dxa"/>
            <w:vMerge w:val="restart"/>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Beam Splitter Chamber / Horizontal A</w:t>
            </w:r>
            <w:r w:rsidR="001029A7">
              <w:rPr>
                <w:rFonts w:ascii="Times New Roman" w:eastAsia="Times New Roman" w:hAnsi="Times New Roman" w:cs="Times New Roman"/>
                <w:sz w:val="24"/>
                <w:szCs w:val="24"/>
              </w:rPr>
              <w:t>ccess Module / Spools and Adapto</w:t>
            </w:r>
            <w:r w:rsidRPr="00BD0302">
              <w:rPr>
                <w:rFonts w:ascii="Times New Roman" w:eastAsia="Times New Roman" w:hAnsi="Times New Roman" w:cs="Times New Roman"/>
                <w:sz w:val="24"/>
                <w:szCs w:val="24"/>
              </w:rPr>
              <w:t>r</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Design</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ASME BPVC, Section VIII, Division 1</w:t>
            </w:r>
          </w:p>
        </w:tc>
      </w:tr>
      <w:tr w:rsidR="00BD0302" w:rsidRPr="00BD0302" w:rsidTr="00B96FAE">
        <w:trPr>
          <w:trHeight w:val="399"/>
        </w:trPr>
        <w:tc>
          <w:tcPr>
            <w:tcW w:w="3174" w:type="dxa"/>
            <w:vMerge/>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Welding</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ASME BPVC Welding and Brazing Qualifications, Section IX.</w:t>
            </w:r>
          </w:p>
        </w:tc>
      </w:tr>
      <w:tr w:rsidR="00BD0302" w:rsidRPr="00BD0302" w:rsidTr="00B96FAE">
        <w:trPr>
          <w:trHeight w:val="422"/>
        </w:trPr>
        <w:tc>
          <w:tcPr>
            <w:tcW w:w="3174" w:type="dxa"/>
            <w:vMerge/>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Testing</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ASTM E498-Standard Test Methods for Leaks Using the Mass Spectrometer Leak Detector.</w:t>
            </w:r>
          </w:p>
        </w:tc>
      </w:tr>
      <w:tr w:rsidR="00BD0302" w:rsidRPr="00BD0302" w:rsidTr="00B96FAE">
        <w:trPr>
          <w:trHeight w:val="401"/>
        </w:trPr>
        <w:tc>
          <w:tcPr>
            <w:tcW w:w="3174" w:type="dxa"/>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lastRenderedPageBreak/>
              <w:t>Expansion Joint</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Design</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EJMA, Standards of Expansion Joint Manufacturer's Association</w:t>
            </w:r>
          </w:p>
        </w:tc>
      </w:tr>
      <w:tr w:rsidR="00BD0302" w:rsidRPr="00BD0302" w:rsidTr="00B96FAE">
        <w:trPr>
          <w:trHeight w:val="406"/>
        </w:trPr>
        <w:tc>
          <w:tcPr>
            <w:tcW w:w="3174" w:type="dxa"/>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Flange</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ISO Standard 2861-Flange standards.</w:t>
            </w:r>
          </w:p>
        </w:tc>
      </w:tr>
      <w:tr w:rsidR="00BD0302" w:rsidRPr="00BD0302" w:rsidTr="00B96FAE">
        <w:trPr>
          <w:trHeight w:val="427"/>
        </w:trPr>
        <w:tc>
          <w:tcPr>
            <w:tcW w:w="3174" w:type="dxa"/>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Acoustical Measurements and Noise Control</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Noise Criteria for Heating, Ventilating, and Air Conditioning Systems.</w:t>
            </w:r>
          </w:p>
        </w:tc>
      </w:tr>
      <w:tr w:rsidR="00BD0302" w:rsidRPr="00BD0302" w:rsidTr="00B96FAE">
        <w:tblPrEx>
          <w:tblLook w:val="0000" w:firstRow="0" w:lastRow="0" w:firstColumn="0" w:lastColumn="0" w:noHBand="0" w:noVBand="0"/>
        </w:tblPrEx>
        <w:trPr>
          <w:trHeight w:val="540"/>
        </w:trPr>
        <w:tc>
          <w:tcPr>
            <w:tcW w:w="3174" w:type="dxa"/>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Safety</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National Fire Protection Association (NFPA) Standards, No. 70-National Electrical Code</w:t>
            </w:r>
          </w:p>
        </w:tc>
      </w:tr>
    </w:tbl>
    <w:p w:rsidR="00BD0302" w:rsidRPr="00BD0302" w:rsidRDefault="00BD0302" w:rsidP="00BD0302">
      <w:pPr>
        <w:keepNext/>
        <w:spacing w:after="0" w:line="360" w:lineRule="auto"/>
        <w:ind w:left="2160"/>
        <w:outlineLvl w:val="2"/>
        <w:rPr>
          <w:rFonts w:ascii="Times New Roman" w:eastAsia="Times New Roman" w:hAnsi="Times New Roman" w:cs="Times New Roman"/>
          <w:b/>
          <w:bCs/>
          <w:sz w:val="24"/>
          <w:szCs w:val="24"/>
        </w:rPr>
      </w:pPr>
    </w:p>
    <w:p w:rsidR="00BD0302" w:rsidRPr="00BD0302" w:rsidRDefault="00BD0302" w:rsidP="005F4868">
      <w:pPr>
        <w:keepNext/>
        <w:numPr>
          <w:ilvl w:val="2"/>
          <w:numId w:val="45"/>
        </w:numPr>
        <w:spacing w:after="0" w:line="360" w:lineRule="auto"/>
        <w:ind w:left="1134" w:hanging="141"/>
        <w:outlineLvl w:val="2"/>
        <w:rPr>
          <w:rFonts w:ascii="Times New Roman" w:eastAsia="Times New Roman" w:hAnsi="Times New Roman" w:cs="Times New Roman"/>
          <w:b/>
          <w:bCs/>
          <w:sz w:val="24"/>
          <w:szCs w:val="24"/>
        </w:rPr>
      </w:pPr>
      <w:bookmarkStart w:id="58" w:name="_Toc25559806"/>
      <w:r w:rsidRPr="00BD0302">
        <w:rPr>
          <w:rFonts w:ascii="Times New Roman" w:eastAsia="Times New Roman" w:hAnsi="Times New Roman" w:cs="Times New Roman"/>
          <w:b/>
          <w:bCs/>
          <w:sz w:val="24"/>
          <w:szCs w:val="24"/>
        </w:rPr>
        <w:t>Materials &amp; Design loads</w:t>
      </w:r>
      <w:bookmarkEnd w:id="58"/>
    </w:p>
    <w:p w:rsidR="00BD0302" w:rsidRPr="00BD0302" w:rsidRDefault="00BD0302" w:rsidP="00BD0302">
      <w:pPr>
        <w:spacing w:after="0" w:line="360" w:lineRule="auto"/>
        <w:ind w:firstLine="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vacuum boundary shell material shall meet all the requirements as per standard followed by LIGO-US such that the ultimate pressure of 10</w:t>
      </w:r>
      <w:r w:rsidRPr="00BD0302">
        <w:rPr>
          <w:rFonts w:ascii="Times New Roman" w:eastAsia="Times New Roman" w:hAnsi="Times New Roman" w:cs="Times New Roman"/>
          <w:sz w:val="24"/>
          <w:szCs w:val="20"/>
          <w:vertAlign w:val="superscript"/>
        </w:rPr>
        <w:t>-9</w:t>
      </w:r>
      <w:r w:rsidRPr="00BD0302">
        <w:rPr>
          <w:rFonts w:ascii="Times New Roman" w:eastAsia="Times New Roman" w:hAnsi="Times New Roman" w:cs="Times New Roman"/>
          <w:sz w:val="24"/>
          <w:szCs w:val="20"/>
        </w:rPr>
        <w:t xml:space="preserve"> mbar can be achieved. This would mean that the material has a very low </w:t>
      </w:r>
      <w:hyperlink r:id="rId43" w:tooltip="Outgassing" w:history="1">
        <w:r w:rsidRPr="00BD0302">
          <w:rPr>
            <w:rFonts w:ascii="Times New Roman" w:eastAsia="Times New Roman" w:hAnsi="Times New Roman" w:cs="Times New Roman"/>
            <w:sz w:val="24"/>
            <w:szCs w:val="20"/>
          </w:rPr>
          <w:t>outgassing</w:t>
        </w:r>
      </w:hyperlink>
      <w:r w:rsidRPr="00BD0302">
        <w:rPr>
          <w:rFonts w:ascii="Times New Roman" w:eastAsia="Times New Roman" w:hAnsi="Times New Roman" w:cs="Times New Roman"/>
          <w:sz w:val="24"/>
          <w:szCs w:val="20"/>
        </w:rPr>
        <w:t> rate for hydrogen and can tolerate the loads due to dead mass, bake-out temperatures etc. Following criteria are adopted for LIGO-India system</w:t>
      </w:r>
    </w:p>
    <w:p w:rsidR="00BD0302" w:rsidRPr="00F302A5" w:rsidRDefault="00BD0302" w:rsidP="00F302A5">
      <w:pPr>
        <w:pStyle w:val="ListParagraph"/>
        <w:numPr>
          <w:ilvl w:val="2"/>
          <w:numId w:val="7"/>
        </w:numPr>
        <w:tabs>
          <w:tab w:val="left" w:pos="360"/>
        </w:tabs>
        <w:spacing w:after="0" w:line="360" w:lineRule="auto"/>
        <w:ind w:left="1418" w:hanging="142"/>
        <w:rPr>
          <w:rFonts w:ascii="Times New Roman" w:eastAsia="Times New Roman" w:hAnsi="Times New Roman" w:cs="Times New Roman"/>
          <w:b/>
          <w:bCs/>
          <w:sz w:val="28"/>
          <w:szCs w:val="28"/>
        </w:rPr>
      </w:pPr>
      <w:r w:rsidRPr="00F302A5">
        <w:rPr>
          <w:rFonts w:ascii="Times New Roman" w:eastAsia="Times New Roman" w:hAnsi="Times New Roman" w:cs="Times New Roman"/>
          <w:b/>
          <w:bCs/>
          <w:sz w:val="24"/>
          <w:szCs w:val="24"/>
        </w:rPr>
        <w:t>Materials</w:t>
      </w:r>
    </w:p>
    <w:p w:rsidR="00BD0302" w:rsidRPr="00BD0302" w:rsidRDefault="00BD0302" w:rsidP="00BD0302">
      <w:pPr>
        <w:suppressAutoHyphens/>
        <w:spacing w:after="0" w:line="360" w:lineRule="auto"/>
        <w:ind w:right="141"/>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The materials to be used for the fabrication of different v</w:t>
      </w:r>
      <w:r w:rsidR="0080718D">
        <w:rPr>
          <w:rFonts w:ascii="Times New Roman" w:eastAsia="Times New Roman" w:hAnsi="Times New Roman" w:cs="Times New Roman"/>
          <w:sz w:val="24"/>
          <w:szCs w:val="20"/>
          <w:lang w:val="en-IN"/>
        </w:rPr>
        <w:t>acuum components of LIGO-India i</w:t>
      </w:r>
      <w:r w:rsidRPr="00BD0302">
        <w:rPr>
          <w:rFonts w:ascii="Times New Roman" w:eastAsia="Times New Roman" w:hAnsi="Times New Roman" w:cs="Times New Roman"/>
          <w:sz w:val="24"/>
          <w:szCs w:val="20"/>
          <w:lang w:val="en-IN"/>
        </w:rPr>
        <w:t>nterferometer are as follows:</w:t>
      </w:r>
    </w:p>
    <w:p w:rsidR="00BD0302" w:rsidRPr="00BD0302" w:rsidRDefault="00BD0302" w:rsidP="00BD0302">
      <w:pPr>
        <w:numPr>
          <w:ilvl w:val="0"/>
          <w:numId w:val="8"/>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fabricated components exposed to vacuum shall be made from type SS 304L using low carbon weld filler wire. </w:t>
      </w:r>
    </w:p>
    <w:p w:rsidR="00BD0302" w:rsidRPr="00BD0302" w:rsidRDefault="00BD0302" w:rsidP="00BD0302">
      <w:pPr>
        <w:numPr>
          <w:ilvl w:val="0"/>
          <w:numId w:val="8"/>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Copper, Aluminum and prebaked Viton may be used for seals. </w:t>
      </w:r>
    </w:p>
    <w:p w:rsidR="00BD0302" w:rsidRPr="00BD0302" w:rsidRDefault="00BD0302" w:rsidP="00BD0302">
      <w:pPr>
        <w:numPr>
          <w:ilvl w:val="0"/>
          <w:numId w:val="8"/>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Vacuum feed-through may utilize UHV compatible glass or ceramic. </w:t>
      </w:r>
    </w:p>
    <w:p w:rsidR="00BD0302" w:rsidRPr="00BD0302" w:rsidRDefault="00BD0302" w:rsidP="00BD0302">
      <w:pPr>
        <w:numPr>
          <w:ilvl w:val="0"/>
          <w:numId w:val="8"/>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surfaces shall be free from cracks, pits and porosity. </w:t>
      </w:r>
    </w:p>
    <w:p w:rsidR="00BD0302" w:rsidRPr="00F302A5" w:rsidRDefault="00BD0302" w:rsidP="00F302A5">
      <w:pPr>
        <w:pStyle w:val="ListParagraph"/>
        <w:numPr>
          <w:ilvl w:val="2"/>
          <w:numId w:val="7"/>
        </w:numPr>
        <w:tabs>
          <w:tab w:val="left" w:pos="360"/>
        </w:tabs>
        <w:spacing w:after="0" w:line="360" w:lineRule="auto"/>
        <w:ind w:left="1418" w:hanging="142"/>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Design loads</w:t>
      </w:r>
    </w:p>
    <w:p w:rsidR="00BD0302" w:rsidRPr="00BD0302" w:rsidRDefault="00BD0302" w:rsidP="00BD0302">
      <w:pPr>
        <w:spacing w:after="0" w:line="360" w:lineRule="auto"/>
        <w:ind w:right="141" w:firstLine="36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All vacuum components shall be anchored to the floor or to each other in such manner as to </w:t>
      </w:r>
      <w:r w:rsidRPr="00BD14E0">
        <w:rPr>
          <w:rFonts w:ascii="Times New Roman" w:eastAsia="Times New Roman" w:hAnsi="Times New Roman" w:cs="Times New Roman"/>
          <w:sz w:val="24"/>
          <w:szCs w:val="24"/>
        </w:rPr>
        <w:t>restrict all motions to bellow units. The design of the vacuum</w:t>
      </w:r>
      <w:r w:rsidRPr="00BD0302">
        <w:rPr>
          <w:rFonts w:ascii="Times New Roman" w:eastAsia="Times New Roman" w:hAnsi="Times New Roman" w:cs="Times New Roman"/>
          <w:sz w:val="24"/>
          <w:szCs w:val="24"/>
        </w:rPr>
        <w:t xml:space="preserve"> enclosure shall allow for strains and stresses due to the following</w:t>
      </w:r>
    </w:p>
    <w:p w:rsidR="00BD0302" w:rsidRPr="002D4D6D" w:rsidRDefault="00BD0302" w:rsidP="00BD0302">
      <w:pPr>
        <w:numPr>
          <w:ilvl w:val="0"/>
          <w:numId w:val="16"/>
        </w:numPr>
        <w:suppressAutoHyphens/>
        <w:spacing w:after="0" w:line="360" w:lineRule="auto"/>
        <w:ind w:right="141"/>
        <w:contextualSpacing/>
        <w:jc w:val="both"/>
        <w:rPr>
          <w:rFonts w:ascii="Times New Roman" w:eastAsia="Times New Roman" w:hAnsi="Times New Roman" w:cs="Times New Roman"/>
          <w:b/>
          <w:sz w:val="24"/>
          <w:szCs w:val="24"/>
        </w:rPr>
      </w:pPr>
      <w:r w:rsidRPr="002D4D6D">
        <w:rPr>
          <w:rFonts w:ascii="Times New Roman" w:eastAsia="Times New Roman" w:hAnsi="Times New Roman" w:cs="Times New Roman"/>
          <w:sz w:val="24"/>
          <w:szCs w:val="24"/>
        </w:rPr>
        <w:t xml:space="preserve">Normal cycling of the station HVAC (heating, ventilating and air conditioning) system expected to maintain temperature within a range of </w:t>
      </w:r>
      <w:r w:rsidRPr="002D4D6D">
        <w:rPr>
          <w:rFonts w:ascii="Times New Roman" w:eastAsia="Times New Roman" w:hAnsi="Times New Roman" w:cs="Times New Roman"/>
          <w:sz w:val="24"/>
          <w:szCs w:val="24"/>
        </w:rPr>
        <w:sym w:font="Symbol" w:char="F0B1"/>
      </w:r>
      <w:r w:rsidRPr="002D4D6D">
        <w:rPr>
          <w:rFonts w:ascii="Times New Roman" w:eastAsia="Times New Roman" w:hAnsi="Times New Roman" w:cs="Times New Roman"/>
          <w:sz w:val="24"/>
          <w:szCs w:val="24"/>
        </w:rPr>
        <w:t xml:space="preserve"> 1 °C</w:t>
      </w:r>
    </w:p>
    <w:p w:rsidR="00BD0302" w:rsidRPr="00BD0302" w:rsidRDefault="00BD0302" w:rsidP="00BD0302">
      <w:pPr>
        <w:numPr>
          <w:ilvl w:val="0"/>
          <w:numId w:val="16"/>
        </w:numPr>
        <w:suppressAutoHyphens/>
        <w:spacing w:after="0" w:line="360" w:lineRule="auto"/>
        <w:ind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Vacuum cycling of other sections of the vacuum enclosure.</w:t>
      </w:r>
    </w:p>
    <w:p w:rsidR="00BD0302" w:rsidRPr="00BD0302" w:rsidRDefault="00BD0302" w:rsidP="00BD0302">
      <w:pPr>
        <w:numPr>
          <w:ilvl w:val="0"/>
          <w:numId w:val="16"/>
        </w:numPr>
        <w:suppressAutoHyphens/>
        <w:spacing w:after="0" w:line="360" w:lineRule="auto"/>
        <w:ind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Bake-out of any vacuum section up to 150 </w:t>
      </w:r>
      <w:r w:rsidRPr="00BD0302">
        <w:rPr>
          <w:rFonts w:ascii="Times New Roman" w:eastAsia="Times New Roman" w:hAnsi="Times New Roman" w:cs="Times New Roman"/>
          <w:sz w:val="24"/>
          <w:szCs w:val="24"/>
        </w:rPr>
        <w:sym w:font="Symbol" w:char="F0B0"/>
      </w:r>
      <w:r w:rsidRPr="00BD0302">
        <w:rPr>
          <w:rFonts w:ascii="Times New Roman" w:eastAsia="Times New Roman" w:hAnsi="Times New Roman" w:cs="Times New Roman"/>
          <w:sz w:val="24"/>
          <w:szCs w:val="24"/>
        </w:rPr>
        <w:t>C.</w:t>
      </w:r>
    </w:p>
    <w:p w:rsidR="00BD0302" w:rsidRPr="00BD0302" w:rsidRDefault="00BD0302" w:rsidP="005F4868">
      <w:pPr>
        <w:keepNext/>
        <w:numPr>
          <w:ilvl w:val="2"/>
          <w:numId w:val="45"/>
        </w:numPr>
        <w:spacing w:after="0" w:line="360" w:lineRule="auto"/>
        <w:ind w:left="1134" w:hanging="141"/>
        <w:outlineLvl w:val="2"/>
        <w:rPr>
          <w:rFonts w:ascii="Times New Roman" w:eastAsia="Times New Roman" w:hAnsi="Times New Roman" w:cs="Times New Roman"/>
          <w:b/>
          <w:bCs/>
          <w:sz w:val="24"/>
          <w:szCs w:val="24"/>
        </w:rPr>
      </w:pPr>
      <w:bookmarkStart w:id="59" w:name="_Toc25559807"/>
      <w:r w:rsidRPr="00BD0302">
        <w:rPr>
          <w:rFonts w:ascii="Times New Roman" w:eastAsia="Times New Roman" w:hAnsi="Times New Roman" w:cs="Times New Roman"/>
          <w:b/>
          <w:bCs/>
          <w:sz w:val="24"/>
          <w:szCs w:val="24"/>
        </w:rPr>
        <w:lastRenderedPageBreak/>
        <w:t>Fabrication &amp; Technical requirements</w:t>
      </w:r>
      <w:bookmarkEnd w:id="59"/>
    </w:p>
    <w:p w:rsidR="00BD0302" w:rsidRPr="00BD0302" w:rsidRDefault="00BD0302" w:rsidP="00BD0302">
      <w:pPr>
        <w:spacing w:after="0" w:line="360" w:lineRule="auto"/>
        <w:ind w:firstLine="720"/>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 fabrication &amp; technical requirements will determin</w:t>
      </w:r>
      <w:r w:rsidR="009A59AF">
        <w:rPr>
          <w:rFonts w:ascii="Times New Roman" w:eastAsia="Times New Roman" w:hAnsi="Times New Roman" w:cs="Times New Roman"/>
          <w:sz w:val="24"/>
          <w:szCs w:val="24"/>
        </w:rPr>
        <w:t xml:space="preserve">e </w:t>
      </w:r>
      <w:r w:rsidRPr="00BD0302">
        <w:rPr>
          <w:rFonts w:ascii="Times New Roman" w:eastAsia="Times New Roman" w:hAnsi="Times New Roman" w:cs="Times New Roman"/>
          <w:sz w:val="24"/>
          <w:szCs w:val="24"/>
        </w:rPr>
        <w:t xml:space="preserve">material handling &amp; procedure, welding process, workmanship and special environmental requirements required to ensure the quality of the vacuum </w:t>
      </w:r>
      <w:r w:rsidR="009A59AF">
        <w:rPr>
          <w:rFonts w:ascii="Times New Roman" w:eastAsia="Times New Roman" w:hAnsi="Times New Roman" w:cs="Times New Roman"/>
          <w:sz w:val="24"/>
          <w:szCs w:val="24"/>
        </w:rPr>
        <w:t>system and beam tubes.</w:t>
      </w:r>
    </w:p>
    <w:p w:rsidR="00BD0302" w:rsidRPr="00F302A5" w:rsidRDefault="00BD0302" w:rsidP="005F4868">
      <w:pPr>
        <w:pStyle w:val="ListParagraph"/>
        <w:numPr>
          <w:ilvl w:val="2"/>
          <w:numId w:val="38"/>
        </w:numPr>
        <w:spacing w:after="0" w:line="360" w:lineRule="auto"/>
        <w:ind w:left="1701" w:hanging="141"/>
        <w:rPr>
          <w:rFonts w:ascii="Times New Roman" w:eastAsia="Times New Roman" w:hAnsi="Times New Roman" w:cs="Times New Roman"/>
          <w:b/>
          <w:bCs/>
          <w:sz w:val="28"/>
          <w:szCs w:val="28"/>
        </w:rPr>
      </w:pPr>
      <w:r w:rsidRPr="00F302A5">
        <w:rPr>
          <w:rFonts w:ascii="Times New Roman" w:eastAsia="Times New Roman" w:hAnsi="Times New Roman" w:cs="Times New Roman"/>
          <w:b/>
          <w:bCs/>
          <w:sz w:val="24"/>
          <w:szCs w:val="24"/>
        </w:rPr>
        <w:t>Material handling &amp; procedure</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Carbon steel rollers shall be covered with heavy (paper or carpet) or SS during the rolling process to prevent carbon steel contamination of the stainless steel.</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seam edges of plates to be rolled are to be pre-worked to assure roundness of the final cylinder.</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No grinding with abrasive wheels, cloth or stones is allowed on the internal vacuum </w:t>
      </w:r>
      <w:r w:rsidR="009A59AF">
        <w:rPr>
          <w:rFonts w:ascii="Times New Roman" w:eastAsia="Times New Roman" w:hAnsi="Times New Roman" w:cs="Times New Roman"/>
          <w:sz w:val="24"/>
          <w:szCs w:val="20"/>
        </w:rPr>
        <w:t>surface unless specified in the</w:t>
      </w:r>
      <w:r w:rsidRPr="00BD0302">
        <w:rPr>
          <w:rFonts w:ascii="Times New Roman" w:eastAsia="Times New Roman" w:hAnsi="Times New Roman" w:cs="Times New Roman"/>
          <w:sz w:val="24"/>
          <w:szCs w:val="20"/>
        </w:rPr>
        <w:t xml:space="preserve"> specification.</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Potential hydrocarbon contamination shall be prevented.</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material shall be wrapped and covered at all times the material is not being processed to minimize possible exposure to contaminants.</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No iron, carbon steel or other contaminants (such as grease, oil or hydrocarbons) are to come in contact with the vessel interior surfaces during material handling and assembly.</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Machining fluids shall be water soluble and free of oil and sulfur.</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During fabrication process, hydrogen gas is not permitted.</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External support structures may be welded using Gas metal arc welding (GMAW) process. </w:t>
      </w:r>
    </w:p>
    <w:p w:rsidR="00BD0302" w:rsidRPr="00BD0302" w:rsidRDefault="00BD0302" w:rsidP="00BD0302">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attachments to the vessel shall be tungsten arc welding (GTAW).</w:t>
      </w:r>
    </w:p>
    <w:p w:rsidR="00D2501B" w:rsidRPr="009E0473" w:rsidRDefault="00BD0302" w:rsidP="009A59AF">
      <w:pPr>
        <w:numPr>
          <w:ilvl w:val="0"/>
          <w:numId w:val="10"/>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weld wire and weld preparation areas shall be cleaned with CO</w:t>
      </w:r>
      <w:r w:rsidRPr="00BD0302">
        <w:rPr>
          <w:rFonts w:ascii="Times New Roman" w:eastAsia="Times New Roman" w:hAnsi="Times New Roman" w:cs="Times New Roman"/>
          <w:sz w:val="24"/>
          <w:szCs w:val="20"/>
          <w:vertAlign w:val="subscript"/>
        </w:rPr>
        <w:t>2</w:t>
      </w:r>
      <w:r w:rsidRPr="00BD0302">
        <w:rPr>
          <w:rFonts w:ascii="Times New Roman" w:eastAsia="Times New Roman" w:hAnsi="Times New Roman" w:cs="Times New Roman"/>
          <w:sz w:val="24"/>
          <w:szCs w:val="20"/>
        </w:rPr>
        <w:t xml:space="preserve"> scrubbing prior to welding.</w:t>
      </w:r>
    </w:p>
    <w:p w:rsidR="00BD0302" w:rsidRDefault="004A5320" w:rsidP="0063623B">
      <w:pPr>
        <w:pStyle w:val="ListParagraph"/>
        <w:suppressAutoHyphens/>
        <w:spacing w:after="0" w:line="360" w:lineRule="auto"/>
        <w:jc w:val="center"/>
        <w:rPr>
          <w:rFonts w:ascii="Times New Roman" w:eastAsia="Times New Roman" w:hAnsi="Times New Roman" w:cs="Times New Roman"/>
          <w:sz w:val="24"/>
          <w:szCs w:val="20"/>
        </w:rPr>
      </w:pPr>
      <w:r w:rsidRPr="009A59AF">
        <w:rPr>
          <w:rFonts w:ascii="Times New Roman" w:eastAsia="Times New Roman" w:hAnsi="Times New Roman" w:cs="Times New Roman"/>
          <w:sz w:val="24"/>
          <w:szCs w:val="20"/>
        </w:rPr>
        <w:t>Steps to be followed for the realization of chambers are</w:t>
      </w:r>
      <w:r w:rsidR="00A1173F" w:rsidRPr="009A59AF">
        <w:rPr>
          <w:rFonts w:ascii="Times New Roman" w:eastAsia="Times New Roman" w:hAnsi="Times New Roman" w:cs="Times New Roman"/>
          <w:sz w:val="24"/>
          <w:szCs w:val="20"/>
        </w:rPr>
        <w:t xml:space="preserve"> </w:t>
      </w:r>
      <w:r w:rsidR="00D2501B">
        <w:rPr>
          <w:rFonts w:ascii="Times New Roman" w:eastAsia="Times New Roman" w:hAnsi="Times New Roman" w:cs="Times New Roman"/>
          <w:sz w:val="24"/>
          <w:szCs w:val="20"/>
        </w:rPr>
        <w:t>schematically shown in fig. 2.17</w:t>
      </w:r>
      <w:r w:rsidR="009A59AF" w:rsidRPr="009A59AF">
        <w:rPr>
          <w:rFonts w:ascii="Times New Roman" w:eastAsia="Times New Roman" w:hAnsi="Times New Roman" w:cs="Times New Roman"/>
          <w:sz w:val="24"/>
          <w:szCs w:val="20"/>
        </w:rPr>
        <w:t>.</w:t>
      </w:r>
      <w:bookmarkStart w:id="60" w:name="_Toc362366593"/>
    </w:p>
    <w:p w:rsidR="0063623B" w:rsidRDefault="0063623B" w:rsidP="0063623B">
      <w:pPr>
        <w:pStyle w:val="ListParagraph"/>
        <w:suppressAutoHyphens/>
        <w:spacing w:after="0" w:line="360" w:lineRule="auto"/>
        <w:jc w:val="center"/>
        <w:rPr>
          <w:rFonts w:ascii="Times New Roman" w:eastAsia="Times New Roman" w:hAnsi="Times New Roman" w:cs="Times New Roman"/>
          <w:sz w:val="24"/>
          <w:szCs w:val="20"/>
        </w:rPr>
      </w:pPr>
    </w:p>
    <w:p w:rsidR="009E0473" w:rsidRDefault="00C26B5B" w:rsidP="009E0473">
      <w:pPr>
        <w:pStyle w:val="ListParagraph"/>
        <w:suppressAutoHyphens/>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val="en-IN" w:eastAsia="en-IN"/>
        </w:rPr>
        <w:lastRenderedPageBreak/>
        <w:drawing>
          <wp:anchor distT="0" distB="0" distL="114300" distR="114300" simplePos="0" relativeHeight="251668992" behindDoc="0" locked="0" layoutInCell="1" allowOverlap="1" wp14:anchorId="6D8B6FD8" wp14:editId="194E9607">
            <wp:simplePos x="0" y="0"/>
            <wp:positionH relativeFrom="column">
              <wp:posOffset>0</wp:posOffset>
            </wp:positionH>
            <wp:positionV relativeFrom="paragraph">
              <wp:posOffset>270510</wp:posOffset>
            </wp:positionV>
            <wp:extent cx="5943600" cy="24676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C-flowchar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467610"/>
                    </a:xfrm>
                    <a:prstGeom prst="rect">
                      <a:avLst/>
                    </a:prstGeom>
                  </pic:spPr>
                </pic:pic>
              </a:graphicData>
            </a:graphic>
          </wp:anchor>
        </w:drawing>
      </w:r>
    </w:p>
    <w:p w:rsidR="0063623B" w:rsidRPr="009E0473" w:rsidRDefault="0063623B" w:rsidP="009E0473">
      <w:pPr>
        <w:pStyle w:val="ListParagraph"/>
        <w:suppressAutoHyphens/>
        <w:spacing w:after="0" w:line="360" w:lineRule="auto"/>
        <w:jc w:val="both"/>
        <w:rPr>
          <w:rFonts w:ascii="Times New Roman" w:eastAsia="Times New Roman" w:hAnsi="Times New Roman" w:cs="Times New Roman"/>
          <w:sz w:val="24"/>
          <w:szCs w:val="20"/>
        </w:rPr>
      </w:pPr>
    </w:p>
    <w:p w:rsidR="00BD0302" w:rsidRPr="00BD0302" w:rsidRDefault="00CB6730" w:rsidP="00BD0302">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Fig.</w:t>
      </w:r>
      <w:r w:rsidR="00D2501B">
        <w:rPr>
          <w:rFonts w:ascii="Times New Roman" w:eastAsia="Calibri" w:hAnsi="Times New Roman" w:cs="Times New Roman"/>
          <w:b/>
          <w:sz w:val="24"/>
          <w:szCs w:val="24"/>
        </w:rPr>
        <w:t>2.17</w:t>
      </w:r>
      <w:r w:rsidR="00BD0302" w:rsidRPr="00BD0302">
        <w:rPr>
          <w:rFonts w:ascii="Times New Roman" w:eastAsia="Calibri" w:hAnsi="Times New Roman" w:cs="Times New Roman"/>
          <w:b/>
          <w:sz w:val="24"/>
          <w:szCs w:val="24"/>
        </w:rPr>
        <w:t xml:space="preserve">: Major steps to be adopted for realization of </w:t>
      </w:r>
      <w:bookmarkEnd w:id="60"/>
      <w:r w:rsidR="00BD0302" w:rsidRPr="00BD0302">
        <w:rPr>
          <w:rFonts w:ascii="Times New Roman" w:eastAsia="Calibri" w:hAnsi="Times New Roman" w:cs="Times New Roman"/>
          <w:b/>
          <w:sz w:val="24"/>
          <w:szCs w:val="24"/>
        </w:rPr>
        <w:t>chambers</w:t>
      </w:r>
    </w:p>
    <w:p w:rsidR="0063623B" w:rsidRPr="00BD0302" w:rsidRDefault="0063623B" w:rsidP="00BD0302">
      <w:pPr>
        <w:spacing w:after="200" w:line="276" w:lineRule="auto"/>
        <w:jc w:val="center"/>
        <w:rPr>
          <w:rFonts w:ascii="Times New Roman" w:eastAsia="Calibri" w:hAnsi="Times New Roman" w:cs="Times New Roman"/>
          <w:b/>
          <w:sz w:val="24"/>
          <w:szCs w:val="24"/>
        </w:rPr>
      </w:pPr>
    </w:p>
    <w:p w:rsidR="00BD0302" w:rsidRPr="00F302A5" w:rsidRDefault="00BD0302" w:rsidP="005F4868">
      <w:pPr>
        <w:pStyle w:val="ListParagraph"/>
        <w:numPr>
          <w:ilvl w:val="2"/>
          <w:numId w:val="38"/>
        </w:numPr>
        <w:spacing w:after="0" w:line="360" w:lineRule="auto"/>
        <w:ind w:left="1701" w:hanging="283"/>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Welding</w:t>
      </w:r>
    </w:p>
    <w:p w:rsidR="00BD0302" w:rsidRPr="00BD0302" w:rsidRDefault="009A59AF" w:rsidP="00BD0302">
      <w:pPr>
        <w:spacing w:after="0" w:line="360" w:lineRule="auto"/>
        <w:ind w:firstLine="36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Welding of </w:t>
      </w:r>
      <w:r w:rsidR="00BD0302" w:rsidRPr="00BD0302">
        <w:rPr>
          <w:rFonts w:ascii="Times New Roman" w:eastAsia="Times New Roman" w:hAnsi="Times New Roman" w:cs="Times New Roman"/>
          <w:sz w:val="24"/>
          <w:szCs w:val="20"/>
        </w:rPr>
        <w:t>different components of the vacuum system and the connecting flanges shall be carried out as follows</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welding exposed to vacuum shall be done by the tungsten-arc inert-gas (TIG) process or vacuum compatible welding.</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Before welding, the surfaces should be cleaned according to the UHV cleaning procedure.</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Full penetration welds shall be used and wherever possible the vacuum welds shall be internal and continuous.</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external welding for stiffeners / structural purposes shall be intermittent to eliminate trapped volumes. </w:t>
      </w:r>
    </w:p>
    <w:p w:rsidR="00BD0302" w:rsidRPr="003E335A"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3E335A">
        <w:rPr>
          <w:rFonts w:ascii="Times New Roman" w:eastAsia="Times New Roman" w:hAnsi="Times New Roman" w:cs="Times New Roman"/>
          <w:sz w:val="24"/>
          <w:szCs w:val="20"/>
        </w:rPr>
        <w:t>Defective welds shall be repaired by removal to sound metal and re-welding.</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vacuum weld procedures shall include steps to avoid contamination of the heat affected zone with air, hydrogen, or water.</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Welds to be smooth but not flush &amp; not ground.</w:t>
      </w:r>
    </w:p>
    <w:p w:rsidR="00BD0302" w:rsidRPr="00BD0302" w:rsidRDefault="00BD0302" w:rsidP="00BD0302">
      <w:pPr>
        <w:numPr>
          <w:ilvl w:val="0"/>
          <w:numId w:val="17"/>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Shell should be welded on full thickness without leaving any gap from inside or outside.</w:t>
      </w:r>
    </w:p>
    <w:p w:rsidR="00BD0302" w:rsidRPr="00BD0302" w:rsidRDefault="00BD0302" w:rsidP="00BD0302">
      <w:pPr>
        <w:numPr>
          <w:ilvl w:val="0"/>
          <w:numId w:val="17"/>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lastRenderedPageBreak/>
        <w:t>All welding procedures, weld and welder qualification followed as per ASME section IX except some special welding requirement.</w:t>
      </w:r>
    </w:p>
    <w:p w:rsidR="00BD0302" w:rsidRPr="00BD0302" w:rsidRDefault="00BD0302" w:rsidP="00BD0302">
      <w:pPr>
        <w:suppressAutoHyphens/>
        <w:spacing w:after="0" w:line="360" w:lineRule="auto"/>
        <w:ind w:left="720" w:right="26"/>
        <w:contextualSpacing/>
        <w:jc w:val="both"/>
        <w:rPr>
          <w:rFonts w:ascii="Times New Roman" w:eastAsia="Times New Roman" w:hAnsi="Times New Roman" w:cs="Times New Roman"/>
          <w:sz w:val="24"/>
          <w:szCs w:val="20"/>
        </w:rPr>
      </w:pPr>
    </w:p>
    <w:p w:rsidR="00BD0302" w:rsidRPr="00F302A5" w:rsidRDefault="00BD0302" w:rsidP="005F4868">
      <w:pPr>
        <w:pStyle w:val="ListParagraph"/>
        <w:numPr>
          <w:ilvl w:val="2"/>
          <w:numId w:val="38"/>
        </w:numPr>
        <w:spacing w:after="0" w:line="360" w:lineRule="auto"/>
        <w:ind w:left="1701" w:hanging="141"/>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Workmanship</w:t>
      </w:r>
    </w:p>
    <w:p w:rsidR="00BD0302" w:rsidRPr="00BD0302" w:rsidRDefault="00BD0302" w:rsidP="00BD0302">
      <w:pPr>
        <w:numPr>
          <w:ilvl w:val="0"/>
          <w:numId w:val="9"/>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finished product shall be free of weld spatter, cutoff spatter, free iron, weld oxidation and defects. </w:t>
      </w:r>
    </w:p>
    <w:p w:rsidR="00BD0302" w:rsidRPr="00BD0302" w:rsidRDefault="00BD0302" w:rsidP="00BD0302">
      <w:pPr>
        <w:numPr>
          <w:ilvl w:val="0"/>
          <w:numId w:val="9"/>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There shall be no grinding or abrasion of completed welds or internal vacuum surfaces.</w:t>
      </w:r>
    </w:p>
    <w:p w:rsidR="00BD0302" w:rsidRPr="00F75307" w:rsidRDefault="00BD0302" w:rsidP="00F75307">
      <w:pPr>
        <w:numPr>
          <w:ilvl w:val="0"/>
          <w:numId w:val="9"/>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Helium leak test will be carried out.</w:t>
      </w:r>
      <w:r w:rsidR="00F75307" w:rsidRPr="00F75307">
        <w:rPr>
          <w:rFonts w:ascii="Times New Roman" w:eastAsia="Times New Roman" w:hAnsi="Times New Roman" w:cs="Times New Roman"/>
          <w:sz w:val="24"/>
          <w:szCs w:val="20"/>
        </w:rPr>
        <w:tab/>
      </w:r>
    </w:p>
    <w:p w:rsidR="00BD0302" w:rsidRPr="00F302A5" w:rsidRDefault="00BD0302" w:rsidP="005F4868">
      <w:pPr>
        <w:pStyle w:val="ListParagraph"/>
        <w:numPr>
          <w:ilvl w:val="2"/>
          <w:numId w:val="38"/>
        </w:numPr>
        <w:spacing w:after="0" w:line="360" w:lineRule="auto"/>
        <w:ind w:left="1701" w:hanging="141"/>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Special environmental requirements</w:t>
      </w:r>
    </w:p>
    <w:p w:rsidR="00BD0302" w:rsidRPr="00BD0302" w:rsidRDefault="00BD0302" w:rsidP="00BD0302">
      <w:pPr>
        <w:suppressAutoHyphens/>
        <w:spacing w:after="0" w:line="360" w:lineRule="auto"/>
        <w:ind w:right="144" w:firstLine="36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LIGO vacuum equipment and laser instrumentations are potentially highly sensitive to vibration and acoustic noise, shock-induced damage or misalignment, electromagnetic interference and contamination. </w:t>
      </w:r>
      <w:r w:rsidR="00517C3D">
        <w:rPr>
          <w:rFonts w:ascii="Times New Roman" w:eastAsia="Times New Roman" w:hAnsi="Times New Roman" w:cs="Times New Roman"/>
          <w:sz w:val="24"/>
          <w:szCs w:val="20"/>
        </w:rPr>
        <w:t>Following</w:t>
      </w:r>
      <w:r w:rsidRPr="00BD0302">
        <w:rPr>
          <w:rFonts w:ascii="Times New Roman" w:eastAsia="Times New Roman" w:hAnsi="Times New Roman" w:cs="Times New Roman"/>
          <w:sz w:val="24"/>
          <w:szCs w:val="20"/>
        </w:rPr>
        <w:t xml:space="preserve"> criteria should be followed in the final phase of pumping i</w:t>
      </w:r>
      <w:r w:rsidR="00517C3D">
        <w:rPr>
          <w:rFonts w:ascii="Times New Roman" w:eastAsia="Times New Roman" w:hAnsi="Times New Roman" w:cs="Times New Roman"/>
          <w:sz w:val="24"/>
          <w:szCs w:val="20"/>
        </w:rPr>
        <w:t>.e. after rough pumping phase:</w:t>
      </w:r>
    </w:p>
    <w:p w:rsidR="00BD0302" w:rsidRPr="00BD0302" w:rsidRDefault="00BD0302" w:rsidP="00BD0302">
      <w:pPr>
        <w:keepNext/>
        <w:numPr>
          <w:ilvl w:val="0"/>
          <w:numId w:val="10"/>
        </w:numPr>
        <w:suppressAutoHyphens/>
        <w:spacing w:after="0" w:line="360" w:lineRule="auto"/>
        <w:ind w:right="144"/>
        <w:contextualSpacing/>
        <w:jc w:val="both"/>
        <w:outlineLvl w:val="3"/>
        <w:rPr>
          <w:rFonts w:ascii="Times New Roman" w:eastAsia="Times New Roman" w:hAnsi="Times New Roman" w:cs="Times New Roman"/>
          <w:sz w:val="24"/>
          <w:szCs w:val="20"/>
        </w:rPr>
      </w:pPr>
      <w:r w:rsidRPr="00BD0302">
        <w:rPr>
          <w:rFonts w:ascii="Times New Roman" w:eastAsia="Times New Roman" w:hAnsi="Times New Roman" w:cs="Times New Roman"/>
          <w:b/>
          <w:bCs/>
          <w:sz w:val="24"/>
          <w:szCs w:val="18"/>
        </w:rPr>
        <w:t>Shock -</w:t>
      </w:r>
      <w:r w:rsidRPr="00BD0302">
        <w:rPr>
          <w:rFonts w:ascii="Times New Roman" w:eastAsia="Times New Roman" w:hAnsi="Times New Roman" w:cs="Times New Roman"/>
          <w:sz w:val="24"/>
          <w:szCs w:val="20"/>
        </w:rPr>
        <w:t xml:space="preserve">To eliminate shock due to large gate valves, electrical actuation based components will be used. </w:t>
      </w:r>
    </w:p>
    <w:p w:rsidR="00BD0302" w:rsidRPr="00BD0302" w:rsidRDefault="00BD0302" w:rsidP="00BD0302">
      <w:pPr>
        <w:keepNext/>
        <w:numPr>
          <w:ilvl w:val="0"/>
          <w:numId w:val="10"/>
        </w:numPr>
        <w:suppressAutoHyphens/>
        <w:spacing w:after="0" w:line="360" w:lineRule="auto"/>
        <w:ind w:right="144"/>
        <w:contextualSpacing/>
        <w:jc w:val="both"/>
        <w:outlineLvl w:val="3"/>
        <w:rPr>
          <w:rFonts w:ascii="Times New Roman" w:eastAsia="Times New Roman" w:hAnsi="Times New Roman" w:cs="Times New Roman"/>
          <w:sz w:val="24"/>
          <w:szCs w:val="20"/>
        </w:rPr>
      </w:pPr>
      <w:r w:rsidRPr="00BD0302">
        <w:rPr>
          <w:rFonts w:ascii="Times New Roman" w:eastAsia="Times New Roman" w:hAnsi="Times New Roman" w:cs="Times New Roman"/>
          <w:b/>
          <w:bCs/>
          <w:sz w:val="24"/>
          <w:szCs w:val="18"/>
        </w:rPr>
        <w:t>Acoustic Noise -</w:t>
      </w:r>
      <w:r w:rsidRPr="00BD0302">
        <w:rPr>
          <w:rFonts w:ascii="Times New Roman" w:eastAsia="Times New Roman" w:hAnsi="Times New Roman" w:cs="Times New Roman"/>
          <w:sz w:val="24"/>
          <w:szCs w:val="20"/>
        </w:rPr>
        <w:t>Acoustic noise from all simultaneously operating equipment in normal operation shall not exceed NC-20 (Noise Criterion 20) at any location within LIGO vacuum equipment and laser areas.</w:t>
      </w:r>
    </w:p>
    <w:p w:rsidR="00D2501B" w:rsidRPr="00D2501B" w:rsidRDefault="00BD0302" w:rsidP="00D2501B">
      <w:pPr>
        <w:keepNext/>
        <w:numPr>
          <w:ilvl w:val="0"/>
          <w:numId w:val="10"/>
        </w:numPr>
        <w:suppressAutoHyphens/>
        <w:spacing w:after="0" w:line="360" w:lineRule="auto"/>
        <w:ind w:right="141"/>
        <w:contextualSpacing/>
        <w:jc w:val="both"/>
        <w:outlineLvl w:val="3"/>
        <w:rPr>
          <w:rFonts w:ascii="Times New Roman" w:eastAsia="Times New Roman" w:hAnsi="Times New Roman" w:cs="Times New Roman"/>
          <w:sz w:val="24"/>
          <w:szCs w:val="20"/>
        </w:rPr>
      </w:pPr>
      <w:r w:rsidRPr="00BD0302">
        <w:rPr>
          <w:rFonts w:ascii="Times New Roman" w:eastAsia="Times New Roman" w:hAnsi="Times New Roman" w:cs="Times New Roman"/>
          <w:b/>
          <w:bCs/>
          <w:sz w:val="24"/>
          <w:szCs w:val="18"/>
        </w:rPr>
        <w:t>Vibration -</w:t>
      </w:r>
      <w:r w:rsidRPr="00BD0302">
        <w:rPr>
          <w:rFonts w:ascii="Times New Roman" w:eastAsia="Times New Roman" w:hAnsi="Times New Roman" w:cs="Times New Roman"/>
          <w:sz w:val="24"/>
          <w:szCs w:val="20"/>
        </w:rPr>
        <w:t>The vacuum equipment shall be designed in such a way that vibration from all simultaneously operating vacuum equipment, in the absence of vibration from other sources, shall not induce motion of the walls of any vacuum chamber or of the facility floor within 1.0 m of any chamber which exceeds the following spectral densit</w:t>
      </w:r>
      <w:r w:rsidR="007F5E90">
        <w:rPr>
          <w:rFonts w:ascii="Times New Roman" w:eastAsia="Times New Roman" w:hAnsi="Times New Roman" w:cs="Times New Roman"/>
          <w:sz w:val="24"/>
          <w:szCs w:val="20"/>
        </w:rPr>
        <w:t>y limits as listed in table 2.16</w:t>
      </w:r>
      <w:r w:rsidRPr="00BD0302">
        <w:rPr>
          <w:rFonts w:ascii="Times New Roman" w:eastAsia="Times New Roman" w:hAnsi="Times New Roman" w:cs="Times New Roman"/>
          <w:sz w:val="24"/>
          <w:szCs w:val="20"/>
        </w:rPr>
        <w:t xml:space="preserve">. </w:t>
      </w:r>
    </w:p>
    <w:p w:rsidR="00D2501B" w:rsidRDefault="00D2501B" w:rsidP="00BD0302">
      <w:pPr>
        <w:suppressAutoHyphens/>
        <w:spacing w:after="0" w:line="240" w:lineRule="auto"/>
        <w:ind w:right="144"/>
        <w:jc w:val="center"/>
        <w:rPr>
          <w:rFonts w:ascii="Times New Roman" w:eastAsia="Times New Roman" w:hAnsi="Times New Roman" w:cs="Times New Roman"/>
          <w:b/>
          <w:bCs/>
          <w:iCs/>
          <w:sz w:val="24"/>
          <w:szCs w:val="24"/>
        </w:rPr>
      </w:pPr>
    </w:p>
    <w:p w:rsidR="00BD0302" w:rsidRPr="00BD0302" w:rsidRDefault="00F75307" w:rsidP="00BD0302">
      <w:pPr>
        <w:suppressAutoHyphens/>
        <w:spacing w:after="0" w:line="240" w:lineRule="auto"/>
        <w:ind w:right="144"/>
        <w:jc w:val="center"/>
        <w:rPr>
          <w:rFonts w:ascii="Times New Roman" w:eastAsia="Times New Roman" w:hAnsi="Times New Roman" w:cs="Times New Roman"/>
          <w:b/>
          <w:sz w:val="24"/>
          <w:szCs w:val="20"/>
          <w:lang w:val="en-IN"/>
        </w:rPr>
      </w:pPr>
      <w:r>
        <w:rPr>
          <w:rFonts w:ascii="Times New Roman" w:eastAsia="Times New Roman" w:hAnsi="Times New Roman" w:cs="Times New Roman"/>
          <w:b/>
          <w:bCs/>
          <w:iCs/>
          <w:sz w:val="24"/>
          <w:szCs w:val="24"/>
        </w:rPr>
        <w:t>Table 2.16</w:t>
      </w:r>
      <w:r w:rsidR="00BD0302" w:rsidRPr="00BD0302">
        <w:rPr>
          <w:rFonts w:ascii="Times New Roman" w:eastAsia="Times New Roman" w:hAnsi="Times New Roman" w:cs="Times New Roman"/>
          <w:b/>
          <w:bCs/>
          <w:iCs/>
          <w:sz w:val="24"/>
          <w:szCs w:val="24"/>
        </w:rPr>
        <w:t>:</w:t>
      </w:r>
      <w:r w:rsidR="00851E3F">
        <w:rPr>
          <w:rFonts w:ascii="Times New Roman" w:eastAsia="Times New Roman" w:hAnsi="Times New Roman" w:cs="Times New Roman"/>
          <w:b/>
          <w:bCs/>
          <w:iCs/>
          <w:sz w:val="24"/>
          <w:szCs w:val="24"/>
        </w:rPr>
        <w:t xml:space="preserve"> </w:t>
      </w:r>
      <w:r w:rsidR="00BD0302" w:rsidRPr="00BD0302">
        <w:rPr>
          <w:rFonts w:ascii="Times New Roman" w:eastAsia="Times New Roman" w:hAnsi="Times New Roman" w:cs="Times New Roman"/>
          <w:b/>
          <w:sz w:val="24"/>
          <w:szCs w:val="20"/>
        </w:rPr>
        <w:t>Maximum allowable spectral density of chamber or</w:t>
      </w:r>
      <w:r w:rsidR="00BD0302" w:rsidRPr="00BD0302">
        <w:rPr>
          <w:rFonts w:ascii="Times New Roman" w:eastAsia="Times New Roman" w:hAnsi="Times New Roman" w:cs="Times New Roman"/>
          <w:b/>
          <w:sz w:val="24"/>
          <w:szCs w:val="20"/>
          <w:lang w:val="en-IN"/>
        </w:rPr>
        <w:t xml:space="preserve"> floor vibration induced by operation of LIGO vacuum equipment.</w:t>
      </w:r>
    </w:p>
    <w:p w:rsidR="00BD0302" w:rsidRPr="00BD0302" w:rsidRDefault="00BD0302" w:rsidP="00BD0302">
      <w:pPr>
        <w:suppressAutoHyphens/>
        <w:spacing w:after="0" w:line="240" w:lineRule="auto"/>
        <w:ind w:right="144"/>
        <w:jc w:val="center"/>
        <w:rPr>
          <w:rFonts w:ascii="Times New Roman" w:eastAsia="Times New Roman" w:hAnsi="Times New Roman" w:cs="Times New Roman"/>
          <w:b/>
          <w:sz w:val="24"/>
          <w:szCs w:val="20"/>
          <w:lang w:val="en-IN"/>
        </w:rPr>
      </w:pPr>
    </w:p>
    <w:tbl>
      <w:tblPr>
        <w:tblpPr w:leftFromText="180" w:rightFromText="180" w:vertAnchor="text" w:horzAnchor="margin" w:tblpXSpec="center" w:tblpY="43"/>
        <w:tblW w:w="0" w:type="auto"/>
        <w:tblLook w:val="04A0" w:firstRow="1" w:lastRow="0" w:firstColumn="1" w:lastColumn="0" w:noHBand="0" w:noVBand="1"/>
      </w:tblPr>
      <w:tblGrid>
        <w:gridCol w:w="926"/>
        <w:gridCol w:w="2649"/>
        <w:gridCol w:w="3413"/>
      </w:tblGrid>
      <w:tr w:rsidR="00BD0302" w:rsidRPr="00BD0302" w:rsidTr="00B96FAE">
        <w:trPr>
          <w:trHeight w:val="582"/>
        </w:trPr>
        <w:tc>
          <w:tcPr>
            <w:tcW w:w="926"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val="en-IN" w:eastAsia="en-IN" w:bidi="hi-IN"/>
              </w:rPr>
              <w:t>Sr. No.</w:t>
            </w:r>
          </w:p>
        </w:tc>
        <w:tc>
          <w:tcPr>
            <w:tcW w:w="2649"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lang w:val="en-IN" w:eastAsia="en-IN" w:bidi="hi-IN"/>
              </w:rPr>
            </w:pPr>
            <w:r w:rsidRPr="00BD0302">
              <w:rPr>
                <w:rFonts w:ascii="Times New Roman" w:eastAsia="Times New Roman" w:hAnsi="Times New Roman" w:cs="Times New Roman"/>
                <w:b/>
                <w:bCs/>
                <w:color w:val="FFFFFF"/>
                <w:lang w:eastAsia="en-IN" w:bidi="hi-IN"/>
              </w:rPr>
              <w:t>Frequency band (Hz)</w:t>
            </w:r>
          </w:p>
        </w:tc>
        <w:tc>
          <w:tcPr>
            <w:tcW w:w="3413"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i/>
                <w:iCs/>
                <w:color w:val="FFFFFF"/>
                <w:lang w:val="en-IN" w:eastAsia="en-IN" w:bidi="hi-IN"/>
              </w:rPr>
            </w:pPr>
            <w:r w:rsidRPr="00BD0302">
              <w:rPr>
                <w:rFonts w:ascii="Times New Roman" w:eastAsia="Times New Roman" w:hAnsi="Times New Roman" w:cs="Times New Roman"/>
                <w:b/>
                <w:bCs/>
                <w:color w:val="FFFFFF"/>
                <w:lang w:val="en-IN" w:eastAsia="en-IN" w:bidi="hi-IN"/>
              </w:rPr>
              <w:t>Vibration limit (m/</w:t>
            </w:r>
            <w:r w:rsidR="005F0624">
              <w:rPr>
                <w:rFonts w:ascii="Times New Roman" w:eastAsia="Times New Roman" w:hAnsi="Times New Roman" w:cs="Times New Roman"/>
                <w:b/>
                <w:bCs/>
                <w:color w:val="FFFFFF"/>
                <w:lang w:val="en-IN" w:eastAsia="en-IN" w:bidi="hi-IN"/>
              </w:rPr>
              <w:t>s</w:t>
            </w:r>
            <w:r w:rsidR="005F0624" w:rsidRPr="005F0624">
              <w:rPr>
                <w:rFonts w:ascii="Times New Roman" w:eastAsia="Times New Roman" w:hAnsi="Times New Roman" w:cs="Times New Roman"/>
                <w:b/>
                <w:bCs/>
                <w:color w:val="FFFFFF"/>
                <w:vertAlign w:val="superscript"/>
                <w:lang w:val="en-IN" w:eastAsia="en-IN" w:bidi="hi-IN"/>
              </w:rPr>
              <w:t>2</w:t>
            </w:r>
            <w:r w:rsidR="005F0624">
              <w:rPr>
                <w:rFonts w:ascii="Times New Roman" w:eastAsia="Times New Roman" w:hAnsi="Times New Roman" w:cs="Times New Roman"/>
                <w:b/>
                <w:bCs/>
                <w:color w:val="FFFFFF"/>
                <w:lang w:val="en-IN" w:eastAsia="en-IN" w:bidi="hi-IN"/>
              </w:rPr>
              <w:t>/</w:t>
            </w:r>
            <w:r w:rsidRPr="00BD0302">
              <w:rPr>
                <w:rFonts w:ascii="Times New Roman" w:eastAsia="Times New Roman" w:hAnsi="Times New Roman" w:cs="Times New Roman"/>
                <w:b/>
                <w:bCs/>
                <w:color w:val="FFFFFF"/>
                <w:lang w:val="en-IN" w:eastAsia="en-IN" w:bidi="hi-IN"/>
              </w:rPr>
              <w:t>√Hz)</w:t>
            </w:r>
          </w:p>
        </w:tc>
      </w:tr>
      <w:tr w:rsidR="00BD0302" w:rsidRPr="00BD0302" w:rsidTr="00B96FAE">
        <w:trPr>
          <w:trHeight w:val="397"/>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2649"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uppressAutoHyphens/>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0.1-10</w:t>
            </w:r>
          </w:p>
        </w:tc>
        <w:tc>
          <w:tcPr>
            <w:tcW w:w="3413"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uppressAutoHyphens/>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3 </w:t>
            </w:r>
            <w:r w:rsidRPr="00BD0302">
              <w:rPr>
                <w:rFonts w:ascii="Times New Roman" w:eastAsia="Times New Roman" w:hAnsi="Times New Roman" w:cs="Times New Roman"/>
                <w:sz w:val="24"/>
                <w:szCs w:val="20"/>
              </w:rPr>
              <w:sym w:font="Symbol" w:char="F0B4"/>
            </w:r>
            <w:r w:rsidRPr="00BD0302">
              <w:rPr>
                <w:rFonts w:ascii="Times New Roman" w:eastAsia="Times New Roman" w:hAnsi="Times New Roman" w:cs="Times New Roman"/>
                <w:sz w:val="24"/>
                <w:szCs w:val="20"/>
              </w:rPr>
              <w:t xml:space="preserve"> 10</w:t>
            </w:r>
            <w:r w:rsidRPr="00BD0302">
              <w:rPr>
                <w:rFonts w:ascii="Times New Roman" w:eastAsia="Times New Roman" w:hAnsi="Times New Roman" w:cs="Times New Roman"/>
                <w:sz w:val="24"/>
                <w:szCs w:val="20"/>
                <w:vertAlign w:val="superscript"/>
              </w:rPr>
              <w:t>–11</w:t>
            </w:r>
          </w:p>
        </w:tc>
      </w:tr>
      <w:tr w:rsidR="00BD0302" w:rsidRPr="00BD0302" w:rsidTr="00B96FAE">
        <w:trPr>
          <w:trHeight w:val="39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2649"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uppressAutoHyphens/>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10-1000</w:t>
            </w:r>
          </w:p>
        </w:tc>
        <w:tc>
          <w:tcPr>
            <w:tcW w:w="34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uppressAutoHyphens/>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3 </w:t>
            </w:r>
            <w:r w:rsidRPr="00BD0302">
              <w:rPr>
                <w:rFonts w:ascii="Times New Roman" w:eastAsia="Times New Roman" w:hAnsi="Times New Roman" w:cs="Times New Roman"/>
                <w:sz w:val="24"/>
                <w:szCs w:val="20"/>
              </w:rPr>
              <w:sym w:font="Symbol" w:char="F0B4"/>
            </w:r>
            <w:r w:rsidRPr="00BD0302">
              <w:rPr>
                <w:rFonts w:ascii="Times New Roman" w:eastAsia="Times New Roman" w:hAnsi="Times New Roman" w:cs="Times New Roman"/>
                <w:sz w:val="24"/>
                <w:szCs w:val="20"/>
              </w:rPr>
              <w:t xml:space="preserve"> 10</w:t>
            </w:r>
            <w:r w:rsidRPr="00BD0302">
              <w:rPr>
                <w:rFonts w:ascii="Times New Roman" w:eastAsia="Times New Roman" w:hAnsi="Times New Roman" w:cs="Times New Roman"/>
                <w:sz w:val="24"/>
                <w:szCs w:val="20"/>
                <w:vertAlign w:val="superscript"/>
              </w:rPr>
              <w:t>–9</w:t>
            </w:r>
            <w:r w:rsidRPr="00BD0302">
              <w:rPr>
                <w:rFonts w:ascii="Times New Roman" w:eastAsia="Times New Roman" w:hAnsi="Times New Roman" w:cs="Times New Roman"/>
                <w:sz w:val="24"/>
                <w:szCs w:val="20"/>
              </w:rPr>
              <w:sym w:font="Symbol" w:char="F0B4"/>
            </w:r>
            <w:r w:rsidRPr="00BD0302">
              <w:rPr>
                <w:rFonts w:ascii="Times New Roman" w:eastAsia="Times New Roman" w:hAnsi="Times New Roman" w:cs="Times New Roman"/>
                <w:sz w:val="24"/>
                <w:szCs w:val="20"/>
              </w:rPr>
              <w:t xml:space="preserve"> (Hz/f)</w:t>
            </w:r>
            <w:r w:rsidRPr="00BD0302">
              <w:rPr>
                <w:rFonts w:ascii="Times New Roman" w:eastAsia="Times New Roman" w:hAnsi="Times New Roman" w:cs="Times New Roman"/>
                <w:sz w:val="24"/>
                <w:szCs w:val="20"/>
                <w:vertAlign w:val="superscript"/>
              </w:rPr>
              <w:t>2</w:t>
            </w:r>
          </w:p>
        </w:tc>
      </w:tr>
      <w:tr w:rsidR="00BD0302" w:rsidRPr="00BD0302" w:rsidTr="00B96FAE">
        <w:trPr>
          <w:trHeight w:val="397"/>
        </w:trPr>
        <w:tc>
          <w:tcPr>
            <w:tcW w:w="926"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2649"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uppressAutoHyphens/>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1000-10000</w:t>
            </w:r>
          </w:p>
        </w:tc>
        <w:tc>
          <w:tcPr>
            <w:tcW w:w="3413"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uppressAutoHyphens/>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3 </w:t>
            </w:r>
            <w:r w:rsidRPr="00BD0302">
              <w:rPr>
                <w:rFonts w:ascii="Times New Roman" w:eastAsia="Times New Roman" w:hAnsi="Times New Roman" w:cs="Times New Roman"/>
                <w:sz w:val="24"/>
                <w:szCs w:val="20"/>
              </w:rPr>
              <w:sym w:font="Symbol" w:char="F0B4"/>
            </w:r>
            <w:r w:rsidRPr="00BD0302">
              <w:rPr>
                <w:rFonts w:ascii="Times New Roman" w:eastAsia="Times New Roman" w:hAnsi="Times New Roman" w:cs="Times New Roman"/>
                <w:sz w:val="24"/>
                <w:szCs w:val="20"/>
              </w:rPr>
              <w:t xml:space="preserve"> 10</w:t>
            </w:r>
            <w:r w:rsidRPr="00BD0302">
              <w:rPr>
                <w:rFonts w:ascii="Times New Roman" w:eastAsia="Times New Roman" w:hAnsi="Times New Roman" w:cs="Times New Roman"/>
                <w:sz w:val="24"/>
                <w:szCs w:val="20"/>
                <w:vertAlign w:val="superscript"/>
              </w:rPr>
              <w:t>–15</w:t>
            </w:r>
          </w:p>
        </w:tc>
      </w:tr>
    </w:tbl>
    <w:p w:rsidR="00BD0302" w:rsidRPr="00BD0302" w:rsidRDefault="00BD0302" w:rsidP="00BD0302">
      <w:pPr>
        <w:suppressAutoHyphens/>
        <w:spacing w:after="0" w:line="360" w:lineRule="auto"/>
        <w:ind w:left="567" w:right="141" w:firstLine="720"/>
        <w:jc w:val="center"/>
        <w:rPr>
          <w:rFonts w:ascii="Times New Roman" w:eastAsia="Times New Roman" w:hAnsi="Times New Roman" w:cs="Times New Roman"/>
          <w:b/>
          <w:bCs/>
          <w:iCs/>
          <w:sz w:val="24"/>
          <w:szCs w:val="24"/>
        </w:rPr>
      </w:pPr>
    </w:p>
    <w:p w:rsidR="00BD0302" w:rsidRPr="00BD0302" w:rsidRDefault="00BD0302" w:rsidP="00BD0302">
      <w:pPr>
        <w:suppressAutoHyphens/>
        <w:spacing w:after="0" w:line="360" w:lineRule="auto"/>
        <w:ind w:left="567" w:right="141" w:firstLine="720"/>
        <w:jc w:val="center"/>
        <w:rPr>
          <w:rFonts w:ascii="Times New Roman" w:eastAsia="Times New Roman" w:hAnsi="Times New Roman" w:cs="Times New Roman"/>
          <w:b/>
          <w:sz w:val="24"/>
          <w:szCs w:val="20"/>
        </w:rPr>
      </w:pPr>
    </w:p>
    <w:p w:rsidR="00BD0302" w:rsidRPr="00BD0302" w:rsidRDefault="00BD0302" w:rsidP="00BD0302">
      <w:pPr>
        <w:keepNext/>
        <w:suppressAutoHyphens/>
        <w:spacing w:after="0" w:line="360" w:lineRule="auto"/>
        <w:ind w:left="720"/>
        <w:contextualSpacing/>
        <w:jc w:val="both"/>
        <w:outlineLvl w:val="1"/>
        <w:rPr>
          <w:rFonts w:ascii="Times New Roman" w:eastAsia="Times New Roman" w:hAnsi="Times New Roman" w:cs="Times New Roman"/>
          <w:b/>
          <w:bCs/>
          <w:iCs/>
          <w:color w:val="C00000"/>
          <w:sz w:val="28"/>
          <w:szCs w:val="20"/>
        </w:rPr>
      </w:pPr>
    </w:p>
    <w:p w:rsidR="006616DD" w:rsidRPr="006616DD" w:rsidRDefault="006616DD" w:rsidP="006616DD">
      <w:pPr>
        <w:spacing w:after="0" w:line="360" w:lineRule="auto"/>
        <w:ind w:left="720"/>
        <w:contextualSpacing/>
        <w:jc w:val="both"/>
        <w:rPr>
          <w:rFonts w:ascii="Times New Roman" w:eastAsia="Times New Roman" w:hAnsi="Times New Roman" w:cs="Times New Roman"/>
          <w:sz w:val="24"/>
          <w:szCs w:val="20"/>
        </w:rPr>
      </w:pPr>
    </w:p>
    <w:p w:rsidR="008C2BAD" w:rsidRPr="008C2BAD" w:rsidRDefault="008C2BAD" w:rsidP="008C2BAD">
      <w:pPr>
        <w:spacing w:after="0" w:line="360" w:lineRule="auto"/>
        <w:ind w:left="360"/>
        <w:contextualSpacing/>
        <w:jc w:val="both"/>
        <w:rPr>
          <w:rFonts w:ascii="Times New Roman" w:eastAsia="Times New Roman" w:hAnsi="Times New Roman" w:cs="Times New Roman"/>
          <w:sz w:val="24"/>
          <w:szCs w:val="20"/>
        </w:rPr>
      </w:pPr>
    </w:p>
    <w:p w:rsidR="008C2BAD" w:rsidRPr="008C2BAD" w:rsidRDefault="008C2BAD" w:rsidP="008C2BAD">
      <w:pPr>
        <w:spacing w:after="0" w:line="360" w:lineRule="auto"/>
        <w:ind w:left="360"/>
        <w:contextualSpacing/>
        <w:jc w:val="both"/>
        <w:rPr>
          <w:rFonts w:ascii="Times New Roman" w:eastAsia="Times New Roman" w:hAnsi="Times New Roman" w:cs="Times New Roman"/>
          <w:sz w:val="24"/>
          <w:szCs w:val="20"/>
        </w:rPr>
      </w:pPr>
    </w:p>
    <w:p w:rsidR="008C2BAD" w:rsidRPr="00F91FA4" w:rsidRDefault="00BD0302" w:rsidP="00AC7EB7">
      <w:pPr>
        <w:numPr>
          <w:ilvl w:val="0"/>
          <w:numId w:val="18"/>
        </w:numPr>
        <w:spacing w:after="0" w:line="360" w:lineRule="auto"/>
        <w:contextualSpacing/>
        <w:jc w:val="both"/>
        <w:rPr>
          <w:rFonts w:ascii="Times New Roman" w:eastAsia="Times New Roman" w:hAnsi="Times New Roman" w:cs="Times New Roman"/>
          <w:sz w:val="24"/>
          <w:szCs w:val="20"/>
        </w:rPr>
      </w:pPr>
      <w:r w:rsidRPr="008811A1">
        <w:rPr>
          <w:rFonts w:ascii="Times New Roman" w:eastAsia="Times New Roman" w:hAnsi="Times New Roman" w:cs="Times New Roman"/>
          <w:b/>
          <w:bCs/>
          <w:sz w:val="24"/>
          <w:szCs w:val="18"/>
        </w:rPr>
        <w:t xml:space="preserve">Particulates and other contaminants </w:t>
      </w:r>
      <w:r w:rsidR="008811A1" w:rsidRPr="008811A1">
        <w:rPr>
          <w:rFonts w:ascii="Times New Roman" w:eastAsia="Times New Roman" w:hAnsi="Times New Roman" w:cs="Times New Roman"/>
          <w:b/>
          <w:bCs/>
          <w:sz w:val="24"/>
          <w:szCs w:val="18"/>
        </w:rPr>
        <w:t>–</w:t>
      </w:r>
      <w:bookmarkStart w:id="61" w:name="_Toc378781511"/>
      <w:r w:rsidR="008811A1" w:rsidRPr="008811A1">
        <w:rPr>
          <w:rFonts w:ascii="Times New Roman" w:eastAsia="Times New Roman" w:hAnsi="Times New Roman" w:cs="Times New Roman"/>
          <w:bCs/>
          <w:sz w:val="24"/>
          <w:szCs w:val="18"/>
        </w:rPr>
        <w:t>Travelling clean room will have ISO class 5 or better conditions, especially when the chambers are open</w:t>
      </w:r>
      <w:bookmarkEnd w:id="61"/>
    </w:p>
    <w:p w:rsidR="00F91FA4" w:rsidRPr="008811A1" w:rsidRDefault="00F91FA4" w:rsidP="00F91FA4">
      <w:pPr>
        <w:spacing w:after="0" w:line="360" w:lineRule="auto"/>
        <w:ind w:left="720"/>
        <w:contextualSpacing/>
        <w:jc w:val="both"/>
        <w:rPr>
          <w:rFonts w:ascii="Times New Roman" w:eastAsia="Times New Roman" w:hAnsi="Times New Roman" w:cs="Times New Roman"/>
          <w:sz w:val="24"/>
          <w:szCs w:val="20"/>
        </w:rPr>
      </w:pPr>
    </w:p>
    <w:p w:rsidR="00BD0302" w:rsidRPr="00F302A5" w:rsidRDefault="00BD0302" w:rsidP="005F4868">
      <w:pPr>
        <w:pStyle w:val="ListParagraph"/>
        <w:numPr>
          <w:ilvl w:val="2"/>
          <w:numId w:val="38"/>
        </w:numPr>
        <w:spacing w:after="0" w:line="360" w:lineRule="auto"/>
        <w:ind w:left="1701" w:hanging="283"/>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Mitigation of Shock, Vibration &amp; Acoustics</w:t>
      </w:r>
    </w:p>
    <w:p w:rsidR="00BD0302" w:rsidRPr="00BD0302" w:rsidRDefault="00BD0302" w:rsidP="00BD0302">
      <w:pPr>
        <w:suppressAutoHyphens/>
        <w:spacing w:after="0" w:line="360" w:lineRule="auto"/>
        <w:ind w:right="141" w:firstLine="360"/>
        <w:jc w:val="both"/>
        <w:rPr>
          <w:rFonts w:ascii="Times New Roman" w:eastAsia="Times New Roman" w:hAnsi="Times New Roman" w:cs="Times New Roman"/>
          <w:sz w:val="24"/>
          <w:szCs w:val="20"/>
          <w:lang w:val="en-IN"/>
        </w:rPr>
      </w:pPr>
      <w:r w:rsidRPr="00BD0302">
        <w:rPr>
          <w:rFonts w:ascii="Times New Roman" w:eastAsia="Times New Roman" w:hAnsi="Times New Roman" w:cs="Times New Roman"/>
          <w:sz w:val="24"/>
          <w:szCs w:val="20"/>
          <w:lang w:val="en-IN"/>
        </w:rPr>
        <w:t xml:space="preserve">The technical approach which mitigate risk to the interferometer due to shock, vibration &amp; acoustics caused by few main components </w:t>
      </w:r>
      <w:r w:rsidR="00CA2A15">
        <w:rPr>
          <w:rFonts w:ascii="Times New Roman" w:eastAsia="Times New Roman" w:hAnsi="Times New Roman" w:cs="Times New Roman"/>
          <w:sz w:val="24"/>
          <w:szCs w:val="20"/>
          <w:lang w:val="en-IN"/>
        </w:rPr>
        <w:t>are</w:t>
      </w:r>
      <w:r w:rsidRPr="00BD0302">
        <w:rPr>
          <w:rFonts w:ascii="Times New Roman" w:eastAsia="Times New Roman" w:hAnsi="Times New Roman" w:cs="Times New Roman"/>
          <w:sz w:val="24"/>
          <w:szCs w:val="20"/>
          <w:lang w:val="en-IN"/>
        </w:rPr>
        <w:t xml:space="preserve"> described as follows</w:t>
      </w:r>
    </w:p>
    <w:p w:rsidR="00BD0302" w:rsidRPr="00BD0302" w:rsidRDefault="00BD0302" w:rsidP="005F4868">
      <w:pPr>
        <w:numPr>
          <w:ilvl w:val="0"/>
          <w:numId w:val="36"/>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first stage blower and backing pumps used for main roughing pump system will be kept in the Mechanical Equipment Room using vibration isolators, rubber bushing and washers. </w:t>
      </w:r>
    </w:p>
    <w:p w:rsidR="00BD0302" w:rsidRPr="00BD0302" w:rsidRDefault="00BD0302" w:rsidP="005F4868">
      <w:pPr>
        <w:numPr>
          <w:ilvl w:val="0"/>
          <w:numId w:val="36"/>
        </w:numPr>
        <w:suppressAutoHyphens/>
        <w:spacing w:after="0" w:line="360" w:lineRule="auto"/>
        <w:ind w:right="141"/>
        <w:contextualSpacing/>
        <w:jc w:val="both"/>
        <w:rPr>
          <w:rFonts w:ascii="Times New Roman" w:eastAsia="Times New Roman" w:hAnsi="Times New Roman" w:cs="Times New Roman"/>
          <w:sz w:val="24"/>
          <w:szCs w:val="20"/>
          <w:u w:val="single"/>
        </w:rPr>
      </w:pPr>
      <w:r w:rsidRPr="00BD0302">
        <w:rPr>
          <w:rFonts w:ascii="Times New Roman" w:eastAsia="Times New Roman" w:hAnsi="Times New Roman" w:cs="Times New Roman"/>
          <w:sz w:val="24"/>
          <w:szCs w:val="20"/>
        </w:rPr>
        <w:t xml:space="preserve">The turbomolecular pump along with its backing pump shall be connected </w:t>
      </w:r>
      <w:r w:rsidR="00B56671">
        <w:rPr>
          <w:rFonts w:ascii="Times New Roman" w:eastAsia="Times New Roman" w:hAnsi="Times New Roman" w:cs="Times New Roman"/>
          <w:sz w:val="24"/>
          <w:szCs w:val="20"/>
        </w:rPr>
        <w:t>using suitable interface.</w:t>
      </w:r>
    </w:p>
    <w:p w:rsidR="00BD0302" w:rsidRPr="00221939" w:rsidRDefault="00221939" w:rsidP="005F4868">
      <w:pPr>
        <w:numPr>
          <w:ilvl w:val="0"/>
          <w:numId w:val="36"/>
        </w:numPr>
        <w:suppressAutoHyphens/>
        <w:spacing w:after="0" w:line="360" w:lineRule="auto"/>
        <w:ind w:right="141"/>
        <w:contextualSpacing/>
        <w:jc w:val="both"/>
        <w:rPr>
          <w:rFonts w:ascii="Times New Roman" w:eastAsia="Times New Roman" w:hAnsi="Times New Roman" w:cs="Times New Roman"/>
          <w:sz w:val="24"/>
          <w:szCs w:val="20"/>
          <w:u w:val="single"/>
        </w:rPr>
      </w:pPr>
      <w:r w:rsidRPr="00221939">
        <w:rPr>
          <w:rFonts w:ascii="Times New Roman" w:eastAsia="Times New Roman" w:hAnsi="Times New Roman" w:cs="Times New Roman"/>
          <w:sz w:val="24"/>
          <w:szCs w:val="20"/>
        </w:rPr>
        <w:t>The power supplies of</w:t>
      </w:r>
      <w:r w:rsidR="00BD0302" w:rsidRPr="00221939">
        <w:rPr>
          <w:rFonts w:ascii="Times New Roman" w:eastAsia="Times New Roman" w:hAnsi="Times New Roman" w:cs="Times New Roman"/>
          <w:sz w:val="24"/>
          <w:szCs w:val="20"/>
        </w:rPr>
        <w:t xml:space="preserve"> ion pumps will be located in the </w:t>
      </w:r>
      <w:r w:rsidRPr="00221939">
        <w:rPr>
          <w:rFonts w:ascii="Times New Roman" w:eastAsia="Times New Roman" w:hAnsi="Times New Roman" w:cs="Times New Roman"/>
          <w:sz w:val="24"/>
          <w:szCs w:val="20"/>
        </w:rPr>
        <w:t>close vicinity of the ion pumps.</w:t>
      </w:r>
    </w:p>
    <w:p w:rsidR="00BD0302" w:rsidRPr="00BD0302" w:rsidRDefault="00BD0302" w:rsidP="005F4868">
      <w:pPr>
        <w:numPr>
          <w:ilvl w:val="0"/>
          <w:numId w:val="36"/>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large </w:t>
      </w:r>
      <w:r w:rsidR="00221939">
        <w:rPr>
          <w:rFonts w:ascii="Times New Roman" w:eastAsia="Times New Roman" w:hAnsi="Times New Roman" w:cs="Times New Roman"/>
          <w:sz w:val="24"/>
          <w:szCs w:val="20"/>
        </w:rPr>
        <w:t xml:space="preserve">gate valves will be </w:t>
      </w:r>
      <w:r w:rsidRPr="00221939">
        <w:rPr>
          <w:rFonts w:ascii="Times New Roman" w:eastAsia="Times New Roman" w:hAnsi="Times New Roman" w:cs="Times New Roman"/>
          <w:sz w:val="24"/>
          <w:szCs w:val="20"/>
        </w:rPr>
        <w:t xml:space="preserve">completely </w:t>
      </w:r>
      <w:r w:rsidRPr="00BD0302">
        <w:rPr>
          <w:rFonts w:ascii="Times New Roman" w:eastAsia="Times New Roman" w:hAnsi="Times New Roman" w:cs="Times New Roman"/>
          <w:sz w:val="24"/>
          <w:szCs w:val="20"/>
        </w:rPr>
        <w:t>supported from below to isolate them from the facility floor.</w:t>
      </w:r>
    </w:p>
    <w:p w:rsidR="00BD0302" w:rsidRPr="00BD0302" w:rsidRDefault="00BD0302" w:rsidP="005F4868">
      <w:pPr>
        <w:numPr>
          <w:ilvl w:val="0"/>
          <w:numId w:val="36"/>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vent and purge system will be placed inside the Mechanical Equipment Room. The discharge and suction of the system in the corner station have mufflers or sound attenuators. The mid and end stations systems are not operated during normal operation.</w:t>
      </w:r>
    </w:p>
    <w:p w:rsidR="00BD0302" w:rsidRPr="00BD0302" w:rsidRDefault="00BD0302" w:rsidP="005F4868">
      <w:pPr>
        <w:numPr>
          <w:ilvl w:val="0"/>
          <w:numId w:val="36"/>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80K pumps will produce vibrations due to the formation and collapse of bubbles in the liquid nitrogen. The generation of large bubbles via the inlet pipe has been reduced by bringing the stratified flow from the inlet pipe above the liquid reservoir. The incoming liquid flows gently down a chute into the reservoir while the gas escapes without bubbling through the liquid. The bubbles generated from the boiling liquid in the reservoir are smaller and generate higher frequencies. Vibration transmission into the interferometer resulting from this action is reduced by low frequency isolators. An additional source of vibration from the 80K pump operation </w:t>
      </w:r>
      <w:r w:rsidR="00B40C35" w:rsidRPr="00BD0302">
        <w:rPr>
          <w:rFonts w:ascii="Times New Roman" w:eastAsia="Times New Roman" w:hAnsi="Times New Roman" w:cs="Times New Roman"/>
          <w:sz w:val="24"/>
          <w:szCs w:val="20"/>
        </w:rPr>
        <w:t>is due</w:t>
      </w:r>
      <w:r w:rsidRPr="00BD0302">
        <w:rPr>
          <w:rFonts w:ascii="Times New Roman" w:eastAsia="Times New Roman" w:hAnsi="Times New Roman" w:cs="Times New Roman"/>
          <w:sz w:val="24"/>
          <w:szCs w:val="20"/>
        </w:rPr>
        <w:t xml:space="preserve"> to vibration in the supply and return lines</w:t>
      </w:r>
      <w:r w:rsidR="00CA2A15">
        <w:rPr>
          <w:rFonts w:ascii="Times New Roman" w:eastAsia="Times New Roman" w:hAnsi="Times New Roman" w:cs="Times New Roman"/>
          <w:sz w:val="24"/>
          <w:szCs w:val="20"/>
        </w:rPr>
        <w:t xml:space="preserve"> which are attenuated by the use of f</w:t>
      </w:r>
      <w:r w:rsidRPr="00BD0302">
        <w:rPr>
          <w:rFonts w:ascii="Times New Roman" w:eastAsia="Times New Roman" w:hAnsi="Times New Roman" w:cs="Times New Roman"/>
          <w:sz w:val="24"/>
          <w:szCs w:val="20"/>
        </w:rPr>
        <w:t>lex lines</w:t>
      </w:r>
      <w:r w:rsidR="00CA2A15">
        <w:rPr>
          <w:rFonts w:ascii="Times New Roman" w:eastAsia="Times New Roman" w:hAnsi="Times New Roman" w:cs="Times New Roman"/>
          <w:sz w:val="24"/>
          <w:szCs w:val="20"/>
        </w:rPr>
        <w:t>.</w:t>
      </w:r>
    </w:p>
    <w:p w:rsidR="00BD0302" w:rsidRPr="00BD0302" w:rsidRDefault="00BD0302" w:rsidP="00BD0302">
      <w:pPr>
        <w:spacing w:after="0" w:line="360" w:lineRule="auto"/>
        <w:ind w:left="1080"/>
        <w:contextualSpacing/>
        <w:jc w:val="both"/>
        <w:rPr>
          <w:rFonts w:ascii="Times New Roman" w:eastAsia="Times New Roman" w:hAnsi="Times New Roman" w:cs="Times New Roman"/>
          <w:b/>
          <w:sz w:val="24"/>
          <w:szCs w:val="24"/>
        </w:rPr>
      </w:pPr>
    </w:p>
    <w:p w:rsidR="00BD0302" w:rsidRPr="00BD0302" w:rsidRDefault="00BD0302" w:rsidP="005F4868">
      <w:pPr>
        <w:keepNext/>
        <w:numPr>
          <w:ilvl w:val="2"/>
          <w:numId w:val="45"/>
        </w:numPr>
        <w:spacing w:after="0" w:line="360" w:lineRule="auto"/>
        <w:ind w:left="1134" w:hanging="141"/>
        <w:outlineLvl w:val="2"/>
        <w:rPr>
          <w:rFonts w:ascii="Times New Roman" w:eastAsia="Times New Roman" w:hAnsi="Times New Roman" w:cs="Times New Roman"/>
          <w:b/>
          <w:bCs/>
          <w:sz w:val="24"/>
          <w:szCs w:val="24"/>
        </w:rPr>
      </w:pPr>
      <w:bookmarkStart w:id="62" w:name="_Toc25559808"/>
      <w:r w:rsidRPr="00BD0302">
        <w:rPr>
          <w:rFonts w:ascii="Times New Roman" w:eastAsia="Times New Roman" w:hAnsi="Times New Roman" w:cs="Times New Roman"/>
          <w:b/>
          <w:bCs/>
          <w:sz w:val="24"/>
          <w:szCs w:val="24"/>
        </w:rPr>
        <w:lastRenderedPageBreak/>
        <w:t>Vent &amp; Purge systems</w:t>
      </w:r>
      <w:bookmarkEnd w:id="62"/>
    </w:p>
    <w:p w:rsidR="00BD0302" w:rsidRPr="00BD0302" w:rsidRDefault="00BD0302" w:rsidP="00BD0302">
      <w:pPr>
        <w:spacing w:after="0" w:line="360" w:lineRule="auto"/>
        <w:ind w:firstLine="720"/>
        <w:jc w:val="both"/>
        <w:rPr>
          <w:rFonts w:ascii="Times New Roman" w:eastAsia="Calibri" w:hAnsi="Times New Roman" w:cs="Times New Roman"/>
          <w:sz w:val="24"/>
          <w:szCs w:val="24"/>
        </w:rPr>
      </w:pPr>
      <w:r w:rsidRPr="00BD0302">
        <w:rPr>
          <w:rFonts w:ascii="Times New Roman" w:eastAsia="Times New Roman" w:hAnsi="Times New Roman" w:cs="Times New Roman"/>
          <w:sz w:val="24"/>
          <w:szCs w:val="24"/>
        </w:rPr>
        <w:t xml:space="preserve">In order to carry out the required modifications and changes in the interferometer components, the vacuum chamber shall be vented using clean air. For this purpose, one 200 CFM clean air supply system will be facilitated at </w:t>
      </w:r>
      <w:r w:rsidRPr="00BD0302">
        <w:rPr>
          <w:rFonts w:ascii="Times New Roman" w:eastAsia="Calibri" w:hAnsi="Times New Roman" w:cs="Times New Roman"/>
          <w:sz w:val="24"/>
          <w:szCs w:val="24"/>
          <w:lang w:val="en-IN"/>
        </w:rPr>
        <w:t xml:space="preserve">Laser Vacuum Equipment Area (LVEA) </w:t>
      </w:r>
      <w:r w:rsidRPr="00BD0302">
        <w:rPr>
          <w:rFonts w:ascii="Times New Roman" w:eastAsia="Times New Roman" w:hAnsi="Times New Roman" w:cs="Times New Roman"/>
          <w:sz w:val="24"/>
          <w:szCs w:val="24"/>
        </w:rPr>
        <w:t xml:space="preserve">while one 50 CFM system will be facilitated at each </w:t>
      </w:r>
      <w:r w:rsidRPr="00BD0302">
        <w:rPr>
          <w:rFonts w:ascii="Times New Roman" w:eastAsia="Calibri" w:hAnsi="Times New Roman" w:cs="Times New Roman"/>
          <w:sz w:val="24"/>
          <w:szCs w:val="24"/>
          <w:lang w:val="en-IN"/>
        </w:rPr>
        <w:t>Vacuum Equipment Area (VEA)</w:t>
      </w:r>
      <w:r w:rsidRPr="00BD0302">
        <w:rPr>
          <w:rFonts w:ascii="Times New Roman" w:eastAsia="Times New Roman" w:hAnsi="Times New Roman" w:cs="Times New Roman"/>
          <w:sz w:val="24"/>
          <w:szCs w:val="24"/>
        </w:rPr>
        <w:t xml:space="preserve">. Each system is located </w:t>
      </w:r>
      <w:r w:rsidRPr="00BD0302">
        <w:rPr>
          <w:rFonts w:ascii="Times New Roman" w:eastAsia="Calibri" w:hAnsi="Times New Roman" w:cs="Times New Roman"/>
          <w:sz w:val="24"/>
          <w:szCs w:val="24"/>
        </w:rPr>
        <w:t xml:space="preserve">in the mechanical equipment room to minimize the noise and vibration. </w:t>
      </w:r>
      <w:r w:rsidRPr="00BD0302">
        <w:rPr>
          <w:rFonts w:ascii="Times New Roman" w:eastAsia="Times New Roman" w:hAnsi="Times New Roman" w:cs="Times New Roman"/>
          <w:sz w:val="24"/>
          <w:szCs w:val="24"/>
        </w:rPr>
        <w:t xml:space="preserve">These clean air systems should possess the following features </w:t>
      </w:r>
    </w:p>
    <w:p w:rsidR="00BD0302" w:rsidRPr="00BD0302" w:rsidRDefault="00BD0302" w:rsidP="006708B1">
      <w:pPr>
        <w:numPr>
          <w:ilvl w:val="0"/>
          <w:numId w:val="25"/>
        </w:numPr>
        <w:spacing w:after="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 compressor draws ambient air from the LVEA into the system through piping which is having an intake silencer &amp; air intake filter.</w:t>
      </w:r>
    </w:p>
    <w:p w:rsidR="00BD0302" w:rsidRPr="00BD0302" w:rsidRDefault="00BD0302" w:rsidP="006708B1">
      <w:pPr>
        <w:numPr>
          <w:ilvl w:val="0"/>
          <w:numId w:val="25"/>
        </w:numPr>
        <w:spacing w:after="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 compressor should be oil-free type to preclude the addition of hydrocarbons to the air stream.</w:t>
      </w:r>
    </w:p>
    <w:p w:rsidR="00BD0302" w:rsidRPr="00BD0302" w:rsidRDefault="00BD0302" w:rsidP="006708B1">
      <w:pPr>
        <w:numPr>
          <w:ilvl w:val="0"/>
          <w:numId w:val="25"/>
        </w:numPr>
        <w:spacing w:after="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The compressor sh</w:t>
      </w:r>
      <w:r w:rsidR="00803F5C">
        <w:rPr>
          <w:rFonts w:ascii="Times New Roman" w:eastAsia="Times New Roman" w:hAnsi="Times New Roman" w:cs="Times New Roman"/>
          <w:sz w:val="24"/>
          <w:szCs w:val="24"/>
        </w:rPr>
        <w:t>ould be extremely quiet</w:t>
      </w:r>
      <w:r w:rsidRPr="00BD0302">
        <w:rPr>
          <w:rFonts w:ascii="Times New Roman" w:eastAsia="Times New Roman" w:hAnsi="Times New Roman" w:cs="Times New Roman"/>
          <w:sz w:val="24"/>
          <w:szCs w:val="24"/>
        </w:rPr>
        <w:t xml:space="preserve"> and have low vibration.</w:t>
      </w:r>
    </w:p>
    <w:p w:rsidR="00BD0302" w:rsidRDefault="00BD0302" w:rsidP="006708B1">
      <w:pPr>
        <w:numPr>
          <w:ilvl w:val="0"/>
          <w:numId w:val="25"/>
        </w:numPr>
        <w:spacing w:after="0" w:line="360" w:lineRule="auto"/>
        <w:ind w:left="1080"/>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The process air should be directed through one of the twin tower desiccant dryers for removal of water vapor to a dew point of – 40 </w:t>
      </w:r>
      <w:r w:rsidRPr="00BD0302">
        <w:rPr>
          <w:rFonts w:ascii="Times New Roman" w:eastAsia="Times New Roman" w:hAnsi="Times New Roman" w:cs="Times New Roman"/>
          <w:sz w:val="24"/>
          <w:szCs w:val="24"/>
        </w:rPr>
        <w:sym w:font="Symbol" w:char="F0B0"/>
      </w:r>
      <w:r w:rsidRPr="00BD0302">
        <w:rPr>
          <w:rFonts w:ascii="Times New Roman" w:eastAsia="Times New Roman" w:hAnsi="Times New Roman" w:cs="Times New Roman"/>
          <w:sz w:val="24"/>
          <w:szCs w:val="24"/>
        </w:rPr>
        <w:t>C (measured at atmospheric pressure</w:t>
      </w:r>
      <w:r w:rsidR="00905577">
        <w:rPr>
          <w:rFonts w:ascii="Times New Roman" w:eastAsia="Times New Roman" w:hAnsi="Times New Roman" w:cs="Times New Roman"/>
          <w:sz w:val="24"/>
          <w:szCs w:val="24"/>
        </w:rPr>
        <w:t>)</w:t>
      </w:r>
      <w:r w:rsidRPr="00BD0302">
        <w:rPr>
          <w:rFonts w:ascii="Times New Roman" w:eastAsia="Times New Roman" w:hAnsi="Times New Roman" w:cs="Times New Roman"/>
          <w:sz w:val="24"/>
          <w:szCs w:val="24"/>
        </w:rPr>
        <w:t>.</w:t>
      </w:r>
    </w:p>
    <w:p w:rsidR="00905577" w:rsidRPr="00BD0302" w:rsidRDefault="00905577" w:rsidP="00905577">
      <w:pPr>
        <w:spacing w:after="0" w:line="360" w:lineRule="auto"/>
        <w:ind w:left="1080"/>
        <w:contextualSpacing/>
        <w:jc w:val="both"/>
        <w:rPr>
          <w:rFonts w:ascii="Times New Roman" w:eastAsia="Times New Roman" w:hAnsi="Times New Roman" w:cs="Times New Roman"/>
          <w:sz w:val="24"/>
          <w:szCs w:val="24"/>
        </w:rPr>
      </w:pPr>
    </w:p>
    <w:p w:rsidR="00BD0302" w:rsidRPr="00BD0302" w:rsidRDefault="00BD0302" w:rsidP="00905577">
      <w:p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During venting of vacuum chambers, the portable soft-walled cleanrooms (PSC's) are used to isolate sections of the vacuum envelope from the building environment.  They will provide a Class 100</w:t>
      </w:r>
      <w:r w:rsidR="002636D8" w:rsidRPr="003E335A">
        <w:rPr>
          <w:rFonts w:ascii="Times New Roman" w:eastAsia="Calibri" w:hAnsi="Times New Roman" w:cs="Times New Roman"/>
          <w:sz w:val="24"/>
          <w:szCs w:val="24"/>
          <w:lang w:val="en-IN"/>
        </w:rPr>
        <w:t>(ISO Class 5)</w:t>
      </w:r>
      <w:r w:rsidRPr="003E335A">
        <w:rPr>
          <w:rFonts w:ascii="Times New Roman" w:eastAsia="Calibri" w:hAnsi="Times New Roman" w:cs="Times New Roman"/>
          <w:sz w:val="24"/>
          <w:szCs w:val="24"/>
          <w:lang w:val="en-IN"/>
        </w:rPr>
        <w:t xml:space="preserve"> environment for</w:t>
      </w:r>
      <w:r w:rsidRPr="00BD0302">
        <w:rPr>
          <w:rFonts w:ascii="Times New Roman" w:eastAsia="Calibri" w:hAnsi="Times New Roman" w:cs="Times New Roman"/>
          <w:sz w:val="24"/>
          <w:szCs w:val="24"/>
          <w:lang w:val="en-IN"/>
        </w:rPr>
        <w:t xml:space="preserve"> the opening of chamber ports. LVEA will have a cleanroom system (Ref: LIGO-E0900047-v23) consisting of two BSC cleanrooms, one HAM cleanroom, and a gowning room. These cleanroom units can also be joined to form the desired work space. Each VEA will have one BSC cleanroom and a gowning room. A total of eight (08) PSC's will be provided. Each mid-station will also have integral gowning room. The size of each BSC cleanroom will be is 5700 mm (L)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5700 mm (W)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4900 mm (H). This cleanroom will have an opening in the ceiling to accommodate the 2743.2 mm diameter chamber dome, which can be lifted by a crane up through the cleanroom ceiling approximately it's entire length without compromising the Class </w:t>
      </w:r>
      <w:r w:rsidRPr="003E335A">
        <w:rPr>
          <w:rFonts w:ascii="Times New Roman" w:eastAsia="Calibri" w:hAnsi="Times New Roman" w:cs="Times New Roman"/>
          <w:sz w:val="24"/>
          <w:szCs w:val="24"/>
          <w:lang w:val="en-IN"/>
        </w:rPr>
        <w:t>100</w:t>
      </w:r>
      <w:r w:rsidR="002636D8" w:rsidRPr="003E335A">
        <w:rPr>
          <w:rFonts w:ascii="Times New Roman" w:eastAsia="Calibri" w:hAnsi="Times New Roman" w:cs="Times New Roman"/>
          <w:sz w:val="24"/>
          <w:szCs w:val="24"/>
          <w:lang w:val="en-IN"/>
        </w:rPr>
        <w:t xml:space="preserve"> (ISO Class 5)</w:t>
      </w:r>
      <w:r w:rsidRPr="003E335A">
        <w:rPr>
          <w:rFonts w:ascii="Times New Roman" w:eastAsia="Calibri" w:hAnsi="Times New Roman" w:cs="Times New Roman"/>
          <w:sz w:val="24"/>
          <w:szCs w:val="24"/>
          <w:lang w:val="en-IN"/>
        </w:rPr>
        <w:t xml:space="preserve"> environment</w:t>
      </w:r>
      <w:r w:rsidRPr="00BD0302">
        <w:rPr>
          <w:rFonts w:ascii="Times New Roman" w:eastAsia="Calibri" w:hAnsi="Times New Roman" w:cs="Times New Roman"/>
          <w:sz w:val="24"/>
          <w:szCs w:val="24"/>
          <w:lang w:val="en-IN"/>
        </w:rPr>
        <w:t xml:space="preserve">. Similarly, the size of each HAM cleanroom will be is 5150 mm (L)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3385 mm (W)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3650 mm (H). It is similar in design to the BSC cleanrooms, but without the dome accommodation or integral gowning.</w:t>
      </w:r>
    </w:p>
    <w:p w:rsidR="00BD0302" w:rsidRPr="000E5573" w:rsidRDefault="00BD0302" w:rsidP="00BD0302">
      <w:pPr>
        <w:spacing w:after="0" w:line="360" w:lineRule="auto"/>
        <w:ind w:firstLine="72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Class </w:t>
      </w:r>
      <w:r w:rsidRPr="003E335A">
        <w:rPr>
          <w:rFonts w:ascii="Times New Roman" w:eastAsia="Calibri" w:hAnsi="Times New Roman" w:cs="Times New Roman"/>
          <w:sz w:val="24"/>
          <w:szCs w:val="24"/>
          <w:lang w:val="en-IN"/>
        </w:rPr>
        <w:t>100</w:t>
      </w:r>
      <w:r w:rsidR="0022227A" w:rsidRPr="003E335A">
        <w:rPr>
          <w:rFonts w:ascii="Times New Roman" w:eastAsia="Calibri" w:hAnsi="Times New Roman" w:cs="Times New Roman"/>
          <w:sz w:val="24"/>
          <w:szCs w:val="24"/>
          <w:lang w:val="en-IN"/>
        </w:rPr>
        <w:t xml:space="preserve"> (ISO Class 5)</w:t>
      </w:r>
      <w:r w:rsidRPr="003E335A">
        <w:rPr>
          <w:rFonts w:ascii="Times New Roman" w:eastAsia="Calibri" w:hAnsi="Times New Roman" w:cs="Times New Roman"/>
          <w:sz w:val="24"/>
          <w:szCs w:val="24"/>
          <w:lang w:val="en-IN"/>
        </w:rPr>
        <w:t xml:space="preserve"> environment</w:t>
      </w:r>
      <w:r w:rsidRPr="00BD0302">
        <w:rPr>
          <w:rFonts w:ascii="Times New Roman" w:eastAsia="Calibri" w:hAnsi="Times New Roman" w:cs="Times New Roman"/>
          <w:sz w:val="24"/>
          <w:szCs w:val="24"/>
          <w:lang w:val="en-IN"/>
        </w:rPr>
        <w:t xml:space="preserve"> will be achieved in all cleanrooms by utilizing blowers with pre-filters ducted to a HEPA filtering system.  The filters will have dampers for initial flow balancing. The blowers will have variable speed controllers to reduce the power </w:t>
      </w:r>
      <w:r w:rsidRPr="00BD0302">
        <w:rPr>
          <w:rFonts w:ascii="Times New Roman" w:eastAsia="Calibri" w:hAnsi="Times New Roman" w:cs="Times New Roman"/>
          <w:sz w:val="24"/>
          <w:szCs w:val="24"/>
          <w:lang w:val="en-IN"/>
        </w:rPr>
        <w:lastRenderedPageBreak/>
        <w:t>consumption during periods of inactivity, or will be single speed ducted to allow half to be turned off during such times. All cleanroom frames will be constructed with painted tubular steel.  Trusses for overhead support will be used so that the cleanrooms can be lifted and moved into place by the building overhead crane. The cleanrooms will also be equipped with a removable six foot sq</w:t>
      </w:r>
      <w:r w:rsidR="00905577">
        <w:rPr>
          <w:rFonts w:ascii="Times New Roman" w:eastAsia="Calibri" w:hAnsi="Times New Roman" w:cs="Times New Roman"/>
          <w:sz w:val="24"/>
          <w:szCs w:val="24"/>
          <w:lang w:val="en-IN"/>
        </w:rPr>
        <w:t>uare window o</w:t>
      </w:r>
      <w:r w:rsidRPr="00BD0302">
        <w:rPr>
          <w:rFonts w:ascii="Times New Roman" w:eastAsia="Calibri" w:hAnsi="Times New Roman" w:cs="Times New Roman"/>
          <w:sz w:val="24"/>
          <w:szCs w:val="24"/>
          <w:lang w:val="en-IN"/>
        </w:rPr>
        <w:t xml:space="preserve">n at least three sides. The vinyl sections provided for this window will seal around the tube or nozzle entering the cleanroom. An additional two-inch diameter hole will be provided in this window to be used for laser alignment during equipment installation. The bottom of the six foot window will have a velcro-sealed </w:t>
      </w:r>
      <w:r w:rsidR="00326F5E" w:rsidRPr="00BD0302">
        <w:rPr>
          <w:rFonts w:ascii="Times New Roman" w:eastAsia="Calibri" w:hAnsi="Times New Roman" w:cs="Times New Roman"/>
          <w:sz w:val="24"/>
          <w:szCs w:val="24"/>
          <w:lang w:val="en-IN"/>
        </w:rPr>
        <w:t>slit directly</w:t>
      </w:r>
      <w:r w:rsidRPr="00BD0302">
        <w:rPr>
          <w:rFonts w:ascii="Times New Roman" w:eastAsia="Calibri" w:hAnsi="Times New Roman" w:cs="Times New Roman"/>
          <w:sz w:val="24"/>
          <w:szCs w:val="24"/>
          <w:lang w:val="en-IN"/>
        </w:rPr>
        <w:t xml:space="preserve"> below it, extending to the bottom of the wall to allow lowering the cleanroom into place </w:t>
      </w:r>
      <w:r w:rsidRPr="000E5573">
        <w:rPr>
          <w:rFonts w:ascii="Times New Roman" w:eastAsia="Calibri" w:hAnsi="Times New Roman" w:cs="Times New Roman"/>
          <w:sz w:val="24"/>
          <w:szCs w:val="24"/>
          <w:lang w:val="en-IN"/>
        </w:rPr>
        <w:t>over the tube.</w:t>
      </w:r>
    </w:p>
    <w:p w:rsidR="00BD0302" w:rsidRPr="00BD0302" w:rsidRDefault="00BD0302" w:rsidP="005F4868">
      <w:pPr>
        <w:keepNext/>
        <w:numPr>
          <w:ilvl w:val="2"/>
          <w:numId w:val="45"/>
        </w:numPr>
        <w:spacing w:before="240" w:line="360" w:lineRule="auto"/>
        <w:ind w:left="1134" w:hanging="141"/>
        <w:outlineLvl w:val="2"/>
        <w:rPr>
          <w:rFonts w:ascii="Times New Roman" w:eastAsia="Times New Roman" w:hAnsi="Times New Roman" w:cs="Times New Roman"/>
          <w:b/>
          <w:bCs/>
          <w:sz w:val="24"/>
          <w:szCs w:val="24"/>
        </w:rPr>
      </w:pPr>
      <w:bookmarkStart w:id="63" w:name="_Toc25559809"/>
      <w:r w:rsidRPr="00BD0302">
        <w:rPr>
          <w:rFonts w:ascii="Times New Roman" w:eastAsia="Times New Roman" w:hAnsi="Times New Roman" w:cs="Times New Roman"/>
          <w:b/>
          <w:bCs/>
          <w:sz w:val="24"/>
          <w:szCs w:val="24"/>
        </w:rPr>
        <w:t>Reliability and Quality Assurance</w:t>
      </w:r>
      <w:bookmarkEnd w:id="63"/>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No material shall be used for fabrication until its acceptability is assured.</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Fabrication process, testing, handling etc. shall be assured before adapting for fabrication.</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Helium leak rate </w:t>
      </w:r>
      <w:r w:rsidRPr="00DE016F">
        <w:rPr>
          <w:rFonts w:ascii="Times New Roman" w:eastAsia="Times New Roman" w:hAnsi="Times New Roman" w:cs="Times New Roman"/>
          <w:sz w:val="24"/>
          <w:szCs w:val="20"/>
        </w:rPr>
        <w:t>of</w:t>
      </w:r>
      <w:r w:rsidRPr="00BD0302">
        <w:rPr>
          <w:rFonts w:ascii="Times New Roman" w:eastAsia="Times New Roman" w:hAnsi="Times New Roman" w:cs="Times New Roman"/>
          <w:sz w:val="24"/>
          <w:szCs w:val="20"/>
        </w:rPr>
        <w:t xml:space="preserve"> any UHV component shall not exceed </w:t>
      </w:r>
      <w:r w:rsidRPr="00BD0302">
        <w:rPr>
          <w:rFonts w:ascii="Times New Roman" w:eastAsia="Times New Roman" w:hAnsi="Times New Roman" w:cs="Times New Roman"/>
          <w:color w:val="000000"/>
          <w:sz w:val="24"/>
          <w:szCs w:val="24"/>
          <w:lang w:eastAsia="en-IN" w:bidi="hi-IN"/>
        </w:rPr>
        <w:t xml:space="preserve">1.0 </w:t>
      </w:r>
      <w:r w:rsidRPr="00BD0302">
        <w:rPr>
          <w:rFonts w:ascii="Calibri" w:eastAsia="Times New Roman" w:hAnsi="Calibri" w:cs="Mangal"/>
          <w:color w:val="000000"/>
          <w:szCs w:val="24"/>
          <w:lang w:eastAsia="en-IN" w:bidi="hi-IN"/>
        </w:rPr>
        <w:sym w:font="Symbol" w:char="F0B4"/>
      </w:r>
      <w:r w:rsidRPr="00BD0302">
        <w:rPr>
          <w:rFonts w:ascii="Times New Roman" w:eastAsia="Times New Roman" w:hAnsi="Times New Roman" w:cs="Times New Roman"/>
          <w:color w:val="000000"/>
          <w:sz w:val="24"/>
          <w:szCs w:val="24"/>
          <w:lang w:eastAsia="en-IN" w:bidi="hi-IN"/>
        </w:rPr>
        <w:t xml:space="preserve"> 10</w:t>
      </w:r>
      <w:r w:rsidRPr="00BD0302">
        <w:rPr>
          <w:rFonts w:ascii="Times New Roman" w:eastAsia="Times New Roman" w:hAnsi="Times New Roman" w:cs="Times New Roman"/>
          <w:color w:val="000000"/>
          <w:sz w:val="24"/>
          <w:szCs w:val="24"/>
          <w:vertAlign w:val="superscript"/>
          <w:lang w:eastAsia="en-IN" w:bidi="hi-IN"/>
        </w:rPr>
        <w:t>–9</w:t>
      </w:r>
      <w:r w:rsidRPr="00BD0302">
        <w:rPr>
          <w:rFonts w:ascii="Times New Roman" w:eastAsia="Times New Roman" w:hAnsi="Times New Roman" w:cs="Times New Roman"/>
          <w:color w:val="000000"/>
          <w:sz w:val="24"/>
          <w:szCs w:val="24"/>
          <w:lang w:eastAsia="en-IN" w:bidi="hi-IN"/>
        </w:rPr>
        <w:t xml:space="preserve"> mbar l/s</w:t>
      </w:r>
      <w:r w:rsidRPr="00BD0302">
        <w:rPr>
          <w:rFonts w:ascii="Times New Roman" w:eastAsia="Times New Roman" w:hAnsi="Times New Roman" w:cs="Times New Roman"/>
          <w:sz w:val="24"/>
          <w:szCs w:val="20"/>
        </w:rPr>
        <w:t>.</w:t>
      </w:r>
    </w:p>
    <w:p w:rsidR="00BD0302" w:rsidRPr="006C7AA6"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DE016F">
        <w:rPr>
          <w:rFonts w:ascii="Times New Roman" w:eastAsia="Times New Roman" w:hAnsi="Times New Roman" w:cs="Times New Roman"/>
          <w:sz w:val="24"/>
          <w:szCs w:val="20"/>
        </w:rPr>
        <w:t xml:space="preserve">The average hydrogen outgassing rate from all surfaces exposed to vacuum shall be </w:t>
      </w:r>
      <w:r w:rsidRPr="005915AD">
        <w:rPr>
          <w:rFonts w:ascii="Times New Roman" w:eastAsia="Times New Roman" w:hAnsi="Times New Roman" w:cs="Times New Roman"/>
          <w:sz w:val="24"/>
          <w:szCs w:val="20"/>
        </w:rPr>
        <w:t>&lt;</w:t>
      </w:r>
      <w:r w:rsidRPr="005915AD">
        <w:rPr>
          <w:rFonts w:ascii="Times New Roman" w:eastAsia="Times New Roman" w:hAnsi="Times New Roman" w:cs="Times New Roman"/>
          <w:sz w:val="24"/>
          <w:szCs w:val="24"/>
          <w:lang w:eastAsia="en-IN" w:bidi="hi-IN"/>
        </w:rPr>
        <w:t xml:space="preserve">1.0 </w:t>
      </w:r>
      <w:r w:rsidRPr="005915AD">
        <w:rPr>
          <w:rFonts w:ascii="Calibri" w:eastAsia="Times New Roman" w:hAnsi="Calibri" w:cs="Mangal"/>
          <w:szCs w:val="24"/>
          <w:lang w:eastAsia="en-IN" w:bidi="hi-IN"/>
        </w:rPr>
        <w:sym w:font="Symbol" w:char="F0B4"/>
      </w:r>
      <w:r w:rsidRPr="005915AD">
        <w:rPr>
          <w:rFonts w:ascii="Times New Roman" w:eastAsia="Times New Roman" w:hAnsi="Times New Roman" w:cs="Times New Roman"/>
          <w:sz w:val="24"/>
          <w:szCs w:val="24"/>
          <w:lang w:eastAsia="en-IN" w:bidi="hi-IN"/>
        </w:rPr>
        <w:t xml:space="preserve"> 10</w:t>
      </w:r>
      <w:r w:rsidRPr="005915AD">
        <w:rPr>
          <w:rFonts w:ascii="Times New Roman" w:eastAsia="Times New Roman" w:hAnsi="Times New Roman" w:cs="Times New Roman"/>
          <w:sz w:val="24"/>
          <w:szCs w:val="24"/>
          <w:vertAlign w:val="superscript"/>
          <w:lang w:eastAsia="en-IN" w:bidi="hi-IN"/>
        </w:rPr>
        <w:t>–11</w:t>
      </w:r>
      <w:r w:rsidRPr="005915AD">
        <w:rPr>
          <w:rFonts w:ascii="Times New Roman" w:eastAsia="Times New Roman" w:hAnsi="Times New Roman" w:cs="Times New Roman"/>
          <w:sz w:val="24"/>
          <w:szCs w:val="24"/>
          <w:lang w:eastAsia="en-IN" w:bidi="hi-IN"/>
        </w:rPr>
        <w:t xml:space="preserve"> mbar l s</w:t>
      </w:r>
      <w:r w:rsidRPr="005915AD">
        <w:rPr>
          <w:rFonts w:ascii="Times New Roman" w:eastAsia="Times New Roman" w:hAnsi="Times New Roman" w:cs="Times New Roman"/>
          <w:sz w:val="24"/>
          <w:szCs w:val="24"/>
          <w:vertAlign w:val="superscript"/>
          <w:lang w:eastAsia="en-IN" w:bidi="hi-IN"/>
        </w:rPr>
        <w:t>–1</w:t>
      </w:r>
      <w:r w:rsidRPr="005915AD">
        <w:rPr>
          <w:rFonts w:ascii="Times New Roman" w:eastAsia="Times New Roman" w:hAnsi="Times New Roman" w:cs="Times New Roman"/>
          <w:sz w:val="24"/>
          <w:szCs w:val="24"/>
          <w:lang w:eastAsia="en-IN" w:bidi="hi-IN"/>
        </w:rPr>
        <w:t>/</w:t>
      </w:r>
      <w:r w:rsidRPr="005915AD">
        <w:rPr>
          <w:rFonts w:ascii="Times New Roman" w:eastAsia="Times New Roman" w:hAnsi="Times New Roman" w:cs="Times New Roman"/>
          <w:sz w:val="24"/>
          <w:szCs w:val="20"/>
        </w:rPr>
        <w:t>cm</w:t>
      </w:r>
      <w:r w:rsidRPr="005915AD">
        <w:rPr>
          <w:rFonts w:ascii="Times New Roman" w:eastAsia="Times New Roman" w:hAnsi="Times New Roman" w:cs="Times New Roman"/>
          <w:sz w:val="24"/>
          <w:szCs w:val="20"/>
          <w:vertAlign w:val="superscript"/>
        </w:rPr>
        <w:t>2</w:t>
      </w:r>
      <w:r w:rsidR="00830C52" w:rsidRPr="006C7AA6">
        <w:rPr>
          <w:rFonts w:ascii="Times New Roman" w:eastAsia="Times New Roman" w:hAnsi="Times New Roman" w:cs="Times New Roman"/>
          <w:sz w:val="24"/>
          <w:szCs w:val="20"/>
        </w:rPr>
        <w:t xml:space="preserve"> at room temperature (</w:t>
      </w:r>
      <w:r w:rsidRPr="006C7AA6">
        <w:rPr>
          <w:rFonts w:ascii="Times New Roman" w:eastAsia="Times New Roman" w:hAnsi="Times New Roman" w:cs="Times New Roman"/>
          <w:sz w:val="24"/>
          <w:szCs w:val="20"/>
        </w:rPr>
        <w:sym w:font="Symbol" w:char="F0BB"/>
      </w:r>
      <w:r w:rsidRPr="006C7AA6">
        <w:rPr>
          <w:rFonts w:ascii="Times New Roman" w:eastAsia="Times New Roman" w:hAnsi="Times New Roman" w:cs="Times New Roman"/>
          <w:sz w:val="24"/>
          <w:szCs w:val="20"/>
        </w:rPr>
        <w:t xml:space="preserve"> 300 K)</w:t>
      </w:r>
      <w:r w:rsidR="005915AD">
        <w:rPr>
          <w:rFonts w:ascii="Times New Roman" w:eastAsia="Times New Roman" w:hAnsi="Times New Roman" w:cs="Times New Roman"/>
          <w:sz w:val="24"/>
          <w:szCs w:val="20"/>
        </w:rPr>
        <w:t xml:space="preserve"> for BSC and HAM chambers</w:t>
      </w:r>
      <w:r w:rsidRPr="006C7AA6">
        <w:rPr>
          <w:rFonts w:ascii="Times New Roman" w:eastAsia="Times New Roman" w:hAnsi="Times New Roman" w:cs="Times New Roman"/>
          <w:sz w:val="24"/>
          <w:szCs w:val="20"/>
        </w:rPr>
        <w:t>.</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Arial" w:eastAsia="Times New Roman" w:hAnsi="Arial" w:cs="Arial"/>
          <w:color w:val="222222"/>
          <w:sz w:val="19"/>
          <w:szCs w:val="19"/>
          <w:shd w:val="clear" w:color="auto" w:fill="FFFFFF"/>
        </w:rPr>
        <w:t> </w:t>
      </w:r>
      <w:r w:rsidRPr="00BD0302">
        <w:rPr>
          <w:rFonts w:ascii="Times New Roman" w:eastAsia="Times New Roman" w:hAnsi="Times New Roman" w:cs="Times New Roman"/>
          <w:sz w:val="24"/>
          <w:szCs w:val="20"/>
        </w:rPr>
        <w:t xml:space="preserve">After fabrication of any components involving a large number of welding (specially lower parts of BSC / HAM chambers), the baking at 400 – 450 </w:t>
      </w:r>
      <w:r w:rsidRPr="00BD0302">
        <w:rPr>
          <w:rFonts w:ascii="Times New Roman" w:eastAsia="Times New Roman" w:hAnsi="Times New Roman" w:cs="Times New Roman"/>
          <w:sz w:val="24"/>
          <w:szCs w:val="20"/>
        </w:rPr>
        <w:sym w:font="Symbol" w:char="F0B0"/>
      </w:r>
      <w:r w:rsidRPr="00BD0302">
        <w:rPr>
          <w:rFonts w:ascii="Times New Roman" w:eastAsia="Times New Roman" w:hAnsi="Times New Roman" w:cs="Times New Roman"/>
          <w:sz w:val="24"/>
          <w:szCs w:val="20"/>
        </w:rPr>
        <w:t xml:space="preserve">C in nitrogen / argon environment will be carried out so that stress gets released. </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inner surfaces of baked components (BSC / HAM chamber) if oxidized then electrochemical buffing will be carried out to remove oxidation.</w:t>
      </w:r>
    </w:p>
    <w:p w:rsidR="00BD0302" w:rsidRPr="006E12B7" w:rsidRDefault="00BD0302" w:rsidP="006E12B7">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Detailed plans (including descriptions of the test equipment and procedures) for the qualification, screening, contamination control and acceptance tests shall be worked out prior to use.</w:t>
      </w:r>
    </w:p>
    <w:p w:rsidR="00BD0302" w:rsidRPr="00BD0302" w:rsidRDefault="00BD0302" w:rsidP="005F4868">
      <w:pPr>
        <w:keepNext/>
        <w:numPr>
          <w:ilvl w:val="2"/>
          <w:numId w:val="45"/>
        </w:numPr>
        <w:spacing w:before="240" w:line="360" w:lineRule="auto"/>
        <w:ind w:left="1418" w:hanging="425"/>
        <w:outlineLvl w:val="2"/>
        <w:rPr>
          <w:rFonts w:ascii="Times New Roman" w:eastAsia="Times New Roman" w:hAnsi="Times New Roman" w:cs="Times New Roman"/>
          <w:b/>
          <w:bCs/>
          <w:sz w:val="24"/>
          <w:szCs w:val="24"/>
        </w:rPr>
      </w:pPr>
      <w:bookmarkStart w:id="64" w:name="_Toc25559810"/>
      <w:r w:rsidRPr="00BD0302">
        <w:rPr>
          <w:rFonts w:ascii="Times New Roman" w:eastAsia="Times New Roman" w:hAnsi="Times New Roman" w:cs="Times New Roman"/>
          <w:b/>
          <w:bCs/>
          <w:sz w:val="24"/>
          <w:szCs w:val="24"/>
        </w:rPr>
        <w:t>UHV Cleaning</w:t>
      </w:r>
      <w:bookmarkEnd w:id="64"/>
    </w:p>
    <w:p w:rsidR="00BD0302" w:rsidRPr="00BD0302" w:rsidRDefault="00BD0302" w:rsidP="00BD0302">
      <w:pPr>
        <w:suppressAutoHyphens/>
        <w:spacing w:after="0" w:line="360" w:lineRule="auto"/>
        <w:ind w:firstLine="36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surfaces exposed to vacuum shall be cleaned in accordance with procedures approved by LIGO-India prior to fabrication and installation. The following steps shall be adopted for the use in ultra-high conditions </w:t>
      </w:r>
    </w:p>
    <w:p w:rsidR="00BD0302" w:rsidRPr="006E12B7" w:rsidRDefault="00BD0302" w:rsidP="00D2501B">
      <w:pPr>
        <w:pStyle w:val="ListParagraph"/>
        <w:numPr>
          <w:ilvl w:val="2"/>
          <w:numId w:val="19"/>
        </w:numPr>
        <w:tabs>
          <w:tab w:val="left" w:pos="1418"/>
        </w:tabs>
        <w:suppressAutoHyphens/>
        <w:spacing w:before="240" w:line="360" w:lineRule="auto"/>
        <w:ind w:left="1418" w:hanging="458"/>
        <w:jc w:val="both"/>
        <w:rPr>
          <w:rFonts w:ascii="Times New Roman" w:eastAsia="Times New Roman" w:hAnsi="Times New Roman" w:cs="Times New Roman"/>
          <w:b/>
          <w:bCs/>
          <w:sz w:val="24"/>
          <w:szCs w:val="20"/>
        </w:rPr>
      </w:pPr>
      <w:r w:rsidRPr="006E12B7">
        <w:rPr>
          <w:rFonts w:ascii="Times New Roman" w:eastAsia="Times New Roman" w:hAnsi="Times New Roman" w:cs="Times New Roman"/>
          <w:b/>
          <w:bCs/>
          <w:sz w:val="24"/>
          <w:szCs w:val="20"/>
        </w:rPr>
        <w:lastRenderedPageBreak/>
        <w:t>General procedures</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No visible contaminant (viewed with the naked eye, under both natural and ultraviolet light) of any form shall be left within the vacuum enclosures when installed (for example: water, dust, sand, hydrocarbon film, etc.).</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Personnel shall wear </w:t>
      </w:r>
      <w:r w:rsidR="006C7AA6">
        <w:rPr>
          <w:rFonts w:ascii="Times New Roman" w:eastAsia="Times New Roman" w:hAnsi="Times New Roman" w:cs="Times New Roman"/>
          <w:sz w:val="24"/>
          <w:szCs w:val="20"/>
        </w:rPr>
        <w:t xml:space="preserve">full clean-room </w:t>
      </w:r>
      <w:r w:rsidR="006C7AA6" w:rsidRPr="006C7AA6">
        <w:rPr>
          <w:rFonts w:ascii="Times New Roman" w:eastAsia="Times New Roman" w:hAnsi="Times New Roman" w:cs="Times New Roman"/>
          <w:sz w:val="24"/>
          <w:szCs w:val="24"/>
        </w:rPr>
        <w:t>garb (</w:t>
      </w:r>
      <w:r w:rsidR="006C7AA6" w:rsidRPr="006C7AA6">
        <w:rPr>
          <w:rFonts w:ascii="Times New Roman" w:hAnsi="Times New Roman" w:cs="Times New Roman"/>
          <w:sz w:val="24"/>
          <w:szCs w:val="24"/>
        </w:rPr>
        <w:t xml:space="preserve">T1400236) </w:t>
      </w:r>
      <w:r w:rsidRPr="006C7AA6">
        <w:rPr>
          <w:rFonts w:ascii="Times New Roman" w:eastAsia="Times New Roman" w:hAnsi="Times New Roman" w:cs="Times New Roman"/>
          <w:sz w:val="24"/>
          <w:szCs w:val="24"/>
        </w:rPr>
        <w:t>when wal</w:t>
      </w:r>
      <w:r w:rsidRPr="00BD0302">
        <w:rPr>
          <w:rFonts w:ascii="Times New Roman" w:eastAsia="Times New Roman" w:hAnsi="Times New Roman" w:cs="Times New Roman"/>
          <w:sz w:val="24"/>
          <w:szCs w:val="20"/>
        </w:rPr>
        <w:t>king on / working in the interior surfaces.</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Cleaning will be applicable to any fabricated stainless or aluminum component that is exposed to UHV service.  It applies to the cleaning of these components subsequent to completion of all machining and welding operations. Drying will be accomplished by blowing clean air over the component before allowing it to cool. Inspect and bag the component (or close up the vessel) as soon </w:t>
      </w:r>
      <w:r w:rsidR="00D72608" w:rsidRPr="00BD0302">
        <w:rPr>
          <w:rFonts w:ascii="Times New Roman" w:eastAsia="Times New Roman" w:hAnsi="Times New Roman" w:cs="Times New Roman"/>
          <w:sz w:val="24"/>
          <w:szCs w:val="20"/>
        </w:rPr>
        <w:t xml:space="preserve">as possible </w:t>
      </w:r>
      <w:r w:rsidRPr="00BD0302">
        <w:rPr>
          <w:rFonts w:ascii="Times New Roman" w:eastAsia="Times New Roman" w:hAnsi="Times New Roman" w:cs="Times New Roman"/>
          <w:sz w:val="24"/>
          <w:szCs w:val="20"/>
        </w:rPr>
        <w:t>after drying. Avoid contamination from unfiltered shop air through open doorways.</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presence of any hydrocarbon or fingerprints on any interior surface or flange face shall be cause for rejection.</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Surface recontamination shall be prevented during all subsequent processes.</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Immediately after drying and inspection, double bag the component using clean, oil-free polyethylene bags or wrap and seal using the same material. Avoid the use of materials that shed particulates such as newspaper. Bubble wrap is recommended for many parts.</w:t>
      </w:r>
    </w:p>
    <w:p w:rsidR="00BD0302" w:rsidRPr="00BD0302" w:rsidRDefault="00BD0302" w:rsidP="00F302A5">
      <w:pPr>
        <w:pStyle w:val="ListParagraph"/>
        <w:numPr>
          <w:ilvl w:val="2"/>
          <w:numId w:val="19"/>
        </w:numPr>
        <w:tabs>
          <w:tab w:val="left" w:pos="1418"/>
        </w:tabs>
        <w:suppressAutoHyphens/>
        <w:spacing w:before="240" w:line="360" w:lineRule="auto"/>
        <w:ind w:left="2127" w:hanging="1134"/>
        <w:jc w:val="both"/>
        <w:rPr>
          <w:rFonts w:ascii="Times New Roman" w:eastAsia="Times New Roman" w:hAnsi="Times New Roman" w:cs="Times New Roman"/>
          <w:b/>
          <w:bCs/>
          <w:sz w:val="24"/>
          <w:szCs w:val="20"/>
        </w:rPr>
      </w:pPr>
      <w:r w:rsidRPr="00BD0302">
        <w:rPr>
          <w:rFonts w:ascii="Times New Roman" w:eastAsia="Times New Roman" w:hAnsi="Times New Roman" w:cs="Times New Roman"/>
          <w:b/>
          <w:bCs/>
          <w:sz w:val="24"/>
          <w:szCs w:val="20"/>
        </w:rPr>
        <w:t>Special procedures</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components shall be thoroughly cleaned to remove all ink, oil, grease, dirt and chips. All inks (stamping, Sharpie, etc.) should be removed with solvent such as acetone or isopropanol.</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Use Soap and water to remove machining fluids.</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Thoroughly rinse soap with clean water (DI / distilled preferred).</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Parts should be dried thoroughly with clean air, nitrogen, or lint-free cloth.</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Wrap parts to protect from damage and to maintain cleanliness during shipment.</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Stainless steel parts shall be pickled and passivated (citric acid preferred) at room temperature. The pickling and passivation process formulation, time and temperature </w:t>
      </w:r>
      <w:r w:rsidRPr="00BD0302">
        <w:rPr>
          <w:rFonts w:ascii="Times New Roman" w:eastAsia="Times New Roman" w:hAnsi="Times New Roman" w:cs="Times New Roman"/>
          <w:sz w:val="24"/>
          <w:szCs w:val="20"/>
        </w:rPr>
        <w:lastRenderedPageBreak/>
        <w:t>should be chosen to achieve slight chemical etching (&lt; 0.0005 inch). (Ref. ASTM A380 for pickling and ASTM A967 for passivation).</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Rinse parts with DI or distilled clean water. After rinsing, visually inspect the surfaces for cleanliness.</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Dry Parts using dry nitrogen blow-off or bake at approximately 60 °C.  Re-inspect for cleanliness.</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Electro-polishing of Stainless Steel parts is allowed. If electro-polishing is carried out on a part, then Pickling and Passivation of Stainless Steels have to be carried out.</w:t>
      </w:r>
    </w:p>
    <w:p w:rsidR="00BD0302" w:rsidRPr="000924A2" w:rsidRDefault="00BD0302" w:rsidP="00BD0302">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Aluminum parts shall be washed with Alkaline Soak Cleaner and may be electro-polished to achieve a material removal of .001 inch per surface.  </w:t>
      </w:r>
    </w:p>
    <w:p w:rsidR="00BD0302" w:rsidRPr="00F302A5" w:rsidRDefault="00BD0302" w:rsidP="005F4868">
      <w:pPr>
        <w:pStyle w:val="ListParagraph"/>
        <w:keepNext/>
        <w:numPr>
          <w:ilvl w:val="2"/>
          <w:numId w:val="45"/>
        </w:numPr>
        <w:spacing w:before="240" w:line="360" w:lineRule="auto"/>
        <w:ind w:left="1276" w:hanging="425"/>
        <w:outlineLvl w:val="2"/>
        <w:rPr>
          <w:rFonts w:ascii="Times New Roman" w:eastAsia="Times New Roman" w:hAnsi="Times New Roman" w:cs="Times New Roman"/>
          <w:b/>
          <w:bCs/>
          <w:sz w:val="24"/>
          <w:szCs w:val="24"/>
        </w:rPr>
      </w:pPr>
      <w:bookmarkStart w:id="65" w:name="_Toc490669447"/>
      <w:bookmarkStart w:id="66" w:name="_Toc25559811"/>
      <w:r w:rsidRPr="00F302A5">
        <w:rPr>
          <w:rFonts w:ascii="Times New Roman" w:eastAsia="Times New Roman" w:hAnsi="Times New Roman" w:cs="Times New Roman"/>
          <w:b/>
          <w:bCs/>
          <w:sz w:val="24"/>
          <w:szCs w:val="24"/>
        </w:rPr>
        <w:t>QA / QC plans</w:t>
      </w:r>
      <w:bookmarkEnd w:id="65"/>
      <w:bookmarkEnd w:id="66"/>
    </w:p>
    <w:p w:rsidR="003C31FF" w:rsidRPr="00BD0302" w:rsidRDefault="00BD0302" w:rsidP="00BD0302">
      <w:pPr>
        <w:spacing w:after="200" w:line="360" w:lineRule="auto"/>
        <w:ind w:firstLine="36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 order to monitor the quality during fabrication, the quality assurance / control (QA / QC) shall be used as a guideline document during the entire fabrication and acceptance process. QA / QC at different stages can be elaborated as follows</w:t>
      </w:r>
    </w:p>
    <w:p w:rsidR="00BD0302" w:rsidRPr="00F302A5" w:rsidRDefault="00BD0302" w:rsidP="00F302A5">
      <w:pPr>
        <w:pStyle w:val="ListParagraph"/>
        <w:numPr>
          <w:ilvl w:val="2"/>
          <w:numId w:val="33"/>
        </w:numPr>
        <w:spacing w:before="240" w:line="360" w:lineRule="auto"/>
        <w:jc w:val="both"/>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Before fabrication</w:t>
      </w:r>
    </w:p>
    <w:p w:rsidR="00BD0302" w:rsidRPr="00BD0302" w:rsidRDefault="00BD0302" w:rsidP="00100FCC">
      <w:pPr>
        <w:numPr>
          <w:ilvl w:val="0"/>
          <w:numId w:val="28"/>
        </w:numPr>
        <w:spacing w:before="240"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Design specification – (a) verify, review and acceptance of fabrication drawing and its specification, (b) preparation of design calculation sheet and its approval from engineering section, (c) ensuring implementation method of design change and re-approval.</w:t>
      </w:r>
    </w:p>
    <w:p w:rsidR="00BD0302" w:rsidRPr="00BD0302" w:rsidRDefault="00BD0302" w:rsidP="006708B1">
      <w:pPr>
        <w:numPr>
          <w:ilvl w:val="0"/>
          <w:numId w:val="28"/>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Material control – (a) verify specification of ordered material, (b) identification and testing for compliance with specification.</w:t>
      </w:r>
    </w:p>
    <w:p w:rsidR="00BD0302" w:rsidRPr="00BD0302" w:rsidRDefault="00BD0302" w:rsidP="006708B1">
      <w:pPr>
        <w:numPr>
          <w:ilvl w:val="0"/>
          <w:numId w:val="28"/>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Examination &amp; Inspection – (a) verify factory test certificates, (b) establish procedures for examination.</w:t>
      </w:r>
    </w:p>
    <w:p w:rsidR="00BD0302" w:rsidRPr="00BD0302" w:rsidRDefault="00BD0302" w:rsidP="00DA352B">
      <w:pPr>
        <w:numPr>
          <w:ilvl w:val="0"/>
          <w:numId w:val="28"/>
        </w:numPr>
        <w:spacing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Process control – (a) fabrication sequence, (b) welding procedure, (c) welder qualification.</w:t>
      </w:r>
    </w:p>
    <w:p w:rsidR="00BD0302" w:rsidRPr="00F302A5" w:rsidRDefault="00BD0302" w:rsidP="000924A2">
      <w:pPr>
        <w:pStyle w:val="ListParagraph"/>
        <w:numPr>
          <w:ilvl w:val="0"/>
          <w:numId w:val="33"/>
        </w:numPr>
        <w:spacing w:before="240" w:after="0" w:line="360" w:lineRule="auto"/>
        <w:ind w:firstLine="763"/>
        <w:jc w:val="both"/>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During fabrication</w:t>
      </w:r>
    </w:p>
    <w:p w:rsidR="00BD0302" w:rsidRPr="00BD0302" w:rsidRDefault="00BD0302" w:rsidP="00DA352B">
      <w:pPr>
        <w:numPr>
          <w:ilvl w:val="0"/>
          <w:numId w:val="29"/>
        </w:numPr>
        <w:spacing w:before="240"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lastRenderedPageBreak/>
        <w:t>Inspection records of processes like (a) cutting and rolling plans, (b) weld inspection reports, (c) heat treatment, (d) visual check, UT, RT etc. reports.</w:t>
      </w:r>
    </w:p>
    <w:p w:rsidR="00BD0302" w:rsidRPr="00BD0302" w:rsidRDefault="00BD0302" w:rsidP="006708B1">
      <w:pPr>
        <w:numPr>
          <w:ilvl w:val="0"/>
          <w:numId w:val="29"/>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Surface finish of the material and sealing surfaces.</w:t>
      </w:r>
    </w:p>
    <w:p w:rsidR="00BD0302" w:rsidRPr="00BD0302" w:rsidRDefault="00BD0302" w:rsidP="006708B1">
      <w:pPr>
        <w:numPr>
          <w:ilvl w:val="0"/>
          <w:numId w:val="29"/>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Dimensional records</w:t>
      </w:r>
    </w:p>
    <w:p w:rsidR="00BD0302" w:rsidRPr="00BD0302" w:rsidRDefault="00BD0302" w:rsidP="006708B1">
      <w:pPr>
        <w:numPr>
          <w:ilvl w:val="0"/>
          <w:numId w:val="29"/>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Calibration of the instruments / equipment used for testing &amp; acceptance standards for testing.</w:t>
      </w:r>
    </w:p>
    <w:p w:rsidR="00BD0302" w:rsidRPr="00BD0302" w:rsidRDefault="00BD0302" w:rsidP="00897552">
      <w:pPr>
        <w:numPr>
          <w:ilvl w:val="0"/>
          <w:numId w:val="29"/>
        </w:numPr>
        <w:spacing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Reporting of non-conformities and their rectification.</w:t>
      </w:r>
    </w:p>
    <w:p w:rsidR="00BD0302" w:rsidRPr="00F302A5" w:rsidRDefault="00BD0302" w:rsidP="000924A2">
      <w:pPr>
        <w:pStyle w:val="ListParagraph"/>
        <w:numPr>
          <w:ilvl w:val="2"/>
          <w:numId w:val="19"/>
        </w:numPr>
        <w:spacing w:before="240" w:line="360" w:lineRule="auto"/>
        <w:ind w:left="2127" w:hanging="142"/>
        <w:jc w:val="both"/>
        <w:rPr>
          <w:rFonts w:ascii="Times New Roman" w:eastAsia="Times New Roman" w:hAnsi="Times New Roman" w:cs="Times New Roman"/>
          <w:b/>
          <w:bCs/>
          <w:sz w:val="24"/>
          <w:szCs w:val="24"/>
        </w:rPr>
      </w:pPr>
      <w:r w:rsidRPr="00F302A5">
        <w:rPr>
          <w:rFonts w:ascii="Times New Roman" w:eastAsia="Times New Roman" w:hAnsi="Times New Roman" w:cs="Times New Roman"/>
          <w:b/>
          <w:bCs/>
          <w:sz w:val="24"/>
          <w:szCs w:val="24"/>
        </w:rPr>
        <w:t>After fabrication</w:t>
      </w:r>
    </w:p>
    <w:p w:rsidR="00BD0302" w:rsidRPr="00BD0302" w:rsidRDefault="00BD0302" w:rsidP="00897552">
      <w:pPr>
        <w:numPr>
          <w:ilvl w:val="0"/>
          <w:numId w:val="30"/>
        </w:numPr>
        <w:spacing w:before="240"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Leak tightness test of the component by (1) Sniffer mode and (2) Vacuum mode using helium gas.</w:t>
      </w:r>
    </w:p>
    <w:p w:rsidR="00BD0302" w:rsidRPr="00BD0302" w:rsidRDefault="00BD0302" w:rsidP="006708B1">
      <w:pPr>
        <w:numPr>
          <w:ilvl w:val="0"/>
          <w:numId w:val="30"/>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Performance test of the complete system to demonstrate its design capability by ultimate vacuum test.</w:t>
      </w:r>
    </w:p>
    <w:p w:rsidR="00BD0302" w:rsidRPr="00BD0302" w:rsidRDefault="00BD0302" w:rsidP="006708B1">
      <w:pPr>
        <w:numPr>
          <w:ilvl w:val="0"/>
          <w:numId w:val="30"/>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Proper handling and careful shifting to avoid damage during transportation.</w:t>
      </w:r>
    </w:p>
    <w:p w:rsidR="00BD0302" w:rsidRPr="00BD0302" w:rsidRDefault="00BD0302" w:rsidP="00BD0302">
      <w:pPr>
        <w:spacing w:after="0" w:line="360" w:lineRule="auto"/>
        <w:ind w:firstLine="36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An overview of typical QA / QC for UHV component fabrication can be re</w:t>
      </w:r>
      <w:r w:rsidR="00D629B1">
        <w:rPr>
          <w:rFonts w:ascii="Times New Roman" w:eastAsia="Calibri" w:hAnsi="Times New Roman" w:cs="Times New Roman"/>
          <w:sz w:val="24"/>
          <w:szCs w:val="24"/>
          <w:lang w:val="en-IN"/>
        </w:rPr>
        <w:t>presented as shown in table 2.17.</w:t>
      </w:r>
    </w:p>
    <w:p w:rsidR="00BD0302" w:rsidRPr="00BD0302" w:rsidRDefault="00D629B1" w:rsidP="00BD0302">
      <w:pPr>
        <w:spacing w:after="0" w:line="360" w:lineRule="auto"/>
        <w:jc w:val="center"/>
        <w:rPr>
          <w:rFonts w:ascii="Times New Roman" w:eastAsia="Calibri" w:hAnsi="Times New Roman" w:cs="Times New Roman"/>
          <w:b/>
          <w:bCs/>
          <w:sz w:val="24"/>
          <w:szCs w:val="24"/>
          <w:lang w:val="en-IN"/>
        </w:rPr>
      </w:pPr>
      <w:r>
        <w:rPr>
          <w:rFonts w:ascii="Times New Roman" w:eastAsia="Calibri" w:hAnsi="Times New Roman" w:cs="Times New Roman"/>
          <w:b/>
          <w:bCs/>
          <w:sz w:val="24"/>
          <w:szCs w:val="24"/>
          <w:lang w:val="en-IN"/>
        </w:rPr>
        <w:t>Table 2.17</w:t>
      </w:r>
      <w:r w:rsidR="00BD0302" w:rsidRPr="00BD0302">
        <w:rPr>
          <w:rFonts w:ascii="Times New Roman" w:eastAsia="Calibri" w:hAnsi="Times New Roman" w:cs="Times New Roman"/>
          <w:b/>
          <w:bCs/>
          <w:sz w:val="24"/>
          <w:szCs w:val="24"/>
          <w:lang w:val="en-IN"/>
        </w:rPr>
        <w:t>: Quality assurance plan for UHV component fabrication.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800"/>
        <w:gridCol w:w="1800"/>
        <w:gridCol w:w="2150"/>
        <w:gridCol w:w="2080"/>
      </w:tblGrid>
      <w:tr w:rsidR="00BD0302" w:rsidRPr="00BD0302" w:rsidTr="00C83800">
        <w:trPr>
          <w:jc w:val="center"/>
        </w:trPr>
        <w:tc>
          <w:tcPr>
            <w:tcW w:w="918"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Sr. No.</w:t>
            </w:r>
          </w:p>
        </w:tc>
        <w:tc>
          <w:tcPr>
            <w:tcW w:w="180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Process description</w:t>
            </w:r>
          </w:p>
        </w:tc>
        <w:tc>
          <w:tcPr>
            <w:tcW w:w="180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Format for report</w:t>
            </w:r>
          </w:p>
        </w:tc>
        <w:tc>
          <w:tcPr>
            <w:tcW w:w="215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Action list</w:t>
            </w:r>
          </w:p>
        </w:tc>
        <w:tc>
          <w:tcPr>
            <w:tcW w:w="208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Acceptance standard</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1</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Fabrication drawing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Approval</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Review by QAC</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UHV practice</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2</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Raw material</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Test report</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Chemical / Physical / Visual / UT</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ASTM / ASME Boiler &amp; Pressure vessel</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3</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Fabrication sequence</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Flow chart</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Review by QAC</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UHV practice</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4</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Welding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WPS / PQR / WPQ</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Soundness / Ductility / Strength</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ASME Boiler &amp; Pressure vessel</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5</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Fit-up / welding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Weld 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Root LP, Visual / Final RT / UT</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ASME Boiler &amp; Pressure vessel</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lastRenderedPageBreak/>
              <w:t>6</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Port machining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Machine accuracy</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ISO / Drawing</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7</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Flanges</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Measurement &amp; weld</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Drawing / ASME code</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8</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Leak testing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Leak rate</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1.0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10</w:t>
            </w:r>
            <w:r w:rsidR="008C7C48">
              <w:rPr>
                <w:rFonts w:ascii="Times New Roman" w:eastAsia="Calibri" w:hAnsi="Times New Roman" w:cs="Times New Roman"/>
                <w:sz w:val="24"/>
                <w:szCs w:val="24"/>
                <w:vertAlign w:val="superscript"/>
                <w:lang w:val="en-IN"/>
              </w:rPr>
              <w:t>–10</w:t>
            </w:r>
            <w:r w:rsidRPr="00BD0302">
              <w:rPr>
                <w:rFonts w:ascii="Times New Roman" w:eastAsia="Calibri" w:hAnsi="Times New Roman" w:cs="Times New Roman"/>
                <w:sz w:val="24"/>
                <w:szCs w:val="24"/>
                <w:lang w:val="en-IN"/>
              </w:rPr>
              <w:t xml:space="preserve"> mbar l/s</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9</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Cleaning / polishing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Process / Surface finish</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Vacuum practice</w:t>
            </w:r>
          </w:p>
        </w:tc>
      </w:tr>
      <w:tr w:rsidR="00BD0302" w:rsidRPr="00BD0302" w:rsidTr="00C83800">
        <w:trPr>
          <w:jc w:val="center"/>
        </w:trPr>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10</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Ultimate</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Pressure</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1.0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10</w:t>
            </w:r>
            <w:r w:rsidRPr="00BD0302">
              <w:rPr>
                <w:rFonts w:ascii="Times New Roman" w:eastAsia="Calibri" w:hAnsi="Times New Roman" w:cs="Times New Roman"/>
                <w:sz w:val="24"/>
                <w:szCs w:val="24"/>
                <w:vertAlign w:val="superscript"/>
                <w:lang w:val="en-IN"/>
              </w:rPr>
              <w:t>–9</w:t>
            </w:r>
            <w:r w:rsidRPr="00BD0302">
              <w:rPr>
                <w:rFonts w:ascii="Times New Roman" w:eastAsia="Calibri" w:hAnsi="Times New Roman" w:cs="Times New Roman"/>
                <w:sz w:val="24"/>
                <w:szCs w:val="24"/>
                <w:lang w:val="en-IN"/>
              </w:rPr>
              <w:t xml:space="preserve"> mbar</w:t>
            </w:r>
          </w:p>
        </w:tc>
      </w:tr>
      <w:bookmarkEnd w:id="27"/>
    </w:tbl>
    <w:p w:rsidR="00BD0302" w:rsidRPr="00BD0302" w:rsidRDefault="00BD0302" w:rsidP="00BD0302">
      <w:pPr>
        <w:keepNext/>
        <w:spacing w:after="0" w:line="360" w:lineRule="auto"/>
        <w:ind w:left="360"/>
        <w:outlineLvl w:val="0"/>
        <w:rPr>
          <w:rFonts w:ascii="Times New Roman" w:eastAsia="Times New Roman" w:hAnsi="Times New Roman" w:cs="Times New Roman"/>
          <w:bCs/>
          <w:iCs/>
          <w:sz w:val="24"/>
          <w:szCs w:val="20"/>
        </w:rPr>
      </w:pPr>
    </w:p>
    <w:p w:rsidR="00BD0302" w:rsidRPr="00BD0302" w:rsidRDefault="00BD0302" w:rsidP="00BD0302">
      <w:pPr>
        <w:spacing w:after="0" w:line="360" w:lineRule="auto"/>
        <w:ind w:left="1080"/>
        <w:contextualSpacing/>
        <w:jc w:val="both"/>
        <w:rPr>
          <w:rFonts w:ascii="Times New Roman" w:eastAsia="Times New Roman" w:hAnsi="Times New Roman" w:cs="Times New Roman"/>
          <w:b/>
          <w:sz w:val="24"/>
          <w:szCs w:val="24"/>
        </w:rPr>
      </w:pPr>
    </w:p>
    <w:p w:rsidR="00BD0302" w:rsidRPr="0064011C" w:rsidRDefault="00BD0302" w:rsidP="005F4868">
      <w:pPr>
        <w:keepNext/>
        <w:numPr>
          <w:ilvl w:val="1"/>
          <w:numId w:val="37"/>
        </w:numPr>
        <w:spacing w:after="0" w:line="360" w:lineRule="auto"/>
        <w:ind w:left="540"/>
        <w:outlineLvl w:val="1"/>
        <w:rPr>
          <w:rFonts w:ascii="Times New Roman" w:eastAsia="Times New Roman" w:hAnsi="Times New Roman" w:cs="Times New Roman"/>
          <w:b/>
          <w:bCs/>
          <w:sz w:val="24"/>
          <w:szCs w:val="24"/>
        </w:rPr>
      </w:pPr>
      <w:bookmarkStart w:id="67" w:name="_Toc25559812"/>
      <w:r w:rsidRPr="0064011C">
        <w:rPr>
          <w:rFonts w:ascii="Times New Roman" w:eastAsia="Times New Roman" w:hAnsi="Times New Roman" w:cs="Times New Roman"/>
          <w:b/>
          <w:bCs/>
          <w:sz w:val="24"/>
          <w:szCs w:val="24"/>
        </w:rPr>
        <w:t>Vacuum system basic design and fabrication requirement</w:t>
      </w:r>
      <w:r w:rsidR="0064011C">
        <w:rPr>
          <w:rFonts w:ascii="Times New Roman" w:eastAsia="Times New Roman" w:hAnsi="Times New Roman" w:cs="Times New Roman"/>
          <w:b/>
          <w:bCs/>
          <w:sz w:val="24"/>
          <w:szCs w:val="24"/>
        </w:rPr>
        <w:t>: B</w:t>
      </w:r>
      <w:r w:rsidRPr="0064011C">
        <w:rPr>
          <w:rFonts w:ascii="Times New Roman" w:eastAsia="Times New Roman" w:hAnsi="Times New Roman" w:cs="Times New Roman"/>
          <w:b/>
          <w:bCs/>
          <w:sz w:val="24"/>
          <w:szCs w:val="24"/>
        </w:rPr>
        <w:t>eam tube.</w:t>
      </w:r>
      <w:bookmarkEnd w:id="67"/>
    </w:p>
    <w:p w:rsidR="00BD0302" w:rsidRPr="00BD0302" w:rsidRDefault="00BD0302" w:rsidP="00BD0302">
      <w:pPr>
        <w:spacing w:after="0" w:line="360" w:lineRule="auto"/>
        <w:ind w:firstLine="540"/>
        <w:jc w:val="both"/>
        <w:rPr>
          <w:rFonts w:ascii="Times New Roman" w:eastAsia="Times New Roman" w:hAnsi="Times New Roman" w:cs="Times New Roman"/>
          <w:sz w:val="24"/>
          <w:szCs w:val="20"/>
          <w:lang w:val="en-IN"/>
        </w:rPr>
      </w:pPr>
      <w:r w:rsidRPr="00BD0302">
        <w:rPr>
          <w:rFonts w:ascii="Times New Roman" w:eastAsia="Calibri" w:hAnsi="Times New Roman" w:cs="Times New Roman"/>
          <w:sz w:val="24"/>
          <w:szCs w:val="24"/>
        </w:rPr>
        <w:t xml:space="preserve">The design of the vacuum components are based on the codes &amp; standards, defining the loads, manufacturing processes, surface conditions, choosing the materials, defining the welding process and the boundary conditions. </w:t>
      </w:r>
    </w:p>
    <w:p w:rsidR="00D72274" w:rsidRPr="00D72274" w:rsidRDefault="00BD0302" w:rsidP="00F302A5">
      <w:pPr>
        <w:pStyle w:val="ListParagraph"/>
        <w:keepNext/>
        <w:numPr>
          <w:ilvl w:val="1"/>
          <w:numId w:val="33"/>
        </w:numPr>
        <w:spacing w:after="0" w:line="360" w:lineRule="auto"/>
        <w:outlineLvl w:val="2"/>
        <w:rPr>
          <w:rFonts w:ascii="Times New Roman" w:eastAsia="Times New Roman" w:hAnsi="Times New Roman" w:cs="Times New Roman"/>
          <w:b/>
          <w:bCs/>
          <w:sz w:val="24"/>
          <w:szCs w:val="24"/>
        </w:rPr>
      </w:pPr>
      <w:bookmarkStart w:id="68" w:name="_Toc25559813"/>
      <w:r w:rsidRPr="00D72274">
        <w:rPr>
          <w:rFonts w:ascii="Times New Roman" w:eastAsia="Times New Roman" w:hAnsi="Times New Roman" w:cs="Times New Roman"/>
          <w:b/>
          <w:bCs/>
          <w:sz w:val="24"/>
          <w:szCs w:val="24"/>
        </w:rPr>
        <w:t>Codes &amp; Standards</w:t>
      </w:r>
      <w:bookmarkEnd w:id="68"/>
    </w:p>
    <w:p w:rsidR="00BD0302" w:rsidRDefault="00BD0302" w:rsidP="00BD0302">
      <w:pPr>
        <w:suppressAutoHyphens/>
        <w:spacing w:after="0" w:line="360" w:lineRule="auto"/>
        <w:ind w:firstLine="720"/>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codes &amp; standards to be followed for design, welding and testing of different vacuum components are defined in table 2.18.</w:t>
      </w:r>
    </w:p>
    <w:p w:rsidR="003C31FF" w:rsidRPr="00BD0302" w:rsidRDefault="003C31FF" w:rsidP="00BD0302">
      <w:pPr>
        <w:suppressAutoHyphens/>
        <w:spacing w:after="0" w:line="360" w:lineRule="auto"/>
        <w:ind w:firstLine="720"/>
        <w:contextualSpacing/>
        <w:jc w:val="both"/>
        <w:rPr>
          <w:rFonts w:ascii="Times New Roman" w:eastAsia="Times New Roman" w:hAnsi="Times New Roman" w:cs="Times New Roman"/>
          <w:sz w:val="24"/>
          <w:szCs w:val="20"/>
        </w:rPr>
      </w:pPr>
    </w:p>
    <w:p w:rsidR="00BD0302" w:rsidRPr="00AF3886" w:rsidRDefault="00BD0302" w:rsidP="00BF5B76">
      <w:pPr>
        <w:tabs>
          <w:tab w:val="left" w:pos="3270"/>
          <w:tab w:val="center" w:pos="4827"/>
        </w:tabs>
        <w:suppressAutoHyphens/>
        <w:spacing w:after="0" w:line="360" w:lineRule="auto"/>
        <w:ind w:left="435" w:right="141"/>
        <w:contextualSpacing/>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 xml:space="preserve">Table 2.18: </w:t>
      </w:r>
      <w:r w:rsidRPr="00BD0302">
        <w:rPr>
          <w:rFonts w:ascii="Times New Roman" w:eastAsia="Times New Roman" w:hAnsi="Times New Roman" w:cs="Times New Roman"/>
          <w:b/>
          <w:sz w:val="24"/>
          <w:szCs w:val="24"/>
        </w:rPr>
        <w:t>Details of codes &amp; standards for design and test.</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4"/>
        <w:gridCol w:w="1530"/>
        <w:gridCol w:w="4226"/>
      </w:tblGrid>
      <w:tr w:rsidR="00BD0302" w:rsidRPr="00BD0302" w:rsidTr="00B96FAE">
        <w:trPr>
          <w:trHeight w:val="680"/>
        </w:trPr>
        <w:tc>
          <w:tcPr>
            <w:tcW w:w="3174" w:type="dxa"/>
            <w:shd w:val="clear" w:color="auto" w:fill="2F5496"/>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b/>
                <w:bCs/>
                <w:color w:val="FFFFFF"/>
                <w:lang w:eastAsia="en-IN" w:bidi="hi-IN"/>
              </w:rPr>
            </w:pPr>
            <w:r w:rsidRPr="00BD0302">
              <w:rPr>
                <w:rFonts w:ascii="Times New Roman" w:eastAsia="Times New Roman" w:hAnsi="Times New Roman" w:cs="Times New Roman"/>
                <w:b/>
                <w:bCs/>
                <w:color w:val="FFFFFF"/>
                <w:lang w:eastAsia="en-IN" w:bidi="hi-IN"/>
              </w:rPr>
              <w:t>Equipment</w:t>
            </w:r>
          </w:p>
        </w:tc>
        <w:tc>
          <w:tcPr>
            <w:tcW w:w="1530" w:type="dxa"/>
            <w:shd w:val="clear" w:color="auto" w:fill="2F5496"/>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b/>
                <w:color w:val="FFFFFF"/>
                <w:sz w:val="24"/>
                <w:szCs w:val="24"/>
              </w:rPr>
            </w:pPr>
            <w:r w:rsidRPr="00BD0302">
              <w:rPr>
                <w:rFonts w:ascii="Times New Roman" w:eastAsia="Times New Roman" w:hAnsi="Times New Roman" w:cs="Times New Roman"/>
                <w:b/>
                <w:bCs/>
                <w:color w:val="FFFFFF"/>
                <w:lang w:eastAsia="en-IN" w:bidi="hi-IN"/>
              </w:rPr>
              <w:t xml:space="preserve"> Process</w:t>
            </w:r>
          </w:p>
        </w:tc>
        <w:tc>
          <w:tcPr>
            <w:tcW w:w="4226" w:type="dxa"/>
            <w:shd w:val="clear" w:color="auto" w:fill="2F5496"/>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b/>
                <w:bCs/>
                <w:color w:val="FFFFFF"/>
                <w:lang w:eastAsia="en-IN" w:bidi="hi-IN"/>
              </w:rPr>
            </w:pPr>
            <w:r w:rsidRPr="00BD0302">
              <w:rPr>
                <w:rFonts w:ascii="Times New Roman" w:eastAsia="Times New Roman" w:hAnsi="Times New Roman" w:cs="Times New Roman"/>
                <w:b/>
                <w:bCs/>
                <w:color w:val="FFFFFF"/>
                <w:lang w:eastAsia="en-IN" w:bidi="hi-IN"/>
              </w:rPr>
              <w:t>Codes &amp; Standard</w:t>
            </w:r>
          </w:p>
        </w:tc>
      </w:tr>
      <w:tr w:rsidR="00BD0302" w:rsidRPr="00BD0302" w:rsidTr="00B96FAE">
        <w:trPr>
          <w:trHeight w:val="424"/>
        </w:trPr>
        <w:tc>
          <w:tcPr>
            <w:tcW w:w="3174" w:type="dxa"/>
            <w:vMerge w:val="restart"/>
            <w:shd w:val="clear" w:color="auto" w:fill="auto"/>
            <w:vAlign w:val="center"/>
          </w:tcPr>
          <w:p w:rsidR="00BD0302" w:rsidRPr="00BD0302" w:rsidRDefault="0064011C" w:rsidP="00BD0302">
            <w:pPr>
              <w:suppressAutoHyphens/>
              <w:spacing w:after="0" w:line="240" w:lineRule="auto"/>
              <w:ind w:left="34" w:righ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Beam tube</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Design</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ASME BPVC, Section VIII, Division 1</w:t>
            </w:r>
          </w:p>
        </w:tc>
      </w:tr>
      <w:tr w:rsidR="00BD0302" w:rsidRPr="00BD0302" w:rsidTr="00B96FAE">
        <w:trPr>
          <w:trHeight w:val="399"/>
        </w:trPr>
        <w:tc>
          <w:tcPr>
            <w:tcW w:w="3174" w:type="dxa"/>
            <w:vMerge/>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Welding</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ASME BPVC Welding and Brazing Qualifications, Section IX.</w:t>
            </w:r>
          </w:p>
        </w:tc>
      </w:tr>
      <w:tr w:rsidR="00BD0302" w:rsidRPr="00BD0302" w:rsidTr="00B96FAE">
        <w:trPr>
          <w:trHeight w:val="422"/>
        </w:trPr>
        <w:tc>
          <w:tcPr>
            <w:tcW w:w="3174" w:type="dxa"/>
            <w:vMerge/>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Testing</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ASTM E498-Standard Test Methods for Leaks Using the Mass Spectrometer Leak Detector.</w:t>
            </w:r>
          </w:p>
        </w:tc>
      </w:tr>
      <w:tr w:rsidR="00BD0302" w:rsidRPr="00BD0302" w:rsidTr="00B96FAE">
        <w:trPr>
          <w:trHeight w:val="401"/>
        </w:trPr>
        <w:tc>
          <w:tcPr>
            <w:tcW w:w="3174" w:type="dxa"/>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Expansion Joint</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Design</w:t>
            </w: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EJMA, Standards of Expansion Joint Manufacturer's Association</w:t>
            </w:r>
          </w:p>
        </w:tc>
      </w:tr>
      <w:tr w:rsidR="00BD0302" w:rsidRPr="00BD0302" w:rsidTr="00B96FAE">
        <w:trPr>
          <w:trHeight w:val="406"/>
        </w:trPr>
        <w:tc>
          <w:tcPr>
            <w:tcW w:w="3174" w:type="dxa"/>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Flange</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ISO Standard 2861-Flange standards.</w:t>
            </w:r>
          </w:p>
        </w:tc>
      </w:tr>
      <w:tr w:rsidR="00BD0302" w:rsidRPr="00BD0302" w:rsidTr="00B96FAE">
        <w:tblPrEx>
          <w:tblLook w:val="0000" w:firstRow="0" w:lastRow="0" w:firstColumn="0" w:lastColumn="0" w:noHBand="0" w:noVBand="0"/>
        </w:tblPrEx>
        <w:trPr>
          <w:trHeight w:val="540"/>
        </w:trPr>
        <w:tc>
          <w:tcPr>
            <w:tcW w:w="3174" w:type="dxa"/>
            <w:shd w:val="clear" w:color="auto" w:fill="auto"/>
            <w:vAlign w:val="center"/>
          </w:tcPr>
          <w:p w:rsidR="00BD0302" w:rsidRPr="00BD0302" w:rsidRDefault="00BD0302" w:rsidP="00BD0302">
            <w:pPr>
              <w:suppressAutoHyphens/>
              <w:spacing w:after="0" w:line="240" w:lineRule="auto"/>
              <w:ind w:left="34" w:right="141"/>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Safety</w:t>
            </w:r>
          </w:p>
        </w:tc>
        <w:tc>
          <w:tcPr>
            <w:tcW w:w="1530" w:type="dxa"/>
            <w:shd w:val="clear" w:color="auto" w:fill="auto"/>
            <w:vAlign w:val="center"/>
          </w:tcPr>
          <w:p w:rsidR="00BD0302" w:rsidRPr="00BD0302" w:rsidRDefault="00BD0302" w:rsidP="00BD0302">
            <w:pPr>
              <w:suppressAutoHyphens/>
              <w:spacing w:after="0" w:line="240" w:lineRule="auto"/>
              <w:ind w:right="34"/>
              <w:jc w:val="center"/>
              <w:rPr>
                <w:rFonts w:ascii="Times New Roman" w:eastAsia="Times New Roman" w:hAnsi="Times New Roman" w:cs="Times New Roman"/>
                <w:sz w:val="24"/>
                <w:szCs w:val="24"/>
              </w:rPr>
            </w:pPr>
          </w:p>
        </w:tc>
        <w:tc>
          <w:tcPr>
            <w:tcW w:w="4226" w:type="dxa"/>
            <w:shd w:val="clear" w:color="auto" w:fill="auto"/>
            <w:vAlign w:val="center"/>
          </w:tcPr>
          <w:p w:rsidR="00BD0302" w:rsidRPr="00BD0302" w:rsidRDefault="00BD0302" w:rsidP="00BD0302">
            <w:pPr>
              <w:suppressAutoHyphens/>
              <w:spacing w:after="0" w:line="240" w:lineRule="auto"/>
              <w:ind w:left="34"/>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National Fire Protection Association (NFPA) Standards, No. 70-National Electrical Code</w:t>
            </w:r>
          </w:p>
        </w:tc>
      </w:tr>
    </w:tbl>
    <w:p w:rsidR="00BD0302" w:rsidRPr="00BD0302" w:rsidRDefault="00BD0302" w:rsidP="00BD0302">
      <w:pPr>
        <w:keepNext/>
        <w:spacing w:after="0" w:line="360" w:lineRule="auto"/>
        <w:ind w:left="2160"/>
        <w:outlineLvl w:val="2"/>
        <w:rPr>
          <w:rFonts w:ascii="Times New Roman" w:eastAsia="Times New Roman" w:hAnsi="Times New Roman" w:cs="Times New Roman"/>
          <w:b/>
          <w:bCs/>
          <w:sz w:val="24"/>
          <w:szCs w:val="24"/>
        </w:rPr>
      </w:pPr>
    </w:p>
    <w:p w:rsidR="00BD0302" w:rsidRPr="00BD0302" w:rsidRDefault="00BD0302" w:rsidP="007A2AC8">
      <w:pPr>
        <w:pStyle w:val="ListParagraph"/>
        <w:keepNext/>
        <w:numPr>
          <w:ilvl w:val="1"/>
          <w:numId w:val="33"/>
        </w:numPr>
        <w:spacing w:after="0" w:line="360" w:lineRule="auto"/>
        <w:outlineLvl w:val="2"/>
        <w:rPr>
          <w:rFonts w:ascii="Times New Roman" w:eastAsia="Times New Roman" w:hAnsi="Times New Roman" w:cs="Times New Roman"/>
          <w:b/>
          <w:bCs/>
          <w:sz w:val="24"/>
          <w:szCs w:val="24"/>
        </w:rPr>
      </w:pPr>
      <w:bookmarkStart w:id="69" w:name="_Toc25559814"/>
      <w:r w:rsidRPr="00BD0302">
        <w:rPr>
          <w:rFonts w:ascii="Times New Roman" w:eastAsia="Times New Roman" w:hAnsi="Times New Roman" w:cs="Times New Roman"/>
          <w:b/>
          <w:bCs/>
          <w:sz w:val="24"/>
          <w:szCs w:val="24"/>
        </w:rPr>
        <w:t>Materials &amp; Design loads</w:t>
      </w:r>
      <w:bookmarkEnd w:id="69"/>
    </w:p>
    <w:p w:rsidR="003F25E3" w:rsidRPr="00BD0302" w:rsidRDefault="003F25E3" w:rsidP="00EF4A7B">
      <w:pPr>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Material used for beam tube will </w:t>
      </w:r>
      <w:r w:rsidR="00EF4A7B">
        <w:rPr>
          <w:rFonts w:ascii="Times New Roman" w:eastAsia="Times New Roman" w:hAnsi="Times New Roman" w:cs="Times New Roman"/>
          <w:sz w:val="24"/>
          <w:szCs w:val="20"/>
        </w:rPr>
        <w:t xml:space="preserve">be </w:t>
      </w:r>
      <w:r>
        <w:rPr>
          <w:rFonts w:ascii="Times New Roman" w:eastAsia="Times New Roman" w:hAnsi="Times New Roman" w:cs="Times New Roman"/>
          <w:sz w:val="24"/>
          <w:szCs w:val="20"/>
        </w:rPr>
        <w:t>SS304L with low hydrogen content to achieve ultimate pressure less than 10</w:t>
      </w:r>
      <w:r>
        <w:rPr>
          <w:rFonts w:ascii="Times New Roman" w:eastAsia="Times New Roman" w:hAnsi="Times New Roman" w:cs="Times New Roman"/>
          <w:sz w:val="24"/>
          <w:szCs w:val="20"/>
          <w:vertAlign w:val="superscript"/>
        </w:rPr>
        <w:t>-9</w:t>
      </w:r>
      <w:r>
        <w:rPr>
          <w:rFonts w:ascii="Times New Roman" w:eastAsia="Times New Roman" w:hAnsi="Times New Roman" w:cs="Times New Roman"/>
          <w:sz w:val="24"/>
          <w:szCs w:val="20"/>
        </w:rPr>
        <w:t xml:space="preserve"> mbar.</w:t>
      </w:r>
    </w:p>
    <w:p w:rsidR="00BD0302" w:rsidRPr="006A21FA" w:rsidRDefault="00BD0302" w:rsidP="000924A2">
      <w:pPr>
        <w:pStyle w:val="ListParagraph"/>
        <w:numPr>
          <w:ilvl w:val="2"/>
          <w:numId w:val="33"/>
        </w:numPr>
        <w:tabs>
          <w:tab w:val="left" w:pos="360"/>
        </w:tabs>
        <w:spacing w:after="0" w:line="360" w:lineRule="auto"/>
        <w:ind w:left="993" w:hanging="142"/>
        <w:rPr>
          <w:rFonts w:ascii="Times New Roman" w:eastAsia="Times New Roman" w:hAnsi="Times New Roman" w:cs="Times New Roman"/>
          <w:b/>
          <w:bCs/>
          <w:sz w:val="28"/>
          <w:szCs w:val="28"/>
        </w:rPr>
      </w:pPr>
      <w:r w:rsidRPr="006A21FA">
        <w:rPr>
          <w:rFonts w:ascii="Times New Roman" w:eastAsia="Times New Roman" w:hAnsi="Times New Roman" w:cs="Times New Roman"/>
          <w:b/>
          <w:bCs/>
          <w:sz w:val="24"/>
          <w:szCs w:val="24"/>
        </w:rPr>
        <w:t>Materials</w:t>
      </w:r>
    </w:p>
    <w:p w:rsidR="00BD0302" w:rsidRPr="00BD0302" w:rsidRDefault="00BD0302" w:rsidP="00BD0302">
      <w:pPr>
        <w:tabs>
          <w:tab w:val="left" w:pos="0"/>
        </w:tabs>
        <w:spacing w:after="0" w:line="360" w:lineRule="auto"/>
        <w:ind w:firstLine="360"/>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materials to be used for the fabrication of diffe</w:t>
      </w:r>
      <w:r w:rsidR="00677D0C">
        <w:rPr>
          <w:rFonts w:ascii="Times New Roman" w:eastAsia="Times New Roman" w:hAnsi="Times New Roman" w:cs="Times New Roman"/>
          <w:sz w:val="24"/>
          <w:szCs w:val="20"/>
        </w:rPr>
        <w:t>rent vacuum components of LIGO-i</w:t>
      </w:r>
      <w:r w:rsidRPr="00BD0302">
        <w:rPr>
          <w:rFonts w:ascii="Times New Roman" w:eastAsia="Times New Roman" w:hAnsi="Times New Roman" w:cs="Times New Roman"/>
          <w:sz w:val="24"/>
          <w:szCs w:val="20"/>
        </w:rPr>
        <w:t>nterferometer are as follows</w:t>
      </w:r>
    </w:p>
    <w:p w:rsidR="00BD0302" w:rsidRPr="00BD0302" w:rsidRDefault="00BD0302" w:rsidP="00BD0302">
      <w:pPr>
        <w:numPr>
          <w:ilvl w:val="0"/>
          <w:numId w:val="8"/>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fabricated components exposed to vacuum shall be made from type SS 304L using low carbon weld filler wire wherever required. </w:t>
      </w:r>
    </w:p>
    <w:p w:rsidR="00BD0302" w:rsidRPr="00BD0302" w:rsidRDefault="00BD0302" w:rsidP="00BD0302">
      <w:pPr>
        <w:numPr>
          <w:ilvl w:val="0"/>
          <w:numId w:val="8"/>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Copper</w:t>
      </w:r>
      <w:r w:rsidR="007437FF">
        <w:rPr>
          <w:rFonts w:ascii="Times New Roman" w:eastAsia="Times New Roman" w:hAnsi="Times New Roman" w:cs="Times New Roman"/>
          <w:sz w:val="24"/>
          <w:szCs w:val="20"/>
        </w:rPr>
        <w:t xml:space="preserve"> seals will be used at beam tube vacuum pump interface</w:t>
      </w:r>
      <w:r w:rsidRPr="00BD0302">
        <w:rPr>
          <w:rFonts w:ascii="Times New Roman" w:eastAsia="Times New Roman" w:hAnsi="Times New Roman" w:cs="Times New Roman"/>
          <w:sz w:val="24"/>
          <w:szCs w:val="20"/>
        </w:rPr>
        <w:t xml:space="preserve">s. </w:t>
      </w:r>
    </w:p>
    <w:p w:rsidR="00BD0302" w:rsidRPr="00BD0302" w:rsidRDefault="00BD0302" w:rsidP="00BD0302">
      <w:pPr>
        <w:numPr>
          <w:ilvl w:val="0"/>
          <w:numId w:val="8"/>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w:t>
      </w:r>
      <w:r w:rsidR="002D706E">
        <w:rPr>
          <w:rFonts w:ascii="Times New Roman" w:eastAsia="Times New Roman" w:hAnsi="Times New Roman" w:cs="Times New Roman"/>
          <w:sz w:val="24"/>
          <w:szCs w:val="20"/>
        </w:rPr>
        <w:t xml:space="preserve">beam tube </w:t>
      </w:r>
      <w:r w:rsidRPr="00BD0302">
        <w:rPr>
          <w:rFonts w:ascii="Times New Roman" w:eastAsia="Times New Roman" w:hAnsi="Times New Roman" w:cs="Times New Roman"/>
          <w:sz w:val="24"/>
          <w:szCs w:val="20"/>
        </w:rPr>
        <w:t xml:space="preserve">surfaces shall be free from cracks, pits and porosity. </w:t>
      </w:r>
    </w:p>
    <w:p w:rsidR="00BD0302" w:rsidRPr="00BD0302" w:rsidRDefault="00BD0302" w:rsidP="00BD0302">
      <w:pPr>
        <w:numPr>
          <w:ilvl w:val="0"/>
          <w:numId w:val="15"/>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Air baked raw material with acceptable outgassing levels for hydrogen shall be used.</w:t>
      </w:r>
    </w:p>
    <w:p w:rsidR="00BD0302" w:rsidRPr="00BD0302" w:rsidRDefault="00BD0302" w:rsidP="00BD0302">
      <w:pPr>
        <w:numPr>
          <w:ilvl w:val="0"/>
          <w:numId w:val="15"/>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HRAP (hot rolled, annealed and pickled) surface is acceptable. </w:t>
      </w:r>
    </w:p>
    <w:p w:rsidR="00BD0302" w:rsidRDefault="00BD0302" w:rsidP="00BD0302">
      <w:pPr>
        <w:numPr>
          <w:ilvl w:val="0"/>
          <w:numId w:val="15"/>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Any alternate finish is subject to approval.</w:t>
      </w:r>
    </w:p>
    <w:p w:rsidR="003C31FF" w:rsidRPr="00BD0302" w:rsidRDefault="003C31FF" w:rsidP="003C31FF">
      <w:pPr>
        <w:suppressAutoHyphens/>
        <w:spacing w:after="0" w:line="360" w:lineRule="auto"/>
        <w:ind w:left="720" w:right="141"/>
        <w:contextualSpacing/>
        <w:jc w:val="both"/>
        <w:rPr>
          <w:rFonts w:ascii="Times New Roman" w:eastAsia="Times New Roman" w:hAnsi="Times New Roman" w:cs="Times New Roman"/>
          <w:sz w:val="24"/>
          <w:szCs w:val="20"/>
        </w:rPr>
      </w:pPr>
    </w:p>
    <w:p w:rsidR="00BD0302" w:rsidRPr="00BD0302" w:rsidRDefault="00BD0302" w:rsidP="000924A2">
      <w:pPr>
        <w:pStyle w:val="ListParagraph"/>
        <w:numPr>
          <w:ilvl w:val="2"/>
          <w:numId w:val="33"/>
        </w:numPr>
        <w:tabs>
          <w:tab w:val="left" w:pos="360"/>
        </w:tabs>
        <w:spacing w:after="0" w:line="360" w:lineRule="auto"/>
        <w:ind w:left="993" w:hanging="284"/>
        <w:rPr>
          <w:rFonts w:ascii="Times New Roman" w:eastAsia="Times New Roman" w:hAnsi="Times New Roman" w:cs="Times New Roman"/>
          <w:b/>
          <w:bCs/>
          <w:sz w:val="28"/>
          <w:szCs w:val="28"/>
        </w:rPr>
      </w:pPr>
      <w:r w:rsidRPr="00BD0302">
        <w:rPr>
          <w:rFonts w:ascii="Times New Roman" w:eastAsia="Times New Roman" w:hAnsi="Times New Roman" w:cs="Times New Roman"/>
          <w:b/>
          <w:bCs/>
          <w:sz w:val="24"/>
          <w:szCs w:val="24"/>
        </w:rPr>
        <w:t>Design loads</w:t>
      </w:r>
    </w:p>
    <w:p w:rsidR="00BD0302" w:rsidRPr="00BD0302" w:rsidRDefault="00346A91" w:rsidP="00BD0302">
      <w:pPr>
        <w:spacing w:after="0" w:line="360" w:lineRule="auto"/>
        <w:ind w:right="141" w:firstLine="360"/>
        <w:contextualSpacing/>
        <w:jc w:val="both"/>
        <w:rPr>
          <w:rFonts w:ascii="Times New Roman" w:eastAsia="Times New Roman" w:hAnsi="Times New Roman" w:cs="Times New Roman"/>
          <w:sz w:val="24"/>
          <w:szCs w:val="24"/>
        </w:rPr>
      </w:pPr>
      <w:r w:rsidRPr="003E335A">
        <w:rPr>
          <w:rFonts w:ascii="Times New Roman" w:eastAsia="Times New Roman" w:hAnsi="Times New Roman" w:cs="Times New Roman"/>
          <w:sz w:val="24"/>
          <w:szCs w:val="24"/>
        </w:rPr>
        <w:t xml:space="preserve">Beam tube supports </w:t>
      </w:r>
      <w:r w:rsidR="00BD0302" w:rsidRPr="003E335A">
        <w:rPr>
          <w:rFonts w:ascii="Times New Roman" w:eastAsia="Times New Roman" w:hAnsi="Times New Roman" w:cs="Times New Roman"/>
          <w:sz w:val="24"/>
          <w:szCs w:val="24"/>
        </w:rPr>
        <w:t>shall be anchored to the floor or to each other in such manner as to restrict all motions to bellow units. The design of</w:t>
      </w:r>
      <w:r w:rsidR="00BD0302" w:rsidRPr="00BD0302">
        <w:rPr>
          <w:rFonts w:ascii="Times New Roman" w:eastAsia="Times New Roman" w:hAnsi="Times New Roman" w:cs="Times New Roman"/>
          <w:sz w:val="24"/>
          <w:szCs w:val="24"/>
        </w:rPr>
        <w:t xml:space="preserve"> the </w:t>
      </w:r>
      <w:r w:rsidR="008E2E78">
        <w:rPr>
          <w:rFonts w:ascii="Times New Roman" w:eastAsia="Times New Roman" w:hAnsi="Times New Roman" w:cs="Times New Roman"/>
          <w:sz w:val="24"/>
          <w:szCs w:val="24"/>
        </w:rPr>
        <w:t xml:space="preserve">tube </w:t>
      </w:r>
      <w:r w:rsidR="00BD0302" w:rsidRPr="00BD0302">
        <w:rPr>
          <w:rFonts w:ascii="Times New Roman" w:eastAsia="Times New Roman" w:hAnsi="Times New Roman" w:cs="Times New Roman"/>
          <w:sz w:val="24"/>
          <w:szCs w:val="24"/>
        </w:rPr>
        <w:t>shall allow for strains and stresses due to the following</w:t>
      </w:r>
      <w:r w:rsidR="0010659C">
        <w:rPr>
          <w:rFonts w:ascii="Times New Roman" w:eastAsia="Times New Roman" w:hAnsi="Times New Roman" w:cs="Times New Roman"/>
          <w:sz w:val="24"/>
          <w:szCs w:val="24"/>
        </w:rPr>
        <w:t>:</w:t>
      </w:r>
    </w:p>
    <w:p w:rsidR="00BD0302" w:rsidRPr="00BD0302" w:rsidRDefault="00BD0302" w:rsidP="00BD0302">
      <w:pPr>
        <w:numPr>
          <w:ilvl w:val="0"/>
          <w:numId w:val="16"/>
        </w:numPr>
        <w:suppressAutoHyphens/>
        <w:spacing w:after="0" w:line="360" w:lineRule="auto"/>
        <w:ind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Variations in atmospheric pressure.</w:t>
      </w:r>
      <w:r w:rsidR="00B10D3B">
        <w:rPr>
          <w:rFonts w:ascii="Times New Roman" w:eastAsia="Times New Roman" w:hAnsi="Times New Roman" w:cs="Times New Roman"/>
          <w:sz w:val="24"/>
          <w:szCs w:val="24"/>
        </w:rPr>
        <w:t>`</w:t>
      </w:r>
    </w:p>
    <w:p w:rsidR="00BD0302" w:rsidRPr="00BD0302" w:rsidRDefault="00BD0302" w:rsidP="00BD0302">
      <w:pPr>
        <w:numPr>
          <w:ilvl w:val="0"/>
          <w:numId w:val="16"/>
        </w:numPr>
        <w:suppressAutoHyphens/>
        <w:spacing w:after="0" w:line="360" w:lineRule="auto"/>
        <w:ind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Vacuum cycling of other sections of the vacuum enclosure.</w:t>
      </w:r>
    </w:p>
    <w:p w:rsidR="00BD0302" w:rsidRPr="00BD0302" w:rsidRDefault="00BD0302" w:rsidP="00BD0302">
      <w:pPr>
        <w:numPr>
          <w:ilvl w:val="0"/>
          <w:numId w:val="16"/>
        </w:numPr>
        <w:suppressAutoHyphens/>
        <w:spacing w:after="0" w:line="360" w:lineRule="auto"/>
        <w:ind w:right="141"/>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 xml:space="preserve">Bake-out </w:t>
      </w:r>
      <w:r w:rsidR="00A242A5">
        <w:rPr>
          <w:rFonts w:ascii="Times New Roman" w:eastAsia="Times New Roman" w:hAnsi="Times New Roman" w:cs="Times New Roman"/>
          <w:sz w:val="24"/>
          <w:szCs w:val="24"/>
        </w:rPr>
        <w:t>of tube</w:t>
      </w:r>
      <w:r w:rsidRPr="00BD0302">
        <w:rPr>
          <w:rFonts w:ascii="Times New Roman" w:eastAsia="Times New Roman" w:hAnsi="Times New Roman" w:cs="Times New Roman"/>
          <w:sz w:val="24"/>
          <w:szCs w:val="24"/>
        </w:rPr>
        <w:t xml:space="preserve"> to 150 </w:t>
      </w:r>
      <w:r w:rsidRPr="00BD0302">
        <w:rPr>
          <w:rFonts w:ascii="Times New Roman" w:eastAsia="Times New Roman" w:hAnsi="Times New Roman" w:cs="Times New Roman"/>
          <w:sz w:val="24"/>
          <w:szCs w:val="24"/>
        </w:rPr>
        <w:sym w:font="Symbol" w:char="F0B0"/>
      </w:r>
      <w:r w:rsidRPr="00BD0302">
        <w:rPr>
          <w:rFonts w:ascii="Times New Roman" w:eastAsia="Times New Roman" w:hAnsi="Times New Roman" w:cs="Times New Roman"/>
          <w:sz w:val="24"/>
          <w:szCs w:val="24"/>
        </w:rPr>
        <w:t>C.</w:t>
      </w:r>
    </w:p>
    <w:p w:rsidR="00BD0302" w:rsidRPr="00BD0302" w:rsidRDefault="00BD0302" w:rsidP="00BD0302">
      <w:pPr>
        <w:spacing w:after="0" w:line="360" w:lineRule="auto"/>
        <w:ind w:firstLine="360"/>
        <w:contextualSpacing/>
        <w:jc w:val="both"/>
        <w:rPr>
          <w:rFonts w:ascii="Calibri" w:eastAsia="Times New Roman" w:hAnsi="Calibri" w:cs="Mangal"/>
        </w:rPr>
      </w:pPr>
      <w:r w:rsidRPr="00BD0302">
        <w:rPr>
          <w:rFonts w:ascii="Times New Roman" w:eastAsia="Times New Roman" w:hAnsi="Times New Roman" w:cs="Times New Roman"/>
          <w:sz w:val="24"/>
          <w:szCs w:val="20"/>
        </w:rPr>
        <w:t xml:space="preserve">In case of beam tube fabrication, the </w:t>
      </w:r>
      <w:r w:rsidRPr="00BD0302">
        <w:rPr>
          <w:rFonts w:ascii="Times New Roman" w:eastAsia="Times New Roman" w:hAnsi="Times New Roman" w:cs="Times New Roman"/>
          <w:sz w:val="24"/>
          <w:szCs w:val="24"/>
        </w:rPr>
        <w:t>following additional design loads shall be considered as shown in table 2.19.</w:t>
      </w:r>
    </w:p>
    <w:p w:rsidR="00BD0302" w:rsidRPr="00BD0302" w:rsidRDefault="00BD0302" w:rsidP="00BD0302">
      <w:pPr>
        <w:suppressAutoHyphens/>
        <w:spacing w:after="0" w:line="360" w:lineRule="auto"/>
        <w:ind w:right="141"/>
        <w:jc w:val="center"/>
        <w:rPr>
          <w:rFonts w:ascii="Times New Roman" w:eastAsia="Times New Roman" w:hAnsi="Times New Roman" w:cs="Times New Roman"/>
          <w:b/>
          <w:sz w:val="24"/>
          <w:szCs w:val="24"/>
        </w:rPr>
      </w:pPr>
      <w:r w:rsidRPr="00BD0302">
        <w:rPr>
          <w:rFonts w:ascii="Times New Roman" w:eastAsia="Times New Roman" w:hAnsi="Times New Roman" w:cs="Times New Roman"/>
          <w:b/>
          <w:bCs/>
          <w:iCs/>
          <w:sz w:val="24"/>
          <w:szCs w:val="24"/>
        </w:rPr>
        <w:t xml:space="preserve">Table 2.19: </w:t>
      </w:r>
      <w:r w:rsidRPr="00BD0302">
        <w:rPr>
          <w:rFonts w:ascii="Times New Roman" w:eastAsia="Times New Roman" w:hAnsi="Times New Roman" w:cs="Times New Roman"/>
          <w:b/>
          <w:sz w:val="24"/>
          <w:szCs w:val="24"/>
        </w:rPr>
        <w:t>Details of Design Load Requirements.</w:t>
      </w:r>
    </w:p>
    <w:tbl>
      <w:tblPr>
        <w:tblW w:w="8659" w:type="dxa"/>
        <w:jc w:val="center"/>
        <w:tblLook w:val="04A0" w:firstRow="1" w:lastRow="0" w:firstColumn="1" w:lastColumn="0" w:noHBand="0" w:noVBand="1"/>
      </w:tblPr>
      <w:tblGrid>
        <w:gridCol w:w="1279"/>
        <w:gridCol w:w="2894"/>
        <w:gridCol w:w="4486"/>
      </w:tblGrid>
      <w:tr w:rsidR="00BD0302" w:rsidRPr="00BD0302" w:rsidTr="00B96FAE">
        <w:trPr>
          <w:trHeight w:val="598"/>
          <w:jc w:val="center"/>
        </w:trPr>
        <w:tc>
          <w:tcPr>
            <w:tcW w:w="1279"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Sr. No.</w:t>
            </w:r>
          </w:p>
        </w:tc>
        <w:tc>
          <w:tcPr>
            <w:tcW w:w="2894"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eastAsia="en-IN" w:bidi="hi-IN"/>
              </w:rPr>
              <w:t>Parameters</w:t>
            </w:r>
          </w:p>
        </w:tc>
        <w:tc>
          <w:tcPr>
            <w:tcW w:w="4486"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Values</w:t>
            </w:r>
          </w:p>
        </w:tc>
      </w:tr>
      <w:tr w:rsidR="00BD0302" w:rsidRPr="00BD0302" w:rsidTr="00B96FAE">
        <w:trPr>
          <w:trHeight w:val="340"/>
          <w:jc w:val="center"/>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2894"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Dead load</w:t>
            </w:r>
          </w:p>
        </w:tc>
        <w:tc>
          <w:tcPr>
            <w:tcW w:w="4486"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both"/>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rPr>
              <w:t>~ 2.2 ton / 20 m (for thickness – 3.2 mm); It depends on the length of beam tube &amp; thickness available.</w:t>
            </w:r>
          </w:p>
        </w:tc>
      </w:tr>
      <w:tr w:rsidR="00BD0302" w:rsidRPr="00BD0302" w:rsidTr="00B96FAE">
        <w:trPr>
          <w:trHeight w:val="34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2894" w:type="dxa"/>
            <w:tcBorders>
              <w:top w:val="nil"/>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Wind load</w:t>
            </w:r>
          </w:p>
        </w:tc>
        <w:tc>
          <w:tcPr>
            <w:tcW w:w="4486" w:type="dxa"/>
            <w:tcBorders>
              <w:top w:val="nil"/>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both"/>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rPr>
              <w:t>Depends upon the site (as per wind speed).</w:t>
            </w:r>
          </w:p>
        </w:tc>
      </w:tr>
      <w:tr w:rsidR="00BD0302" w:rsidRPr="00BD0302" w:rsidTr="00B96FAE">
        <w:trPr>
          <w:trHeight w:val="340"/>
          <w:jc w:val="center"/>
        </w:trPr>
        <w:tc>
          <w:tcPr>
            <w:tcW w:w="1279"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2894"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Seismic load</w:t>
            </w:r>
          </w:p>
        </w:tc>
        <w:tc>
          <w:tcPr>
            <w:tcW w:w="4486"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4"/>
              </w:rPr>
              <w:t xml:space="preserve">Depends upon the site (Seismic zone </w:t>
            </w:r>
            <w:r w:rsidRPr="00BD0302">
              <w:rPr>
                <w:rFonts w:ascii="Times New Roman" w:eastAsia="Times New Roman" w:hAnsi="Times New Roman" w:cs="Times New Roman"/>
                <w:sz w:val="24"/>
                <w:szCs w:val="24"/>
              </w:rPr>
              <w:lastRenderedPageBreak/>
              <w:t>&amp;vibration measurement).</w:t>
            </w:r>
          </w:p>
        </w:tc>
      </w:tr>
      <w:tr w:rsidR="00BD0302" w:rsidRPr="00BD0302" w:rsidTr="00B96FAE">
        <w:trPr>
          <w:trHeight w:val="340"/>
          <w:jc w:val="center"/>
        </w:trPr>
        <w:tc>
          <w:tcPr>
            <w:tcW w:w="1279"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lastRenderedPageBreak/>
              <w:t>4</w:t>
            </w:r>
          </w:p>
        </w:tc>
        <w:tc>
          <w:tcPr>
            <w:tcW w:w="2894"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Vacuum load</w:t>
            </w:r>
          </w:p>
        </w:tc>
        <w:tc>
          <w:tcPr>
            <w:tcW w:w="4486"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uppressAutoHyphens/>
              <w:spacing w:after="0" w:line="240" w:lineRule="auto"/>
              <w:contextualSpacing/>
              <w:jc w:val="both"/>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Outside – Atmospheric pressure.</w:t>
            </w:r>
          </w:p>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4"/>
              </w:rPr>
              <w:t>Inside – UHV (~ 0 pressure).</w:t>
            </w:r>
          </w:p>
        </w:tc>
      </w:tr>
      <w:tr w:rsidR="00BD0302" w:rsidRPr="00BD0302" w:rsidTr="00B96FAE">
        <w:trPr>
          <w:trHeight w:val="340"/>
          <w:jc w:val="center"/>
        </w:trPr>
        <w:tc>
          <w:tcPr>
            <w:tcW w:w="1279"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5</w:t>
            </w:r>
          </w:p>
        </w:tc>
        <w:tc>
          <w:tcPr>
            <w:tcW w:w="2894"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sz w:val="24"/>
                <w:szCs w:val="24"/>
              </w:rPr>
              <w:t>Expansion joint force</w:t>
            </w:r>
          </w:p>
        </w:tc>
        <w:tc>
          <w:tcPr>
            <w:tcW w:w="4486"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As per baking adopted methodology.</w:t>
            </w:r>
          </w:p>
        </w:tc>
      </w:tr>
      <w:tr w:rsidR="00BD0302" w:rsidRPr="00BD0302" w:rsidTr="00B96FAE">
        <w:trPr>
          <w:trHeight w:val="34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BD0302" w:rsidRPr="004B6898"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4B6898">
              <w:rPr>
                <w:rFonts w:ascii="Times New Roman" w:eastAsia="Times New Roman" w:hAnsi="Times New Roman" w:cs="Times New Roman"/>
                <w:sz w:val="24"/>
                <w:szCs w:val="24"/>
                <w:lang w:val="en-IN" w:eastAsia="en-IN" w:bidi="hi-IN"/>
              </w:rPr>
              <w:t>6</w:t>
            </w:r>
          </w:p>
        </w:tc>
        <w:tc>
          <w:tcPr>
            <w:tcW w:w="2894" w:type="dxa"/>
            <w:tcBorders>
              <w:top w:val="nil"/>
              <w:left w:val="nil"/>
              <w:bottom w:val="single" w:sz="4" w:space="0" w:color="auto"/>
              <w:right w:val="single" w:sz="4" w:space="0" w:color="auto"/>
            </w:tcBorders>
            <w:shd w:val="clear" w:color="auto" w:fill="auto"/>
            <w:noWrap/>
            <w:vAlign w:val="center"/>
          </w:tcPr>
          <w:p w:rsidR="00BD0302" w:rsidRPr="004B6898" w:rsidRDefault="00BD0302" w:rsidP="00BD0302">
            <w:pPr>
              <w:spacing w:after="0" w:line="240" w:lineRule="auto"/>
              <w:rPr>
                <w:rFonts w:ascii="Times New Roman" w:eastAsia="Times New Roman" w:hAnsi="Times New Roman" w:cs="Times New Roman"/>
                <w:sz w:val="24"/>
                <w:szCs w:val="24"/>
                <w:lang w:eastAsia="en-IN" w:bidi="hi-IN"/>
              </w:rPr>
            </w:pPr>
            <w:r w:rsidRPr="004B6898">
              <w:rPr>
                <w:rFonts w:ascii="Times New Roman" w:eastAsia="Times New Roman" w:hAnsi="Times New Roman" w:cs="Times New Roman"/>
                <w:sz w:val="24"/>
                <w:szCs w:val="24"/>
                <w:lang w:eastAsia="en-IN" w:bidi="hi-IN"/>
              </w:rPr>
              <w:t>Differential settlement load</w:t>
            </w:r>
          </w:p>
        </w:tc>
        <w:tc>
          <w:tcPr>
            <w:tcW w:w="4486" w:type="dxa"/>
            <w:tcBorders>
              <w:top w:val="nil"/>
              <w:left w:val="nil"/>
              <w:bottom w:val="single" w:sz="4" w:space="0" w:color="auto"/>
              <w:right w:val="single" w:sz="4" w:space="0" w:color="auto"/>
            </w:tcBorders>
            <w:shd w:val="clear" w:color="auto" w:fill="auto"/>
            <w:noWrap/>
            <w:vAlign w:val="center"/>
          </w:tcPr>
          <w:p w:rsidR="00BD0302" w:rsidRPr="004B6898" w:rsidRDefault="00BD0302" w:rsidP="00BD0302">
            <w:pPr>
              <w:suppressAutoHyphens/>
              <w:spacing w:after="0" w:line="240" w:lineRule="auto"/>
              <w:contextualSpacing/>
              <w:jc w:val="both"/>
              <w:rPr>
                <w:rFonts w:ascii="Times New Roman" w:eastAsia="Times New Roman" w:hAnsi="Times New Roman" w:cs="Times New Roman"/>
                <w:sz w:val="24"/>
                <w:szCs w:val="24"/>
                <w:lang w:val="en-IN" w:eastAsia="en-IN" w:bidi="hi-IN"/>
              </w:rPr>
            </w:pPr>
            <w:r w:rsidRPr="004B6898">
              <w:rPr>
                <w:rFonts w:ascii="Times New Roman" w:eastAsia="Times New Roman" w:hAnsi="Times New Roman" w:cs="Times New Roman"/>
                <w:sz w:val="24"/>
                <w:szCs w:val="24"/>
              </w:rPr>
              <w:t>25.4 mm for differential between fixed and guided support.</w:t>
            </w:r>
          </w:p>
        </w:tc>
      </w:tr>
      <w:tr w:rsidR="00BD0302" w:rsidRPr="00BD0302" w:rsidTr="00B96FAE">
        <w:trPr>
          <w:trHeight w:val="34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BD0302" w:rsidRPr="004B6898" w:rsidRDefault="00BD0302" w:rsidP="00BD0302">
            <w:pPr>
              <w:spacing w:after="0" w:line="240" w:lineRule="auto"/>
              <w:jc w:val="center"/>
              <w:rPr>
                <w:rFonts w:ascii="Times New Roman" w:eastAsia="Times New Roman" w:hAnsi="Times New Roman" w:cs="Times New Roman"/>
                <w:sz w:val="24"/>
                <w:szCs w:val="24"/>
                <w:lang w:val="en-IN" w:eastAsia="en-IN" w:bidi="hi-IN"/>
              </w:rPr>
            </w:pPr>
            <w:r w:rsidRPr="004B6898">
              <w:rPr>
                <w:rFonts w:ascii="Times New Roman" w:eastAsia="Times New Roman" w:hAnsi="Times New Roman" w:cs="Times New Roman"/>
                <w:sz w:val="24"/>
                <w:szCs w:val="24"/>
                <w:lang w:val="en-IN" w:eastAsia="en-IN" w:bidi="hi-IN"/>
              </w:rPr>
              <w:t>7</w:t>
            </w:r>
          </w:p>
        </w:tc>
        <w:tc>
          <w:tcPr>
            <w:tcW w:w="2894" w:type="dxa"/>
            <w:tcBorders>
              <w:top w:val="nil"/>
              <w:left w:val="nil"/>
              <w:bottom w:val="single" w:sz="4" w:space="0" w:color="auto"/>
              <w:right w:val="single" w:sz="4" w:space="0" w:color="auto"/>
            </w:tcBorders>
            <w:shd w:val="clear" w:color="auto" w:fill="auto"/>
            <w:noWrap/>
            <w:vAlign w:val="center"/>
          </w:tcPr>
          <w:p w:rsidR="00BD0302" w:rsidRPr="004B6898" w:rsidRDefault="00BD0302" w:rsidP="00BD0302">
            <w:pPr>
              <w:spacing w:after="0" w:line="240" w:lineRule="auto"/>
              <w:rPr>
                <w:rFonts w:ascii="Times New Roman" w:eastAsia="Times New Roman" w:hAnsi="Times New Roman" w:cs="Times New Roman"/>
                <w:sz w:val="24"/>
                <w:szCs w:val="24"/>
                <w:lang w:eastAsia="en-IN" w:bidi="hi-IN"/>
              </w:rPr>
            </w:pPr>
            <w:r w:rsidRPr="004B6898">
              <w:rPr>
                <w:rFonts w:ascii="Times New Roman" w:eastAsia="Times New Roman" w:hAnsi="Times New Roman" w:cs="Times New Roman"/>
                <w:sz w:val="24"/>
                <w:szCs w:val="24"/>
                <w:lang w:eastAsia="en-IN" w:bidi="hi-IN"/>
              </w:rPr>
              <w:t>Insulation load due to wrapped insulation</w:t>
            </w:r>
          </w:p>
        </w:tc>
        <w:tc>
          <w:tcPr>
            <w:tcW w:w="4486" w:type="dxa"/>
            <w:tcBorders>
              <w:top w:val="nil"/>
              <w:left w:val="nil"/>
              <w:bottom w:val="single" w:sz="4" w:space="0" w:color="auto"/>
              <w:right w:val="single" w:sz="4" w:space="0" w:color="auto"/>
            </w:tcBorders>
            <w:shd w:val="clear" w:color="auto" w:fill="auto"/>
            <w:noWrap/>
            <w:vAlign w:val="center"/>
          </w:tcPr>
          <w:p w:rsidR="00BD0302" w:rsidRPr="004B6898" w:rsidRDefault="004B6898" w:rsidP="00BD0302">
            <w:pPr>
              <w:spacing w:after="0" w:line="240" w:lineRule="auto"/>
              <w:jc w:val="both"/>
              <w:rPr>
                <w:rFonts w:ascii="Times New Roman" w:eastAsia="Times New Roman" w:hAnsi="Times New Roman" w:cs="Times New Roman"/>
                <w:sz w:val="24"/>
                <w:szCs w:val="24"/>
                <w:lang w:val="en-IN" w:eastAsia="en-IN" w:bidi="hi-IN"/>
              </w:rPr>
            </w:pPr>
            <w:r w:rsidRPr="004B6898">
              <w:rPr>
                <w:rFonts w:ascii="Times New Roman" w:eastAsia="Times New Roman" w:hAnsi="Times New Roman" w:cs="Times New Roman"/>
                <w:sz w:val="24"/>
                <w:szCs w:val="24"/>
              </w:rPr>
              <w:t>Depends on the selected insulation material</w:t>
            </w:r>
          </w:p>
        </w:tc>
      </w:tr>
    </w:tbl>
    <w:p w:rsidR="00BD0302" w:rsidRPr="00BD0302" w:rsidRDefault="00BD0302" w:rsidP="00BD0302">
      <w:pPr>
        <w:suppressAutoHyphens/>
        <w:spacing w:after="0" w:line="360" w:lineRule="auto"/>
        <w:ind w:left="567" w:right="141"/>
        <w:jc w:val="center"/>
        <w:rPr>
          <w:rFonts w:ascii="Times New Roman" w:eastAsia="Times New Roman" w:hAnsi="Times New Roman" w:cs="Times New Roman"/>
          <w:b/>
          <w:bCs/>
          <w:iCs/>
          <w:sz w:val="24"/>
          <w:szCs w:val="24"/>
        </w:rPr>
      </w:pPr>
    </w:p>
    <w:p w:rsidR="00BD0302" w:rsidRPr="00BD0302" w:rsidRDefault="00BD0302" w:rsidP="007A2AC8">
      <w:pPr>
        <w:pStyle w:val="ListParagraph"/>
        <w:keepNext/>
        <w:numPr>
          <w:ilvl w:val="1"/>
          <w:numId w:val="33"/>
        </w:numPr>
        <w:spacing w:after="0" w:line="360" w:lineRule="auto"/>
        <w:outlineLvl w:val="2"/>
        <w:rPr>
          <w:rFonts w:ascii="Times New Roman" w:eastAsia="Times New Roman" w:hAnsi="Times New Roman" w:cs="Times New Roman"/>
          <w:b/>
          <w:bCs/>
          <w:sz w:val="24"/>
          <w:szCs w:val="24"/>
        </w:rPr>
      </w:pPr>
      <w:bookmarkStart w:id="70" w:name="_Toc25559815"/>
      <w:r w:rsidRPr="00BD0302">
        <w:rPr>
          <w:rFonts w:ascii="Times New Roman" w:eastAsia="Times New Roman" w:hAnsi="Times New Roman" w:cs="Times New Roman"/>
          <w:b/>
          <w:bCs/>
          <w:sz w:val="24"/>
          <w:szCs w:val="24"/>
        </w:rPr>
        <w:t>Fabrication &amp; Technical requirements</w:t>
      </w:r>
      <w:bookmarkEnd w:id="70"/>
    </w:p>
    <w:p w:rsidR="002842CD" w:rsidRDefault="002842CD" w:rsidP="00833E70">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Fabrication and technical requirement </w:t>
      </w:r>
      <w:r w:rsidR="00C95032">
        <w:rPr>
          <w:rFonts w:ascii="Times New Roman" w:eastAsia="Times New Roman" w:hAnsi="Times New Roman" w:cs="Times New Roman"/>
          <w:sz w:val="24"/>
          <w:szCs w:val="24"/>
        </w:rPr>
        <w:t xml:space="preserve">for beam tube </w:t>
      </w:r>
      <w:r>
        <w:rPr>
          <w:rFonts w:ascii="Times New Roman" w:eastAsia="Times New Roman" w:hAnsi="Times New Roman" w:cs="Times New Roman"/>
          <w:sz w:val="24"/>
          <w:szCs w:val="24"/>
        </w:rPr>
        <w:t>will be similar to that of the vacuum chambers other than the points mentioned below.</w:t>
      </w:r>
    </w:p>
    <w:p w:rsidR="002E7F2C" w:rsidRPr="00BD0302" w:rsidRDefault="002E7F2C" w:rsidP="00833E70">
      <w:pPr>
        <w:spacing w:before="240" w:line="360" w:lineRule="auto"/>
        <w:ind w:firstLine="720"/>
        <w:jc w:val="both"/>
        <w:rPr>
          <w:rFonts w:ascii="Times New Roman" w:eastAsia="Times New Roman" w:hAnsi="Times New Roman" w:cs="Times New Roman"/>
          <w:sz w:val="24"/>
          <w:szCs w:val="24"/>
        </w:rPr>
      </w:pPr>
    </w:p>
    <w:p w:rsidR="00BD0302" w:rsidRPr="007A2AC8" w:rsidRDefault="00BD0302" w:rsidP="007A2AC8">
      <w:pPr>
        <w:pStyle w:val="ListParagraph"/>
        <w:numPr>
          <w:ilvl w:val="2"/>
          <w:numId w:val="33"/>
        </w:numPr>
        <w:spacing w:after="0" w:line="360" w:lineRule="auto"/>
        <w:rPr>
          <w:rFonts w:ascii="Times New Roman" w:eastAsia="Times New Roman" w:hAnsi="Times New Roman" w:cs="Times New Roman"/>
          <w:b/>
          <w:bCs/>
          <w:sz w:val="28"/>
          <w:szCs w:val="28"/>
        </w:rPr>
      </w:pPr>
      <w:r w:rsidRPr="007A2AC8">
        <w:rPr>
          <w:rFonts w:ascii="Times New Roman" w:eastAsia="Times New Roman" w:hAnsi="Times New Roman" w:cs="Times New Roman"/>
          <w:b/>
          <w:bCs/>
          <w:sz w:val="24"/>
          <w:szCs w:val="24"/>
        </w:rPr>
        <w:t>Material handling &amp; procedure</w:t>
      </w:r>
    </w:p>
    <w:p w:rsidR="00484F22" w:rsidRPr="00BD0302" w:rsidRDefault="00BD0302" w:rsidP="00833E70">
      <w:pPr>
        <w:suppressAutoHyphens/>
        <w:spacing w:before="240" w:after="0" w:line="360" w:lineRule="auto"/>
        <w:ind w:firstLine="36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4"/>
        </w:rPr>
        <w:t>Due to transportation and handling difficulties, the complete beam tube will be fabricated using small tube sections. The t</w:t>
      </w:r>
      <w:r w:rsidRPr="00BD0302">
        <w:rPr>
          <w:rFonts w:ascii="Times New Roman" w:eastAsia="Times New Roman" w:hAnsi="Times New Roman" w:cs="Times New Roman"/>
          <w:sz w:val="24"/>
          <w:szCs w:val="20"/>
        </w:rPr>
        <w:t xml:space="preserve">echnical requirements for the beam tube is mentioned in table 2.20 and the steps to be followed for the realization of </w:t>
      </w:r>
      <w:r w:rsidR="00833E70">
        <w:rPr>
          <w:rFonts w:ascii="Times New Roman" w:eastAsia="Times New Roman" w:hAnsi="Times New Roman" w:cs="Times New Roman"/>
          <w:sz w:val="24"/>
          <w:szCs w:val="20"/>
        </w:rPr>
        <w:t xml:space="preserve">beam tube is </w:t>
      </w:r>
      <w:r w:rsidR="00484F22">
        <w:rPr>
          <w:rFonts w:ascii="Times New Roman" w:eastAsia="Times New Roman" w:hAnsi="Times New Roman" w:cs="Times New Roman"/>
          <w:sz w:val="24"/>
          <w:szCs w:val="20"/>
        </w:rPr>
        <w:t>shown</w:t>
      </w:r>
      <w:r w:rsidR="00833E70">
        <w:rPr>
          <w:rFonts w:ascii="Times New Roman" w:eastAsia="Times New Roman" w:hAnsi="Times New Roman" w:cs="Times New Roman"/>
          <w:sz w:val="24"/>
          <w:szCs w:val="20"/>
        </w:rPr>
        <w:t xml:space="preserve"> in Fig.</w:t>
      </w:r>
      <w:r w:rsidR="003C31FF">
        <w:rPr>
          <w:rFonts w:ascii="Times New Roman" w:eastAsia="Times New Roman" w:hAnsi="Times New Roman" w:cs="Times New Roman"/>
          <w:sz w:val="24"/>
          <w:szCs w:val="20"/>
        </w:rPr>
        <w:t>2.18</w:t>
      </w:r>
      <w:r w:rsidR="00484F22">
        <w:rPr>
          <w:rFonts w:ascii="Times New Roman" w:eastAsia="Times New Roman" w:hAnsi="Times New Roman" w:cs="Times New Roman"/>
          <w:sz w:val="24"/>
          <w:szCs w:val="20"/>
        </w:rPr>
        <w:t>.</w:t>
      </w:r>
    </w:p>
    <w:p w:rsidR="00BD0302" w:rsidRPr="00BD0302" w:rsidRDefault="00BD0302" w:rsidP="00BD0302">
      <w:pPr>
        <w:spacing w:after="200" w:line="276" w:lineRule="auto"/>
        <w:jc w:val="center"/>
        <w:rPr>
          <w:rFonts w:ascii="Times New Roman" w:eastAsia="Calibri" w:hAnsi="Times New Roman" w:cs="Times New Roman"/>
          <w:b/>
          <w:sz w:val="24"/>
          <w:szCs w:val="24"/>
        </w:rPr>
      </w:pPr>
      <w:r w:rsidRPr="00BD0302">
        <w:rPr>
          <w:rFonts w:ascii="Times New Roman" w:eastAsia="Calibri" w:hAnsi="Times New Roman" w:cs="Times New Roman"/>
          <w:b/>
          <w:bCs/>
          <w:iCs/>
          <w:sz w:val="24"/>
          <w:szCs w:val="24"/>
        </w:rPr>
        <w:t>Table 2.20: The basic t</w:t>
      </w:r>
      <w:r w:rsidRPr="00BD0302">
        <w:rPr>
          <w:rFonts w:ascii="Times New Roman" w:eastAsia="Calibri" w:hAnsi="Times New Roman" w:cs="Times New Roman"/>
          <w:b/>
          <w:sz w:val="24"/>
          <w:szCs w:val="24"/>
        </w:rPr>
        <w:t>echnical requirements for beam tube.</w:t>
      </w:r>
    </w:p>
    <w:tbl>
      <w:tblPr>
        <w:tblW w:w="8287" w:type="dxa"/>
        <w:jc w:val="center"/>
        <w:tblLook w:val="04A0" w:firstRow="1" w:lastRow="0" w:firstColumn="1" w:lastColumn="0" w:noHBand="0" w:noVBand="1"/>
      </w:tblPr>
      <w:tblGrid>
        <w:gridCol w:w="1209"/>
        <w:gridCol w:w="4068"/>
        <w:gridCol w:w="3010"/>
      </w:tblGrid>
      <w:tr w:rsidR="00BD0302" w:rsidRPr="00BD0302" w:rsidTr="00B96FAE">
        <w:trPr>
          <w:trHeight w:val="553"/>
          <w:jc w:val="center"/>
        </w:trPr>
        <w:tc>
          <w:tcPr>
            <w:tcW w:w="1209" w:type="dxa"/>
            <w:tcBorders>
              <w:top w:val="double" w:sz="6" w:space="0" w:color="3F3F3F"/>
              <w:left w:val="double" w:sz="6" w:space="0" w:color="3F3F3F"/>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jc w:val="center"/>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Sr. No.</w:t>
            </w:r>
          </w:p>
        </w:tc>
        <w:tc>
          <w:tcPr>
            <w:tcW w:w="4068"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eastAsia="en-IN" w:bidi="hi-IN"/>
              </w:rPr>
              <w:t>Parameters</w:t>
            </w:r>
          </w:p>
        </w:tc>
        <w:tc>
          <w:tcPr>
            <w:tcW w:w="3010" w:type="dxa"/>
            <w:tcBorders>
              <w:top w:val="double" w:sz="6" w:space="0" w:color="3F3F3F"/>
              <w:left w:val="nil"/>
              <w:bottom w:val="double" w:sz="6" w:space="0" w:color="3F3F3F"/>
              <w:right w:val="double" w:sz="6" w:space="0" w:color="3F3F3F"/>
            </w:tcBorders>
            <w:shd w:val="clear" w:color="000000" w:fill="305496"/>
            <w:noWrap/>
            <w:vAlign w:val="center"/>
            <w:hideMark/>
          </w:tcPr>
          <w:p w:rsidR="00BD0302" w:rsidRPr="00BD0302" w:rsidRDefault="00BD0302" w:rsidP="00BD0302">
            <w:pPr>
              <w:spacing w:after="0" w:line="240" w:lineRule="auto"/>
              <w:rPr>
                <w:rFonts w:ascii="Times New Roman" w:eastAsia="Times New Roman" w:hAnsi="Times New Roman" w:cs="Times New Roman"/>
                <w:b/>
                <w:bCs/>
                <w:color w:val="FFFFFF"/>
                <w:sz w:val="24"/>
                <w:szCs w:val="24"/>
                <w:lang w:val="en-IN" w:eastAsia="en-IN" w:bidi="hi-IN"/>
              </w:rPr>
            </w:pPr>
            <w:r w:rsidRPr="00BD0302">
              <w:rPr>
                <w:rFonts w:ascii="Times New Roman" w:eastAsia="Times New Roman" w:hAnsi="Times New Roman" w:cs="Times New Roman"/>
                <w:b/>
                <w:bCs/>
                <w:color w:val="FFFFFF"/>
                <w:sz w:val="24"/>
                <w:szCs w:val="24"/>
                <w:lang w:val="en-IN" w:eastAsia="en-IN" w:bidi="hi-IN"/>
              </w:rPr>
              <w:t>Values</w:t>
            </w:r>
          </w:p>
        </w:tc>
      </w:tr>
      <w:tr w:rsidR="00BD0302" w:rsidRPr="00BD0302" w:rsidTr="00B96FAE">
        <w:trPr>
          <w:trHeight w:val="340"/>
          <w:jc w:val="center"/>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w:t>
            </w:r>
          </w:p>
        </w:tc>
        <w:tc>
          <w:tcPr>
            <w:tcW w:w="4068"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Clear Aperture</w:t>
            </w:r>
          </w:p>
        </w:tc>
        <w:tc>
          <w:tcPr>
            <w:tcW w:w="3010" w:type="dxa"/>
            <w:tcBorders>
              <w:top w:val="single" w:sz="4" w:space="0" w:color="auto"/>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1070 mm</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2</w:t>
            </w:r>
          </w:p>
        </w:tc>
        <w:tc>
          <w:tcPr>
            <w:tcW w:w="4068" w:type="dxa"/>
            <w:tcBorders>
              <w:top w:val="nil"/>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eastAsia="en-IN" w:bidi="hi-IN"/>
              </w:rPr>
              <w:t>Inner Diameter</w:t>
            </w:r>
          </w:p>
        </w:tc>
        <w:tc>
          <w:tcPr>
            <w:tcW w:w="3010" w:type="dxa"/>
            <w:tcBorders>
              <w:top w:val="nil"/>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1240 mm</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3</w:t>
            </w:r>
          </w:p>
        </w:tc>
        <w:tc>
          <w:tcPr>
            <w:tcW w:w="406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Raw Material</w:t>
            </w:r>
          </w:p>
        </w:tc>
        <w:tc>
          <w:tcPr>
            <w:tcW w:w="301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SS 304L (sheet or coil) </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4</w:t>
            </w:r>
          </w:p>
        </w:tc>
        <w:tc>
          <w:tcPr>
            <w:tcW w:w="406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Air Bake (Raw material)</w:t>
            </w:r>
          </w:p>
        </w:tc>
        <w:tc>
          <w:tcPr>
            <w:tcW w:w="301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rPr>
              <w:t xml:space="preserve">440 </w:t>
            </w:r>
            <w:r w:rsidRPr="00BD0302">
              <w:rPr>
                <w:rFonts w:ascii="Times New Roman" w:eastAsia="Times New Roman" w:hAnsi="Times New Roman" w:cs="Times New Roman"/>
                <w:sz w:val="24"/>
                <w:szCs w:val="20"/>
              </w:rPr>
              <w:sym w:font="Symbol" w:char="F0B1"/>
            </w:r>
            <w:r w:rsidRPr="00BD0302">
              <w:rPr>
                <w:rFonts w:ascii="Times New Roman" w:eastAsia="Times New Roman" w:hAnsi="Times New Roman" w:cs="Times New Roman"/>
                <w:sz w:val="24"/>
                <w:szCs w:val="20"/>
              </w:rPr>
              <w:t xml:space="preserve"> 8 </w:t>
            </w:r>
            <w:r w:rsidRPr="00BD0302">
              <w:rPr>
                <w:rFonts w:ascii="Times New Roman" w:eastAsia="Times New Roman" w:hAnsi="Times New Roman" w:cs="Times New Roman"/>
                <w:sz w:val="24"/>
                <w:szCs w:val="20"/>
              </w:rPr>
              <w:sym w:font="Symbol" w:char="F0B0"/>
            </w:r>
            <w:r w:rsidRPr="00BD0302">
              <w:rPr>
                <w:rFonts w:ascii="Times New Roman" w:eastAsia="Times New Roman" w:hAnsi="Times New Roman" w:cs="Times New Roman"/>
                <w:sz w:val="24"/>
                <w:szCs w:val="20"/>
              </w:rPr>
              <w:t>C for 36 hours (to reduce hydrogen content)</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5</w:t>
            </w:r>
          </w:p>
        </w:tc>
        <w:tc>
          <w:tcPr>
            <w:tcW w:w="406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Baffle</w:t>
            </w:r>
          </w:p>
        </w:tc>
        <w:tc>
          <w:tcPr>
            <w:tcW w:w="301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213 nos. per 4-km, Installed without welding</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6</w:t>
            </w:r>
          </w:p>
        </w:tc>
        <w:tc>
          <w:tcPr>
            <w:tcW w:w="406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 xml:space="preserve">Welding </w:t>
            </w:r>
          </w:p>
        </w:tc>
        <w:tc>
          <w:tcPr>
            <w:tcW w:w="301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TIG/Plasma</w:t>
            </w:r>
            <w:r w:rsidRPr="00BD0302">
              <w:rPr>
                <w:rFonts w:ascii="Times New Roman" w:eastAsia="Times New Roman" w:hAnsi="Times New Roman" w:cs="Times New Roman"/>
                <w:sz w:val="24"/>
                <w:szCs w:val="20"/>
              </w:rPr>
              <w:t xml:space="preserve"> (No filler wire) with inert purge gas</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7</w:t>
            </w:r>
          </w:p>
        </w:tc>
        <w:tc>
          <w:tcPr>
            <w:tcW w:w="406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color w:val="000000"/>
                <w:sz w:val="24"/>
                <w:szCs w:val="24"/>
                <w:lang w:eastAsia="en-IN" w:bidi="hi-IN"/>
              </w:rPr>
              <w:t>Vacuum baking after installation</w:t>
            </w:r>
          </w:p>
        </w:tc>
        <w:tc>
          <w:tcPr>
            <w:tcW w:w="301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Up to 150 °C</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8</w:t>
            </w:r>
          </w:p>
        </w:tc>
        <w:tc>
          <w:tcPr>
            <w:tcW w:w="406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sz w:val="24"/>
                <w:szCs w:val="20"/>
              </w:rPr>
              <w:t>Support structure adjustment range</w:t>
            </w:r>
          </w:p>
        </w:tc>
        <w:tc>
          <w:tcPr>
            <w:tcW w:w="3010" w:type="dxa"/>
            <w:tcBorders>
              <w:top w:val="nil"/>
              <w:left w:val="nil"/>
              <w:bottom w:val="single" w:sz="4" w:space="0" w:color="auto"/>
              <w:right w:val="single" w:sz="4" w:space="0" w:color="auto"/>
            </w:tcBorders>
            <w:shd w:val="clear" w:color="auto" w:fill="auto"/>
            <w:noWrap/>
            <w:vAlign w:val="center"/>
            <w:hideMark/>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rPr>
              <w:t>± 75 mm in both the vertical and horizontal</w:t>
            </w:r>
          </w:p>
        </w:tc>
      </w:tr>
      <w:tr w:rsidR="00BD0302" w:rsidRPr="00BD0302" w:rsidTr="00B96FAE">
        <w:trPr>
          <w:trHeight w:val="3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jc w:val="center"/>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color w:val="000000"/>
                <w:sz w:val="24"/>
                <w:szCs w:val="24"/>
                <w:lang w:val="en-IN" w:eastAsia="en-IN" w:bidi="hi-IN"/>
              </w:rPr>
              <w:t>9</w:t>
            </w:r>
          </w:p>
        </w:tc>
        <w:tc>
          <w:tcPr>
            <w:tcW w:w="4068"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eastAsia="en-IN" w:bidi="hi-IN"/>
              </w:rPr>
            </w:pPr>
            <w:r w:rsidRPr="00BD0302">
              <w:rPr>
                <w:rFonts w:ascii="Times New Roman" w:eastAsia="Times New Roman" w:hAnsi="Times New Roman" w:cs="Times New Roman"/>
                <w:sz w:val="24"/>
                <w:szCs w:val="20"/>
              </w:rPr>
              <w:t>Tube axis height above the nominal (mid variation range) slab plane</w:t>
            </w:r>
          </w:p>
        </w:tc>
        <w:tc>
          <w:tcPr>
            <w:tcW w:w="3010" w:type="dxa"/>
            <w:tcBorders>
              <w:top w:val="nil"/>
              <w:left w:val="nil"/>
              <w:bottom w:val="single" w:sz="4" w:space="0" w:color="auto"/>
              <w:right w:val="single" w:sz="4" w:space="0" w:color="auto"/>
            </w:tcBorders>
            <w:shd w:val="clear" w:color="auto" w:fill="auto"/>
            <w:noWrap/>
            <w:vAlign w:val="center"/>
          </w:tcPr>
          <w:p w:rsidR="00BD0302" w:rsidRPr="00BD0302" w:rsidRDefault="00BD0302" w:rsidP="00BD0302">
            <w:pPr>
              <w:spacing w:after="0" w:line="240" w:lineRule="auto"/>
              <w:rPr>
                <w:rFonts w:ascii="Times New Roman" w:eastAsia="Times New Roman" w:hAnsi="Times New Roman" w:cs="Times New Roman"/>
                <w:color w:val="000000"/>
                <w:sz w:val="24"/>
                <w:szCs w:val="24"/>
                <w:lang w:val="en-IN" w:eastAsia="en-IN" w:bidi="hi-IN"/>
              </w:rPr>
            </w:pPr>
            <w:r w:rsidRPr="00BD0302">
              <w:rPr>
                <w:rFonts w:ascii="Times New Roman" w:eastAsia="Times New Roman" w:hAnsi="Times New Roman" w:cs="Times New Roman"/>
                <w:sz w:val="24"/>
                <w:szCs w:val="20"/>
              </w:rPr>
              <w:t>approximately 1100 mm</w:t>
            </w:r>
          </w:p>
        </w:tc>
      </w:tr>
    </w:tbl>
    <w:p w:rsidR="006847C9" w:rsidRDefault="006847C9" w:rsidP="00BD0302">
      <w:pPr>
        <w:spacing w:after="200" w:line="276" w:lineRule="auto"/>
        <w:rPr>
          <w:rFonts w:ascii="Calibri" w:eastAsia="Calibri" w:hAnsi="Calibri" w:cs="Mangal"/>
        </w:rPr>
      </w:pPr>
    </w:p>
    <w:p w:rsidR="00BD0302" w:rsidRPr="00BD0302" w:rsidRDefault="00C26B5B" w:rsidP="0063623B">
      <w:pPr>
        <w:spacing w:after="200" w:line="276" w:lineRule="auto"/>
        <w:jc w:val="center"/>
        <w:rPr>
          <w:rFonts w:ascii="Calibri" w:eastAsia="Calibri" w:hAnsi="Calibri" w:cs="Mangal"/>
        </w:rPr>
      </w:pPr>
      <w:r>
        <w:rPr>
          <w:rFonts w:ascii="Calibri" w:eastAsia="Calibri" w:hAnsi="Calibri" w:cs="Mangal"/>
          <w:noProof/>
          <w:lang w:val="en-IN" w:eastAsia="en-IN"/>
        </w:rPr>
        <w:lastRenderedPageBreak/>
        <w:drawing>
          <wp:anchor distT="0" distB="0" distL="114300" distR="114300" simplePos="0" relativeHeight="251670016" behindDoc="0" locked="0" layoutInCell="1" allowOverlap="1" wp14:anchorId="76DE4BF4" wp14:editId="4914BF6F">
            <wp:simplePos x="0" y="0"/>
            <wp:positionH relativeFrom="column">
              <wp:posOffset>0</wp:posOffset>
            </wp:positionH>
            <wp:positionV relativeFrom="paragraph">
              <wp:posOffset>327660</wp:posOffset>
            </wp:positionV>
            <wp:extent cx="5943600" cy="22510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mtube-flowchar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251075"/>
                    </a:xfrm>
                    <a:prstGeom prst="rect">
                      <a:avLst/>
                    </a:prstGeom>
                  </pic:spPr>
                </pic:pic>
              </a:graphicData>
            </a:graphic>
          </wp:anchor>
        </w:drawing>
      </w:r>
    </w:p>
    <w:p w:rsidR="002E7F2C" w:rsidRDefault="002E7F2C" w:rsidP="00BD0302">
      <w:pPr>
        <w:spacing w:after="200" w:line="276" w:lineRule="auto"/>
        <w:jc w:val="center"/>
        <w:rPr>
          <w:rFonts w:ascii="Times New Roman" w:eastAsia="Calibri" w:hAnsi="Times New Roman" w:cs="Times New Roman"/>
          <w:b/>
          <w:sz w:val="24"/>
          <w:szCs w:val="24"/>
        </w:rPr>
      </w:pPr>
    </w:p>
    <w:p w:rsidR="006847C9" w:rsidRDefault="003C31FF" w:rsidP="00BD0302">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Fig.2.18</w:t>
      </w:r>
      <w:r w:rsidR="00BD0302" w:rsidRPr="00BD0302">
        <w:rPr>
          <w:rFonts w:ascii="Times New Roman" w:eastAsia="Calibri" w:hAnsi="Times New Roman" w:cs="Times New Roman"/>
          <w:b/>
          <w:sz w:val="24"/>
          <w:szCs w:val="24"/>
        </w:rPr>
        <w:t>: Major steps to be adopted for realization of beam tube.</w:t>
      </w:r>
    </w:p>
    <w:p w:rsidR="0063623B" w:rsidRPr="00BD0302" w:rsidRDefault="0063623B" w:rsidP="00BD0302">
      <w:pPr>
        <w:spacing w:after="200" w:line="276" w:lineRule="auto"/>
        <w:jc w:val="center"/>
        <w:rPr>
          <w:rFonts w:ascii="Times New Roman" w:eastAsia="Calibri" w:hAnsi="Times New Roman" w:cs="Times New Roman"/>
          <w:b/>
          <w:sz w:val="24"/>
          <w:szCs w:val="24"/>
        </w:rPr>
      </w:pPr>
    </w:p>
    <w:p w:rsidR="00BD0302" w:rsidRPr="007A2AC8" w:rsidRDefault="00BD0302" w:rsidP="007A2AC8">
      <w:pPr>
        <w:pStyle w:val="ListParagraph"/>
        <w:numPr>
          <w:ilvl w:val="2"/>
          <w:numId w:val="33"/>
        </w:numPr>
        <w:spacing w:after="0" w:line="360" w:lineRule="auto"/>
        <w:rPr>
          <w:rFonts w:ascii="Times New Roman" w:eastAsia="Times New Roman" w:hAnsi="Times New Roman" w:cs="Times New Roman"/>
          <w:b/>
          <w:bCs/>
          <w:sz w:val="24"/>
          <w:szCs w:val="24"/>
        </w:rPr>
      </w:pPr>
      <w:r w:rsidRPr="007A2AC8">
        <w:rPr>
          <w:rFonts w:ascii="Times New Roman" w:eastAsia="Times New Roman" w:hAnsi="Times New Roman" w:cs="Times New Roman"/>
          <w:b/>
          <w:bCs/>
          <w:sz w:val="24"/>
          <w:szCs w:val="24"/>
        </w:rPr>
        <w:t>Welding</w:t>
      </w:r>
    </w:p>
    <w:p w:rsidR="00BD0302" w:rsidRPr="00BD0302" w:rsidRDefault="00BD0302" w:rsidP="00833E70">
      <w:pPr>
        <w:spacing w:before="240" w:after="0" w:line="360" w:lineRule="auto"/>
        <w:ind w:firstLine="36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welding of </w:t>
      </w:r>
      <w:r w:rsidR="00A46A93">
        <w:rPr>
          <w:rFonts w:ascii="Times New Roman" w:eastAsia="Times New Roman" w:hAnsi="Times New Roman" w:cs="Times New Roman"/>
          <w:sz w:val="24"/>
          <w:szCs w:val="20"/>
        </w:rPr>
        <w:t>beam</w:t>
      </w:r>
      <w:r w:rsidR="001A4F7A">
        <w:rPr>
          <w:rFonts w:ascii="Times New Roman" w:eastAsia="Times New Roman" w:hAnsi="Times New Roman" w:cs="Times New Roman"/>
          <w:sz w:val="24"/>
          <w:szCs w:val="20"/>
        </w:rPr>
        <w:t xml:space="preserve"> tube </w:t>
      </w:r>
      <w:r w:rsidRPr="00BD0302">
        <w:rPr>
          <w:rFonts w:ascii="Times New Roman" w:eastAsia="Times New Roman" w:hAnsi="Times New Roman" w:cs="Times New Roman"/>
          <w:sz w:val="24"/>
          <w:szCs w:val="20"/>
        </w:rPr>
        <w:t>and the connecting flanges shall be carried out as follows</w:t>
      </w:r>
    </w:p>
    <w:p w:rsidR="00A46A93" w:rsidRDefault="00A46A93"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beam tube will be </w:t>
      </w:r>
      <w:r w:rsidR="006405C3">
        <w:rPr>
          <w:rFonts w:ascii="Times New Roman" w:eastAsia="Times New Roman" w:hAnsi="Times New Roman" w:cs="Times New Roman"/>
          <w:sz w:val="24"/>
          <w:szCs w:val="20"/>
        </w:rPr>
        <w:t xml:space="preserve">either </w:t>
      </w:r>
      <w:r>
        <w:rPr>
          <w:rFonts w:ascii="Times New Roman" w:eastAsia="Times New Roman" w:hAnsi="Times New Roman" w:cs="Times New Roman"/>
          <w:sz w:val="24"/>
          <w:szCs w:val="20"/>
        </w:rPr>
        <w:t>spiral welded</w:t>
      </w:r>
      <w:r w:rsidR="006405C3">
        <w:rPr>
          <w:rFonts w:ascii="Times New Roman" w:eastAsia="Times New Roman" w:hAnsi="Times New Roman" w:cs="Times New Roman"/>
          <w:sz w:val="24"/>
          <w:szCs w:val="20"/>
        </w:rPr>
        <w:t xml:space="preserve"> or seam welded</w:t>
      </w:r>
      <w:r>
        <w:rPr>
          <w:rFonts w:ascii="Times New Roman" w:eastAsia="Times New Roman" w:hAnsi="Times New Roman" w:cs="Times New Roman"/>
          <w:sz w:val="24"/>
          <w:szCs w:val="20"/>
        </w:rPr>
        <w:t>.</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welding exposed to vacuum shall be done by the tungsten-arc inert-gas (TIG) process or vacuum compatible welding.</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Before welding, the </w:t>
      </w:r>
      <w:r w:rsidR="00550CCE">
        <w:rPr>
          <w:rFonts w:ascii="Times New Roman" w:eastAsia="Times New Roman" w:hAnsi="Times New Roman" w:cs="Times New Roman"/>
          <w:sz w:val="24"/>
          <w:szCs w:val="20"/>
        </w:rPr>
        <w:t>edges preparation will be carried out.</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Full penetration welds shall be used and wherever possible the vacuum welds shall be internal and continuous.</w:t>
      </w:r>
    </w:p>
    <w:p w:rsidR="00BD0302" w:rsidRPr="00BD14E0"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external welding for stiffeners / structural purposes shall be intermittent </w:t>
      </w:r>
      <w:r w:rsidRPr="00BD14E0">
        <w:rPr>
          <w:rFonts w:ascii="Times New Roman" w:eastAsia="Times New Roman" w:hAnsi="Times New Roman" w:cs="Times New Roman"/>
          <w:sz w:val="24"/>
          <w:szCs w:val="20"/>
        </w:rPr>
        <w:t xml:space="preserve">to eliminate trapped volumes. </w:t>
      </w:r>
    </w:p>
    <w:p w:rsidR="00BD0302" w:rsidRPr="00BD14E0"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14E0">
        <w:rPr>
          <w:rFonts w:ascii="Times New Roman" w:eastAsia="Times New Roman" w:hAnsi="Times New Roman" w:cs="Times New Roman"/>
          <w:sz w:val="24"/>
          <w:szCs w:val="20"/>
        </w:rPr>
        <w:t>Defective welds shall be repaired by removal to sound metal and re-welding.</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vacuum weld procedures shall include steps to avoid contamination of the heat affected zone with air, hydrogen, or water.</w:t>
      </w:r>
    </w:p>
    <w:p w:rsidR="00BD0302" w:rsidRPr="00BD0302" w:rsidRDefault="00BD0302" w:rsidP="00BD0302">
      <w:pPr>
        <w:numPr>
          <w:ilvl w:val="0"/>
          <w:numId w:val="17"/>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Welds to be smooth but not flush &amp; not ground.</w:t>
      </w:r>
    </w:p>
    <w:p w:rsidR="00BD0302" w:rsidRPr="00BD0302" w:rsidRDefault="00BD0302" w:rsidP="00BD0302">
      <w:pPr>
        <w:numPr>
          <w:ilvl w:val="0"/>
          <w:numId w:val="17"/>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Beam tube should be welded on full thickness without leaving any gap from inside </w:t>
      </w:r>
      <w:r w:rsidR="00B8462C">
        <w:rPr>
          <w:rFonts w:ascii="Times New Roman" w:eastAsia="Times New Roman" w:hAnsi="Times New Roman" w:cs="Times New Roman"/>
          <w:sz w:val="24"/>
          <w:szCs w:val="20"/>
        </w:rPr>
        <w:t xml:space="preserve">to </w:t>
      </w:r>
      <w:r w:rsidRPr="00BD0302">
        <w:rPr>
          <w:rFonts w:ascii="Times New Roman" w:eastAsia="Times New Roman" w:hAnsi="Times New Roman" w:cs="Times New Roman"/>
          <w:sz w:val="24"/>
          <w:szCs w:val="20"/>
        </w:rPr>
        <w:t>outside.</w:t>
      </w:r>
    </w:p>
    <w:p w:rsidR="00BD0302" w:rsidRDefault="00BD0302" w:rsidP="00BD0302">
      <w:pPr>
        <w:numPr>
          <w:ilvl w:val="0"/>
          <w:numId w:val="17"/>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lastRenderedPageBreak/>
        <w:t>All welding procedures, weld and welder qualification followed as per ASME section IX except some special welding requirement.</w:t>
      </w:r>
    </w:p>
    <w:p w:rsidR="00B8462C" w:rsidRPr="00BD0302" w:rsidRDefault="00B8462C" w:rsidP="00B8462C">
      <w:pPr>
        <w:suppressAutoHyphens/>
        <w:spacing w:after="0" w:line="360" w:lineRule="auto"/>
        <w:ind w:left="720" w:right="26"/>
        <w:contextualSpacing/>
        <w:jc w:val="both"/>
        <w:rPr>
          <w:rFonts w:ascii="Times New Roman" w:eastAsia="Times New Roman" w:hAnsi="Times New Roman" w:cs="Times New Roman"/>
          <w:sz w:val="24"/>
          <w:szCs w:val="20"/>
        </w:rPr>
      </w:pPr>
    </w:p>
    <w:p w:rsidR="00B8462C" w:rsidRPr="00B026F0" w:rsidRDefault="00BD0302" w:rsidP="00B8462C">
      <w:pPr>
        <w:pStyle w:val="ListParagraph"/>
        <w:numPr>
          <w:ilvl w:val="2"/>
          <w:numId w:val="7"/>
        </w:numPr>
        <w:spacing w:after="0" w:line="360" w:lineRule="auto"/>
        <w:ind w:left="2127" w:hanging="284"/>
        <w:rPr>
          <w:rFonts w:ascii="Times New Roman" w:eastAsia="Times New Roman" w:hAnsi="Times New Roman" w:cs="Times New Roman"/>
          <w:b/>
          <w:bCs/>
          <w:sz w:val="24"/>
          <w:szCs w:val="24"/>
        </w:rPr>
      </w:pPr>
      <w:r w:rsidRPr="007A2AC8">
        <w:rPr>
          <w:rFonts w:ascii="Times New Roman" w:eastAsia="Times New Roman" w:hAnsi="Times New Roman" w:cs="Times New Roman"/>
          <w:b/>
          <w:bCs/>
          <w:sz w:val="24"/>
          <w:szCs w:val="24"/>
        </w:rPr>
        <w:t>Workmanship</w:t>
      </w:r>
    </w:p>
    <w:p w:rsidR="00BD0302" w:rsidRPr="00BD0302" w:rsidRDefault="00BD0302" w:rsidP="00BD0302">
      <w:pPr>
        <w:numPr>
          <w:ilvl w:val="0"/>
          <w:numId w:val="9"/>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The finished product shall be free of weld spatter, cutoff spatter, free iron, weld oxidation and defects. </w:t>
      </w:r>
    </w:p>
    <w:p w:rsidR="00BD0302" w:rsidRPr="00BD0302" w:rsidRDefault="00BD0302" w:rsidP="00BD0302">
      <w:pPr>
        <w:numPr>
          <w:ilvl w:val="0"/>
          <w:numId w:val="9"/>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There shall be no grinding or abrasion of completed welds or internal vacuum surfaces.</w:t>
      </w:r>
    </w:p>
    <w:p w:rsidR="00BD0302" w:rsidRPr="00B8462C" w:rsidRDefault="00BD0302" w:rsidP="00BD0302">
      <w:pPr>
        <w:numPr>
          <w:ilvl w:val="0"/>
          <w:numId w:val="9"/>
        </w:numPr>
        <w:suppressAutoHyphens/>
        <w:spacing w:after="0" w:line="360" w:lineRule="auto"/>
        <w:ind w:right="141"/>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Helium leak test will be carried out</w:t>
      </w:r>
      <w:r w:rsidR="007230C6">
        <w:rPr>
          <w:rFonts w:ascii="Times New Roman" w:eastAsia="Times New Roman" w:hAnsi="Times New Roman" w:cs="Times New Roman"/>
          <w:sz w:val="24"/>
          <w:szCs w:val="20"/>
        </w:rPr>
        <w:t>.</w:t>
      </w:r>
    </w:p>
    <w:p w:rsidR="00B8462C" w:rsidRPr="00BD0302" w:rsidRDefault="00B8462C" w:rsidP="00B8462C">
      <w:pPr>
        <w:suppressAutoHyphens/>
        <w:spacing w:after="0" w:line="360" w:lineRule="auto"/>
        <w:ind w:left="720" w:right="141"/>
        <w:contextualSpacing/>
        <w:jc w:val="both"/>
        <w:rPr>
          <w:rFonts w:ascii="Times New Roman" w:eastAsia="Times New Roman" w:hAnsi="Times New Roman" w:cs="Times New Roman"/>
          <w:sz w:val="24"/>
          <w:szCs w:val="20"/>
        </w:rPr>
      </w:pPr>
    </w:p>
    <w:p w:rsidR="00351CD4" w:rsidRPr="00B026F0" w:rsidRDefault="00BD0302" w:rsidP="00B026F0">
      <w:pPr>
        <w:pStyle w:val="ListParagraph"/>
        <w:numPr>
          <w:ilvl w:val="2"/>
          <w:numId w:val="7"/>
        </w:numPr>
        <w:spacing w:after="0" w:line="360" w:lineRule="auto"/>
        <w:ind w:left="1701" w:hanging="141"/>
        <w:rPr>
          <w:rFonts w:ascii="Times New Roman" w:eastAsia="Times New Roman" w:hAnsi="Times New Roman" w:cs="Times New Roman"/>
          <w:b/>
          <w:bCs/>
          <w:sz w:val="24"/>
          <w:szCs w:val="24"/>
        </w:rPr>
      </w:pPr>
      <w:r w:rsidRPr="007A2AC8">
        <w:rPr>
          <w:rFonts w:ascii="Times New Roman" w:eastAsia="Times New Roman" w:hAnsi="Times New Roman" w:cs="Times New Roman"/>
          <w:b/>
          <w:bCs/>
          <w:sz w:val="24"/>
          <w:szCs w:val="24"/>
        </w:rPr>
        <w:t>Special environmental requirements</w:t>
      </w:r>
    </w:p>
    <w:p w:rsidR="00BD0302" w:rsidRPr="00453A92" w:rsidRDefault="00BD0302" w:rsidP="00453A92">
      <w:pPr>
        <w:numPr>
          <w:ilvl w:val="0"/>
          <w:numId w:val="9"/>
        </w:numPr>
        <w:suppressAutoHyphens/>
        <w:spacing w:after="0" w:line="360" w:lineRule="auto"/>
        <w:ind w:right="141"/>
        <w:contextualSpacing/>
        <w:jc w:val="both"/>
        <w:rPr>
          <w:rFonts w:ascii="Times New Roman" w:eastAsia="Times New Roman" w:hAnsi="Times New Roman" w:cs="Times New Roman"/>
          <w:sz w:val="24"/>
          <w:szCs w:val="20"/>
        </w:rPr>
      </w:pPr>
      <w:r w:rsidRPr="006265DE">
        <w:rPr>
          <w:rFonts w:ascii="Times New Roman" w:eastAsia="Times New Roman" w:hAnsi="Times New Roman" w:cs="Times New Roman"/>
          <w:b/>
          <w:sz w:val="24"/>
          <w:szCs w:val="20"/>
        </w:rPr>
        <w:t>Particulates and other contaminants</w:t>
      </w:r>
      <w:r w:rsidRPr="00453A92">
        <w:rPr>
          <w:rFonts w:ascii="Times New Roman" w:eastAsia="Times New Roman" w:hAnsi="Times New Roman" w:cs="Times New Roman"/>
          <w:sz w:val="24"/>
          <w:szCs w:val="20"/>
        </w:rPr>
        <w:t xml:space="preserve"> - </w:t>
      </w:r>
      <w:r w:rsidR="00A50EAC" w:rsidRPr="00453A92">
        <w:rPr>
          <w:rFonts w:ascii="Times New Roman" w:eastAsia="Times New Roman" w:hAnsi="Times New Roman" w:cs="Times New Roman"/>
          <w:sz w:val="24"/>
          <w:szCs w:val="20"/>
        </w:rPr>
        <w:t>Traveling clean rooms to reach ISO Class 5 will be used during installation of beam tube.</w:t>
      </w:r>
    </w:p>
    <w:p w:rsidR="00BD0302" w:rsidRPr="00BD14E0" w:rsidRDefault="00BD14E0" w:rsidP="007B2230">
      <w:pPr>
        <w:numPr>
          <w:ilvl w:val="0"/>
          <w:numId w:val="11"/>
        </w:numPr>
        <w:suppressAutoHyphens/>
        <w:spacing w:after="0" w:line="360" w:lineRule="auto"/>
        <w:ind w:right="141"/>
        <w:contextualSpacing/>
        <w:jc w:val="both"/>
        <w:rPr>
          <w:rFonts w:ascii="Times New Roman" w:eastAsia="Times New Roman" w:hAnsi="Times New Roman" w:cs="Times New Roman"/>
          <w:sz w:val="24"/>
          <w:szCs w:val="20"/>
        </w:rPr>
      </w:pPr>
      <w:r>
        <w:rPr>
          <w:rFonts w:ascii="Times New Roman" w:eastAsia="Times New Roman" w:hAnsi="Times New Roman" w:cs="Times New Roman"/>
          <w:b/>
          <w:bCs/>
          <w:sz w:val="24"/>
          <w:szCs w:val="18"/>
        </w:rPr>
        <w:t xml:space="preserve">Environment </w:t>
      </w:r>
      <w:r w:rsidR="00BD0302" w:rsidRPr="00BD0302">
        <w:rPr>
          <w:rFonts w:ascii="Times New Roman" w:eastAsia="Times New Roman" w:hAnsi="Times New Roman" w:cs="Times New Roman"/>
          <w:b/>
          <w:bCs/>
          <w:sz w:val="24"/>
          <w:szCs w:val="18"/>
        </w:rPr>
        <w:t>-</w:t>
      </w:r>
      <w:r w:rsidR="00BD0302" w:rsidRPr="00BD14E0">
        <w:rPr>
          <w:rFonts w:ascii="Times New Roman" w:eastAsia="Times New Roman" w:hAnsi="Times New Roman" w:cs="Times New Roman"/>
          <w:sz w:val="24"/>
          <w:szCs w:val="20"/>
        </w:rPr>
        <w:t xml:space="preserve">The beam tube module shall be designed to withstand ambient conditions existing at the </w:t>
      </w:r>
      <w:r w:rsidR="00BD0302" w:rsidRPr="009404BD">
        <w:rPr>
          <w:rFonts w:ascii="Times New Roman" w:eastAsia="Times New Roman" w:hAnsi="Times New Roman" w:cs="Times New Roman"/>
          <w:sz w:val="24"/>
          <w:szCs w:val="20"/>
        </w:rPr>
        <w:t xml:space="preserve">sites </w:t>
      </w:r>
      <w:r w:rsidR="00BD0302" w:rsidRPr="009404BD">
        <w:rPr>
          <w:rFonts w:ascii="Times New Roman" w:eastAsia="Times New Roman" w:hAnsi="Times New Roman" w:cs="Times New Roman"/>
          <w:bCs/>
          <w:sz w:val="24"/>
          <w:szCs w:val="20"/>
        </w:rPr>
        <w:t xml:space="preserve">(10 - 50 </w:t>
      </w:r>
      <w:r w:rsidR="00BD0302" w:rsidRPr="009404BD">
        <w:rPr>
          <w:rFonts w:ascii="Times New Roman" w:eastAsia="Times New Roman" w:hAnsi="Times New Roman" w:cs="Times New Roman"/>
          <w:bCs/>
          <w:sz w:val="24"/>
          <w:szCs w:val="20"/>
        </w:rPr>
        <w:sym w:font="Symbol" w:char="F0B0"/>
      </w:r>
      <w:r w:rsidR="00BD0302" w:rsidRPr="009404BD">
        <w:rPr>
          <w:rFonts w:ascii="Times New Roman" w:eastAsia="Times New Roman" w:hAnsi="Times New Roman" w:cs="Times New Roman"/>
          <w:bCs/>
          <w:sz w:val="24"/>
          <w:szCs w:val="20"/>
        </w:rPr>
        <w:t>C)</w:t>
      </w:r>
      <w:r w:rsidR="00BD0302" w:rsidRPr="009404BD">
        <w:rPr>
          <w:rFonts w:ascii="Times New Roman" w:eastAsia="Times New Roman" w:hAnsi="Times New Roman" w:cs="Times New Roman"/>
          <w:sz w:val="24"/>
          <w:szCs w:val="20"/>
        </w:rPr>
        <w:t xml:space="preserve">. </w:t>
      </w:r>
      <w:r w:rsidRPr="009404BD">
        <w:rPr>
          <w:rFonts w:ascii="Times New Roman" w:eastAsia="Times New Roman" w:hAnsi="Times New Roman" w:cs="Times New Roman"/>
          <w:sz w:val="24"/>
          <w:szCs w:val="20"/>
        </w:rPr>
        <w:t>Tube</w:t>
      </w:r>
      <w:r w:rsidRPr="00BD14E0">
        <w:rPr>
          <w:rFonts w:ascii="Times New Roman" w:eastAsia="Times New Roman" w:hAnsi="Times New Roman" w:cs="Times New Roman"/>
          <w:sz w:val="24"/>
          <w:szCs w:val="20"/>
        </w:rPr>
        <w:t xml:space="preserve"> enclosures will enclose the tube at a planned interval after the beam tube sections are welded and aligned as per the requirement.</w:t>
      </w:r>
    </w:p>
    <w:p w:rsidR="00BD0302" w:rsidRPr="00BD0302" w:rsidRDefault="00BD0302" w:rsidP="00BD0302">
      <w:pPr>
        <w:spacing w:after="0" w:line="360" w:lineRule="auto"/>
        <w:ind w:left="1080"/>
        <w:contextualSpacing/>
        <w:jc w:val="both"/>
        <w:rPr>
          <w:rFonts w:ascii="Times New Roman" w:eastAsia="Times New Roman" w:hAnsi="Times New Roman" w:cs="Times New Roman"/>
          <w:b/>
          <w:sz w:val="24"/>
          <w:szCs w:val="24"/>
        </w:rPr>
      </w:pPr>
    </w:p>
    <w:p w:rsidR="00BD0302" w:rsidRPr="00BD0302" w:rsidRDefault="00BD0302" w:rsidP="007A2AC8">
      <w:pPr>
        <w:pStyle w:val="ListParagraph"/>
        <w:keepNext/>
        <w:numPr>
          <w:ilvl w:val="1"/>
          <w:numId w:val="33"/>
        </w:numPr>
        <w:spacing w:after="0" w:line="360" w:lineRule="auto"/>
        <w:outlineLvl w:val="2"/>
        <w:rPr>
          <w:rFonts w:ascii="Times New Roman" w:eastAsia="Times New Roman" w:hAnsi="Times New Roman" w:cs="Times New Roman"/>
          <w:b/>
          <w:bCs/>
          <w:sz w:val="24"/>
          <w:szCs w:val="24"/>
        </w:rPr>
      </w:pPr>
      <w:bookmarkStart w:id="71" w:name="_Toc25559816"/>
      <w:r w:rsidRPr="00BD0302">
        <w:rPr>
          <w:rFonts w:ascii="Times New Roman" w:eastAsia="Times New Roman" w:hAnsi="Times New Roman" w:cs="Times New Roman"/>
          <w:b/>
          <w:bCs/>
          <w:sz w:val="24"/>
          <w:szCs w:val="24"/>
        </w:rPr>
        <w:t>Vent &amp; Purge systems</w:t>
      </w:r>
      <w:bookmarkEnd w:id="71"/>
    </w:p>
    <w:p w:rsidR="00BD0302" w:rsidRPr="00BD0302" w:rsidRDefault="004C2E6F" w:rsidP="004C2E6F">
      <w:pPr>
        <w:spacing w:after="0" w:line="360" w:lineRule="auto"/>
        <w:ind w:firstLine="720"/>
        <w:jc w:val="both"/>
        <w:rPr>
          <w:rFonts w:ascii="Times New Roman" w:eastAsia="Calibri" w:hAnsi="Times New Roman" w:cs="Times New Roman"/>
          <w:sz w:val="24"/>
          <w:szCs w:val="24"/>
          <w:lang w:val="en-IN"/>
        </w:rPr>
      </w:pPr>
      <w:r>
        <w:rPr>
          <w:rFonts w:ascii="Times New Roman" w:eastAsia="Times New Roman" w:hAnsi="Times New Roman" w:cs="Times New Roman"/>
          <w:sz w:val="24"/>
          <w:szCs w:val="24"/>
        </w:rPr>
        <w:t>In case of emergency dry nitrogen will be used and venting process similar to the chamber will be adopted.</w:t>
      </w:r>
    </w:p>
    <w:p w:rsidR="00BD0302" w:rsidRPr="00BD0302" w:rsidRDefault="00BD0302" w:rsidP="007A2AC8">
      <w:pPr>
        <w:pStyle w:val="ListParagraph"/>
        <w:keepNext/>
        <w:numPr>
          <w:ilvl w:val="1"/>
          <w:numId w:val="33"/>
        </w:numPr>
        <w:spacing w:after="0" w:line="360" w:lineRule="auto"/>
        <w:outlineLvl w:val="2"/>
        <w:rPr>
          <w:rFonts w:ascii="Times New Roman" w:eastAsia="Times New Roman" w:hAnsi="Times New Roman" w:cs="Times New Roman"/>
          <w:b/>
          <w:bCs/>
          <w:sz w:val="24"/>
          <w:szCs w:val="24"/>
        </w:rPr>
      </w:pPr>
      <w:bookmarkStart w:id="72" w:name="_Toc25559817"/>
      <w:r w:rsidRPr="00BD0302">
        <w:rPr>
          <w:rFonts w:ascii="Times New Roman" w:eastAsia="Times New Roman" w:hAnsi="Times New Roman" w:cs="Times New Roman"/>
          <w:b/>
          <w:bCs/>
          <w:sz w:val="24"/>
          <w:szCs w:val="24"/>
        </w:rPr>
        <w:t>Reliability and Quality Assurance</w:t>
      </w:r>
      <w:bookmarkEnd w:id="72"/>
    </w:p>
    <w:p w:rsidR="00BD0302" w:rsidRPr="00BD0302" w:rsidRDefault="00BD0302" w:rsidP="00CB0715">
      <w:pPr>
        <w:numPr>
          <w:ilvl w:val="0"/>
          <w:numId w:val="11"/>
        </w:numPr>
        <w:suppressAutoHyphens/>
        <w:spacing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No material shall be used for fabrication until its acceptability is assured.</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Fabrication process, testing, handling etc. shall be assured before adapting for fabrication.</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Helium leak rate any UHV component / each beam tube module shall not exceed </w:t>
      </w:r>
      <w:r w:rsidRPr="00BD0302">
        <w:rPr>
          <w:rFonts w:ascii="Times New Roman" w:eastAsia="Times New Roman" w:hAnsi="Times New Roman" w:cs="Times New Roman"/>
          <w:color w:val="000000"/>
          <w:sz w:val="24"/>
          <w:szCs w:val="24"/>
          <w:lang w:eastAsia="en-IN" w:bidi="hi-IN"/>
        </w:rPr>
        <w:t xml:space="preserve">1.0 </w:t>
      </w:r>
      <w:r w:rsidRPr="00BD0302">
        <w:rPr>
          <w:rFonts w:ascii="Calibri" w:eastAsia="Times New Roman" w:hAnsi="Calibri" w:cs="Mangal"/>
          <w:color w:val="000000"/>
          <w:szCs w:val="24"/>
          <w:lang w:eastAsia="en-IN" w:bidi="hi-IN"/>
        </w:rPr>
        <w:sym w:font="Symbol" w:char="F0B4"/>
      </w:r>
      <w:r w:rsidRPr="00BD0302">
        <w:rPr>
          <w:rFonts w:ascii="Times New Roman" w:eastAsia="Times New Roman" w:hAnsi="Times New Roman" w:cs="Times New Roman"/>
          <w:color w:val="000000"/>
          <w:sz w:val="24"/>
          <w:szCs w:val="24"/>
          <w:lang w:eastAsia="en-IN" w:bidi="hi-IN"/>
        </w:rPr>
        <w:t xml:space="preserve"> 10</w:t>
      </w:r>
      <w:r w:rsidR="006405C3">
        <w:rPr>
          <w:rFonts w:ascii="Times New Roman" w:eastAsia="Times New Roman" w:hAnsi="Times New Roman" w:cs="Times New Roman"/>
          <w:color w:val="000000"/>
          <w:sz w:val="24"/>
          <w:szCs w:val="24"/>
          <w:vertAlign w:val="superscript"/>
          <w:lang w:eastAsia="en-IN" w:bidi="hi-IN"/>
        </w:rPr>
        <w:t>–10</w:t>
      </w:r>
      <w:r w:rsidRPr="00BD0302">
        <w:rPr>
          <w:rFonts w:ascii="Times New Roman" w:eastAsia="Times New Roman" w:hAnsi="Times New Roman" w:cs="Times New Roman"/>
          <w:color w:val="000000"/>
          <w:sz w:val="24"/>
          <w:szCs w:val="24"/>
          <w:lang w:eastAsia="en-IN" w:bidi="hi-IN"/>
        </w:rPr>
        <w:t xml:space="preserve"> mbar l/s</w:t>
      </w:r>
      <w:r w:rsidRPr="00BD0302">
        <w:rPr>
          <w:rFonts w:ascii="Times New Roman" w:eastAsia="Times New Roman" w:hAnsi="Times New Roman" w:cs="Times New Roman"/>
          <w:sz w:val="24"/>
          <w:szCs w:val="20"/>
        </w:rPr>
        <w:t>.</w:t>
      </w:r>
    </w:p>
    <w:p w:rsidR="00BD0302" w:rsidRPr="009D3BA4" w:rsidRDefault="00BD0302" w:rsidP="009D3BA4">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average hydrogen outgassing rate from all surfaces exposed to vacuum shall be &lt;</w:t>
      </w:r>
      <w:r w:rsidRPr="00BD0302">
        <w:rPr>
          <w:rFonts w:ascii="Times New Roman" w:eastAsia="Times New Roman" w:hAnsi="Times New Roman" w:cs="Times New Roman"/>
          <w:color w:val="000000"/>
          <w:sz w:val="24"/>
          <w:szCs w:val="24"/>
          <w:lang w:eastAsia="en-IN" w:bidi="hi-IN"/>
        </w:rPr>
        <w:t xml:space="preserve">1.0 </w:t>
      </w:r>
      <w:r w:rsidRPr="00BD0302">
        <w:rPr>
          <w:rFonts w:ascii="Calibri" w:eastAsia="Times New Roman" w:hAnsi="Calibri" w:cs="Mangal"/>
          <w:color w:val="000000"/>
          <w:szCs w:val="24"/>
          <w:lang w:eastAsia="en-IN" w:bidi="hi-IN"/>
        </w:rPr>
        <w:sym w:font="Symbol" w:char="F0B4"/>
      </w:r>
      <w:r w:rsidRPr="00BD0302">
        <w:rPr>
          <w:rFonts w:ascii="Times New Roman" w:eastAsia="Times New Roman" w:hAnsi="Times New Roman" w:cs="Times New Roman"/>
          <w:color w:val="000000"/>
          <w:sz w:val="24"/>
          <w:szCs w:val="24"/>
          <w:lang w:eastAsia="en-IN" w:bidi="hi-IN"/>
        </w:rPr>
        <w:t xml:space="preserve"> 10</w:t>
      </w:r>
      <w:r w:rsidR="006405C3">
        <w:rPr>
          <w:rFonts w:ascii="Times New Roman" w:eastAsia="Times New Roman" w:hAnsi="Times New Roman" w:cs="Times New Roman"/>
          <w:color w:val="000000"/>
          <w:sz w:val="24"/>
          <w:szCs w:val="24"/>
          <w:vertAlign w:val="superscript"/>
          <w:lang w:eastAsia="en-IN" w:bidi="hi-IN"/>
        </w:rPr>
        <w:t>–14</w:t>
      </w:r>
      <w:r w:rsidRPr="00BD0302">
        <w:rPr>
          <w:rFonts w:ascii="Times New Roman" w:eastAsia="Times New Roman" w:hAnsi="Times New Roman" w:cs="Times New Roman"/>
          <w:color w:val="000000"/>
          <w:sz w:val="24"/>
          <w:szCs w:val="24"/>
          <w:lang w:eastAsia="en-IN" w:bidi="hi-IN"/>
        </w:rPr>
        <w:t xml:space="preserve"> mbar l s</w:t>
      </w:r>
      <w:r w:rsidRPr="00BD0302">
        <w:rPr>
          <w:rFonts w:ascii="Times New Roman" w:eastAsia="Times New Roman" w:hAnsi="Times New Roman" w:cs="Times New Roman"/>
          <w:color w:val="000000"/>
          <w:sz w:val="24"/>
          <w:szCs w:val="24"/>
          <w:vertAlign w:val="superscript"/>
          <w:lang w:eastAsia="en-IN" w:bidi="hi-IN"/>
        </w:rPr>
        <w:t>–1</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rPr>
        <w:t>cm</w:t>
      </w:r>
      <w:r w:rsidRPr="00BD0302">
        <w:rPr>
          <w:rFonts w:ascii="Times New Roman" w:eastAsia="Times New Roman" w:hAnsi="Times New Roman" w:cs="Times New Roman"/>
          <w:sz w:val="24"/>
          <w:szCs w:val="20"/>
          <w:vertAlign w:val="superscript"/>
        </w:rPr>
        <w:t>2</w:t>
      </w:r>
      <w:r w:rsidRPr="00BD0302">
        <w:rPr>
          <w:rFonts w:ascii="Times New Roman" w:eastAsia="Times New Roman" w:hAnsi="Times New Roman" w:cs="Times New Roman"/>
          <w:sz w:val="24"/>
          <w:szCs w:val="20"/>
        </w:rPr>
        <w:t xml:space="preserve"> at room temperature (RT </w:t>
      </w:r>
      <w:r w:rsidRPr="00BD0302">
        <w:rPr>
          <w:rFonts w:ascii="Times New Roman" w:eastAsia="Times New Roman" w:hAnsi="Times New Roman" w:cs="Times New Roman"/>
          <w:sz w:val="24"/>
          <w:szCs w:val="20"/>
        </w:rPr>
        <w:sym w:font="Symbol" w:char="F0BB"/>
      </w:r>
      <w:r w:rsidRPr="00BD0302">
        <w:rPr>
          <w:rFonts w:ascii="Times New Roman" w:eastAsia="Times New Roman" w:hAnsi="Times New Roman" w:cs="Times New Roman"/>
          <w:sz w:val="24"/>
          <w:szCs w:val="20"/>
        </w:rPr>
        <w:t xml:space="preserve"> 300 K)</w:t>
      </w:r>
      <w:r w:rsidR="009622C8">
        <w:rPr>
          <w:rFonts w:ascii="Times New Roman" w:eastAsia="Times New Roman" w:hAnsi="Times New Roman" w:cs="Times New Roman"/>
          <w:sz w:val="24"/>
          <w:szCs w:val="20"/>
        </w:rPr>
        <w:t xml:space="preserve"> for the beam tubes</w:t>
      </w:r>
      <w:r w:rsidRPr="00BD0302">
        <w:rPr>
          <w:rFonts w:ascii="Times New Roman" w:eastAsia="Times New Roman" w:hAnsi="Times New Roman" w:cs="Times New Roman"/>
          <w:sz w:val="24"/>
          <w:szCs w:val="20"/>
        </w:rPr>
        <w:t>.</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color w:val="000000"/>
          <w:sz w:val="24"/>
          <w:szCs w:val="24"/>
        </w:rPr>
        <w:t>The stainless steel sheets used for fabrication of UHV beam tubes will be pre-baked at 450 °C in dry a</w:t>
      </w:r>
      <w:r w:rsidR="009404BD">
        <w:rPr>
          <w:rFonts w:ascii="Times New Roman" w:eastAsia="Times New Roman" w:hAnsi="Times New Roman" w:cs="Times New Roman"/>
          <w:color w:val="000000"/>
          <w:sz w:val="24"/>
          <w:szCs w:val="24"/>
        </w:rPr>
        <w:t>ir for 36 h using dry air</w:t>
      </w:r>
      <w:r w:rsidRPr="00BD0302">
        <w:rPr>
          <w:rFonts w:ascii="Times New Roman" w:eastAsia="Times New Roman" w:hAnsi="Times New Roman" w:cs="Times New Roman"/>
          <w:color w:val="000000"/>
          <w:sz w:val="24"/>
          <w:szCs w:val="24"/>
        </w:rPr>
        <w:t xml:space="preserve"> and hydrogen free weld-wire during welding to reduce hydrogen concentration significantly.</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lastRenderedPageBreak/>
        <w:t xml:space="preserve">Samples from all air baked raw materials shall be tested to confirm acceptable outgassing level for hydrogen </w:t>
      </w:r>
      <w:r w:rsidRPr="00BD0302">
        <w:rPr>
          <w:rFonts w:ascii="Times New Roman" w:eastAsia="Times New Roman" w:hAnsi="Times New Roman" w:cs="Times New Roman"/>
          <w:sz w:val="24"/>
          <w:szCs w:val="20"/>
        </w:rPr>
        <w:sym w:font="Symbol" w:char="F0A3"/>
      </w:r>
      <w:r w:rsidRPr="00BD0302">
        <w:rPr>
          <w:rFonts w:ascii="Times New Roman" w:eastAsia="Times New Roman" w:hAnsi="Times New Roman" w:cs="Times New Roman"/>
          <w:color w:val="000000"/>
          <w:sz w:val="24"/>
          <w:szCs w:val="24"/>
          <w:lang w:eastAsia="en-IN" w:bidi="hi-IN"/>
        </w:rPr>
        <w:t xml:space="preserve">5.0 </w:t>
      </w:r>
      <w:r w:rsidRPr="00BD0302">
        <w:rPr>
          <w:rFonts w:ascii="Calibri" w:eastAsia="Times New Roman" w:hAnsi="Calibri" w:cs="Mangal"/>
          <w:color w:val="000000"/>
          <w:szCs w:val="24"/>
          <w:lang w:eastAsia="en-IN" w:bidi="hi-IN"/>
        </w:rPr>
        <w:sym w:font="Symbol" w:char="F0B4"/>
      </w:r>
      <w:r w:rsidRPr="00BD0302">
        <w:rPr>
          <w:rFonts w:ascii="Times New Roman" w:eastAsia="Times New Roman" w:hAnsi="Times New Roman" w:cs="Times New Roman"/>
          <w:color w:val="000000"/>
          <w:sz w:val="24"/>
          <w:szCs w:val="24"/>
          <w:lang w:eastAsia="en-IN" w:bidi="hi-IN"/>
        </w:rPr>
        <w:t xml:space="preserve"> 10</w:t>
      </w:r>
      <w:r w:rsidRPr="00BD0302">
        <w:rPr>
          <w:rFonts w:ascii="Times New Roman" w:eastAsia="Times New Roman" w:hAnsi="Times New Roman" w:cs="Times New Roman"/>
          <w:color w:val="000000"/>
          <w:sz w:val="24"/>
          <w:szCs w:val="24"/>
          <w:vertAlign w:val="superscript"/>
          <w:lang w:eastAsia="en-IN" w:bidi="hi-IN"/>
        </w:rPr>
        <w:t>–14</w:t>
      </w:r>
      <w:r w:rsidRPr="00BD0302">
        <w:rPr>
          <w:rFonts w:ascii="Times New Roman" w:eastAsia="Times New Roman" w:hAnsi="Times New Roman" w:cs="Times New Roman"/>
          <w:color w:val="000000"/>
          <w:sz w:val="24"/>
          <w:szCs w:val="24"/>
          <w:lang w:eastAsia="en-IN" w:bidi="hi-IN"/>
        </w:rPr>
        <w:t xml:space="preserve"> mbar l s</w:t>
      </w:r>
      <w:r w:rsidRPr="00BD0302">
        <w:rPr>
          <w:rFonts w:ascii="Times New Roman" w:eastAsia="Times New Roman" w:hAnsi="Times New Roman" w:cs="Times New Roman"/>
          <w:color w:val="000000"/>
          <w:sz w:val="24"/>
          <w:szCs w:val="24"/>
          <w:vertAlign w:val="superscript"/>
          <w:lang w:eastAsia="en-IN" w:bidi="hi-IN"/>
        </w:rPr>
        <w:t>–1</w:t>
      </w:r>
      <w:r w:rsidRPr="00BD0302">
        <w:rPr>
          <w:rFonts w:ascii="Times New Roman" w:eastAsia="Times New Roman" w:hAnsi="Times New Roman" w:cs="Times New Roman"/>
          <w:color w:val="000000"/>
          <w:sz w:val="24"/>
          <w:szCs w:val="24"/>
          <w:lang w:eastAsia="en-IN" w:bidi="hi-IN"/>
        </w:rPr>
        <w:t>/</w:t>
      </w:r>
      <w:r w:rsidRPr="00BD0302">
        <w:rPr>
          <w:rFonts w:ascii="Times New Roman" w:eastAsia="Times New Roman" w:hAnsi="Times New Roman" w:cs="Times New Roman"/>
          <w:sz w:val="24"/>
          <w:szCs w:val="20"/>
        </w:rPr>
        <w:t>cm</w:t>
      </w:r>
      <w:r w:rsidRPr="00BD0302">
        <w:rPr>
          <w:rFonts w:ascii="Times New Roman" w:eastAsia="Times New Roman" w:hAnsi="Times New Roman" w:cs="Times New Roman"/>
          <w:sz w:val="24"/>
          <w:szCs w:val="20"/>
          <w:vertAlign w:val="superscript"/>
        </w:rPr>
        <w:t>2</w:t>
      </w:r>
      <w:r w:rsidRPr="00BD0302">
        <w:rPr>
          <w:rFonts w:ascii="Times New Roman" w:eastAsia="Times New Roman" w:hAnsi="Times New Roman" w:cs="Times New Roman"/>
          <w:sz w:val="24"/>
          <w:szCs w:val="20"/>
        </w:rPr>
        <w:t xml:space="preserve"> at RT.</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Each beam tube module shall have a minimum clear aperture of 1.07 m.</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beam tube sections shall be fabricated, assembled and tested in accordance with a procedure adopted for measuring the alignment, outgassing rates and leak rate.</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installation of beam tube segments at site shall be carried out using portable clean room environment.</w:t>
      </w:r>
    </w:p>
    <w:p w:rsidR="00BD0302" w:rsidRPr="00BD0302" w:rsidRDefault="00BD0302" w:rsidP="00BD0302">
      <w:pPr>
        <w:numPr>
          <w:ilvl w:val="0"/>
          <w:numId w:val="11"/>
        </w:numPr>
        <w:suppressAutoHyphens/>
        <w:spacing w:after="0" w:line="360" w:lineRule="auto"/>
        <w:ind w:right="26"/>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Detailed plans (including descriptions of the test equipment and procedures) for the qualification, screening, contamination control and acceptance tests shall be worked out prior to use.</w:t>
      </w:r>
    </w:p>
    <w:p w:rsidR="00BD0302" w:rsidRPr="00BD0302" w:rsidRDefault="00BD0302" w:rsidP="00BD0302">
      <w:pPr>
        <w:spacing w:after="0" w:line="360" w:lineRule="auto"/>
        <w:ind w:left="720"/>
        <w:contextualSpacing/>
        <w:rPr>
          <w:rFonts w:ascii="Times New Roman" w:eastAsia="Times New Roman" w:hAnsi="Times New Roman" w:cs="Times New Roman"/>
          <w:b/>
          <w:bCs/>
          <w:sz w:val="24"/>
          <w:szCs w:val="24"/>
        </w:rPr>
      </w:pPr>
    </w:p>
    <w:p w:rsidR="00BD0302" w:rsidRPr="00BD0302" w:rsidRDefault="00BD0302" w:rsidP="007A2AC8">
      <w:pPr>
        <w:pStyle w:val="ListParagraph"/>
        <w:keepNext/>
        <w:numPr>
          <w:ilvl w:val="1"/>
          <w:numId w:val="33"/>
        </w:numPr>
        <w:spacing w:after="0" w:line="360" w:lineRule="auto"/>
        <w:outlineLvl w:val="2"/>
        <w:rPr>
          <w:rFonts w:ascii="Times New Roman" w:eastAsia="Times New Roman" w:hAnsi="Times New Roman" w:cs="Times New Roman"/>
          <w:b/>
          <w:bCs/>
          <w:sz w:val="24"/>
          <w:szCs w:val="24"/>
        </w:rPr>
      </w:pPr>
      <w:bookmarkStart w:id="73" w:name="_Toc25559818"/>
      <w:r w:rsidRPr="00BD0302">
        <w:rPr>
          <w:rFonts w:ascii="Times New Roman" w:eastAsia="Times New Roman" w:hAnsi="Times New Roman" w:cs="Times New Roman"/>
          <w:b/>
          <w:bCs/>
          <w:sz w:val="24"/>
          <w:szCs w:val="24"/>
        </w:rPr>
        <w:t>UHV Cleaning</w:t>
      </w:r>
      <w:bookmarkEnd w:id="73"/>
    </w:p>
    <w:p w:rsidR="00BD0302" w:rsidRPr="00BD0302" w:rsidRDefault="00BD0302" w:rsidP="006265DE">
      <w:pPr>
        <w:suppressAutoHyphens/>
        <w:spacing w:line="360" w:lineRule="auto"/>
        <w:ind w:firstLine="36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All surfaces exposed to vacuum shall be cleaned in accordance with procedures approved by LIGO-India prior to fabrication and installation. The following steps shall be adopted for the use in ultra-high conditions </w:t>
      </w:r>
    </w:p>
    <w:p w:rsidR="00BD0302" w:rsidRPr="00CB0B78" w:rsidRDefault="00BD0302" w:rsidP="007A2AC8">
      <w:pPr>
        <w:pStyle w:val="ListParagraph"/>
        <w:numPr>
          <w:ilvl w:val="2"/>
          <w:numId w:val="33"/>
        </w:numPr>
        <w:suppressAutoHyphens/>
        <w:spacing w:after="0" w:line="360" w:lineRule="auto"/>
        <w:jc w:val="both"/>
        <w:rPr>
          <w:rFonts w:ascii="Times New Roman" w:eastAsia="Times New Roman" w:hAnsi="Times New Roman" w:cs="Times New Roman"/>
          <w:b/>
          <w:bCs/>
          <w:sz w:val="24"/>
          <w:szCs w:val="20"/>
        </w:rPr>
      </w:pPr>
      <w:r w:rsidRPr="00CB0B78">
        <w:rPr>
          <w:rFonts w:ascii="Times New Roman" w:eastAsia="Times New Roman" w:hAnsi="Times New Roman" w:cs="Times New Roman"/>
          <w:b/>
          <w:bCs/>
          <w:sz w:val="24"/>
          <w:szCs w:val="20"/>
        </w:rPr>
        <w:t>General procedures</w:t>
      </w:r>
    </w:p>
    <w:p w:rsidR="00BD0302" w:rsidRPr="00BD0302" w:rsidRDefault="00BD0302" w:rsidP="006265DE">
      <w:pPr>
        <w:numPr>
          <w:ilvl w:val="0"/>
          <w:numId w:val="26"/>
        </w:numPr>
        <w:suppressAutoHyphens/>
        <w:spacing w:before="240"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No visible contaminant (viewed with the naked eye, under both natural and ultraviolet light) of any form shall be left within the vacuum enclosures when installed (for example: water, dust, sand, hydrocarbon film, etc.).</w:t>
      </w:r>
    </w:p>
    <w:p w:rsidR="009404BD" w:rsidRPr="00BD0302" w:rsidRDefault="009404BD" w:rsidP="009404BD">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Personnel shall wear </w:t>
      </w:r>
      <w:r>
        <w:rPr>
          <w:rFonts w:ascii="Times New Roman" w:eastAsia="Times New Roman" w:hAnsi="Times New Roman" w:cs="Times New Roman"/>
          <w:sz w:val="24"/>
          <w:szCs w:val="20"/>
        </w:rPr>
        <w:t xml:space="preserve">full clean-room </w:t>
      </w:r>
      <w:r w:rsidRPr="006C7AA6">
        <w:rPr>
          <w:rFonts w:ascii="Times New Roman" w:eastAsia="Times New Roman" w:hAnsi="Times New Roman" w:cs="Times New Roman"/>
          <w:sz w:val="24"/>
          <w:szCs w:val="24"/>
        </w:rPr>
        <w:t>garb (</w:t>
      </w:r>
      <w:r w:rsidRPr="006C7AA6">
        <w:rPr>
          <w:rFonts w:ascii="Times New Roman" w:hAnsi="Times New Roman" w:cs="Times New Roman"/>
          <w:sz w:val="24"/>
          <w:szCs w:val="24"/>
        </w:rPr>
        <w:t xml:space="preserve">T1400236) </w:t>
      </w:r>
      <w:r w:rsidRPr="006C7AA6">
        <w:rPr>
          <w:rFonts w:ascii="Times New Roman" w:eastAsia="Times New Roman" w:hAnsi="Times New Roman" w:cs="Times New Roman"/>
          <w:sz w:val="24"/>
          <w:szCs w:val="24"/>
        </w:rPr>
        <w:t>when wal</w:t>
      </w:r>
      <w:r w:rsidRPr="00BD0302">
        <w:rPr>
          <w:rFonts w:ascii="Times New Roman" w:eastAsia="Times New Roman" w:hAnsi="Times New Roman" w:cs="Times New Roman"/>
          <w:sz w:val="24"/>
          <w:szCs w:val="20"/>
        </w:rPr>
        <w:t>king on / working in the interior surfaces.</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Cleaning will be applicable to any fabricated stainless or aluminum component that is exposed to UHV service.  It applies to the cleaning of these components subsequent to completion of all machining and welding operations. Drying will be accomplished by blowing clean air over the component before allowing it to cool. Inspect and bag the component (or close up the vessel) as soon after drying as possible. Avoid contamination from unfiltered shop air through open doorways.</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The presence of any hydrocarbon or fingerprints on any interior surface or flange face shall be cause for rejection.</w:t>
      </w:r>
    </w:p>
    <w:p w:rsidR="00BD0302" w:rsidRPr="00BD0302" w:rsidRDefault="00BD0302" w:rsidP="006708B1">
      <w:pPr>
        <w:numPr>
          <w:ilvl w:val="0"/>
          <w:numId w:val="26"/>
        </w:numPr>
        <w:suppressAutoHyphens/>
        <w:spacing w:after="0" w:line="360" w:lineRule="auto"/>
        <w:ind w:left="720"/>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Surface recontamination shall be prevented during all subsequent processes.</w:t>
      </w:r>
    </w:p>
    <w:p w:rsidR="003C31FF" w:rsidRPr="00B026F0" w:rsidRDefault="00BD0302" w:rsidP="003C31FF">
      <w:pPr>
        <w:numPr>
          <w:ilvl w:val="0"/>
          <w:numId w:val="27"/>
        </w:numPr>
        <w:suppressAutoHyphens/>
        <w:spacing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lastRenderedPageBreak/>
        <w:t>Immediately after drying and inspection, double bag the component using clean, oil-free polyethylene bags or wrap and seal using the same material. Avoid the use of materials that shed particulates such as newspaper. Bubble wrap is recommended for many parts.</w:t>
      </w:r>
    </w:p>
    <w:p w:rsidR="00BD0302" w:rsidRPr="00BD0302" w:rsidRDefault="00BD0302" w:rsidP="007A2AC8">
      <w:pPr>
        <w:pStyle w:val="ListParagraph"/>
        <w:numPr>
          <w:ilvl w:val="2"/>
          <w:numId w:val="33"/>
        </w:numPr>
        <w:suppressAutoHyphens/>
        <w:spacing w:after="0" w:line="360" w:lineRule="auto"/>
        <w:jc w:val="both"/>
        <w:rPr>
          <w:rFonts w:ascii="Times New Roman" w:eastAsia="Times New Roman" w:hAnsi="Times New Roman" w:cs="Times New Roman"/>
          <w:b/>
          <w:bCs/>
          <w:sz w:val="24"/>
          <w:szCs w:val="20"/>
        </w:rPr>
      </w:pPr>
      <w:r w:rsidRPr="00BD0302">
        <w:rPr>
          <w:rFonts w:ascii="Times New Roman" w:eastAsia="Times New Roman" w:hAnsi="Times New Roman" w:cs="Times New Roman"/>
          <w:b/>
          <w:bCs/>
          <w:sz w:val="24"/>
          <w:szCs w:val="20"/>
        </w:rPr>
        <w:t>Special procedures</w:t>
      </w:r>
    </w:p>
    <w:p w:rsidR="00BD0302" w:rsidRPr="00BD0302" w:rsidRDefault="00BD0302" w:rsidP="006265DE">
      <w:pPr>
        <w:numPr>
          <w:ilvl w:val="0"/>
          <w:numId w:val="27"/>
        </w:numPr>
        <w:suppressAutoHyphens/>
        <w:spacing w:before="240"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All components shall be thoroughly cleaned to remove all ink, oil, grease, dirt and chips. All inks (stamping, Sharpie, etc.) should be removed with solvent such as acetone or isopropanol.</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Use Soap and water to remove machining fluids.</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Thoroughly rinse soap with clean water (DI / distilled preferred).</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Parts should be dried thoroughly with clean air, nitrogen, or lint-free cloth.</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Wrap parts to protect from damage and to maintain cleanliness during shipment.</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Stainless steel parts shall be pickled and passivated (citric acid preferred) at room temperature. The pickling and passivation process formulation, time and temperature should be chosen to achieve slight chemical etching (&lt; 0.0005 inch). (Ref. ASTM A380 for pickling and ASTM A967 for passivation).</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Rinse parts with DI or distilled clean water. After rinsing, visually inspect the surfaces for cleanliness.</w:t>
      </w:r>
    </w:p>
    <w:p w:rsidR="00BD0302" w:rsidRPr="00BD0302" w:rsidRDefault="00BD0302" w:rsidP="006708B1">
      <w:pPr>
        <w:numPr>
          <w:ilvl w:val="0"/>
          <w:numId w:val="27"/>
        </w:numPr>
        <w:suppressAutoHyphens/>
        <w:spacing w:after="0" w:line="360" w:lineRule="auto"/>
        <w:contextualSpacing/>
        <w:jc w:val="both"/>
        <w:rPr>
          <w:rFonts w:ascii="Times New Roman" w:eastAsia="Times New Roman" w:hAnsi="Times New Roman" w:cs="Times New Roman"/>
          <w:sz w:val="24"/>
          <w:szCs w:val="20"/>
        </w:rPr>
      </w:pPr>
      <w:r w:rsidRPr="00BD0302">
        <w:rPr>
          <w:rFonts w:ascii="Times New Roman" w:eastAsia="Times New Roman" w:hAnsi="Times New Roman" w:cs="Times New Roman"/>
          <w:sz w:val="24"/>
          <w:szCs w:val="20"/>
        </w:rPr>
        <w:t xml:space="preserve">Dry </w:t>
      </w:r>
      <w:r w:rsidR="00B32EA1">
        <w:rPr>
          <w:rFonts w:ascii="Times New Roman" w:eastAsia="Times New Roman" w:hAnsi="Times New Roman" w:cs="Times New Roman"/>
          <w:sz w:val="24"/>
          <w:szCs w:val="20"/>
        </w:rPr>
        <w:t>the p</w:t>
      </w:r>
      <w:r w:rsidRPr="00BD0302">
        <w:rPr>
          <w:rFonts w:ascii="Times New Roman" w:eastAsia="Times New Roman" w:hAnsi="Times New Roman" w:cs="Times New Roman"/>
          <w:sz w:val="24"/>
          <w:szCs w:val="20"/>
        </w:rPr>
        <w:t>arts using dry nitrogen blow-off or bake at approximately 60 °C.  Re-inspect for cleanliness.</w:t>
      </w:r>
    </w:p>
    <w:p w:rsidR="00BD0302" w:rsidRPr="00BD0302" w:rsidRDefault="00BD0302" w:rsidP="00BD0302">
      <w:pPr>
        <w:suppressAutoHyphens/>
        <w:spacing w:after="0" w:line="360" w:lineRule="auto"/>
        <w:ind w:left="720"/>
        <w:contextualSpacing/>
        <w:jc w:val="both"/>
        <w:rPr>
          <w:rFonts w:ascii="Times New Roman" w:eastAsia="Times New Roman" w:hAnsi="Times New Roman" w:cs="Times New Roman"/>
          <w:sz w:val="24"/>
          <w:szCs w:val="20"/>
        </w:rPr>
      </w:pPr>
    </w:p>
    <w:p w:rsidR="00BD0302" w:rsidRPr="00E87828" w:rsidRDefault="00BD0302" w:rsidP="007A2AC8">
      <w:pPr>
        <w:pStyle w:val="ListParagraph"/>
        <w:keepNext/>
        <w:numPr>
          <w:ilvl w:val="1"/>
          <w:numId w:val="33"/>
        </w:numPr>
        <w:spacing w:after="0" w:line="360" w:lineRule="auto"/>
        <w:outlineLvl w:val="2"/>
        <w:rPr>
          <w:rFonts w:ascii="Times New Roman" w:eastAsia="Times New Roman" w:hAnsi="Times New Roman" w:cs="Times New Roman"/>
          <w:b/>
          <w:bCs/>
          <w:sz w:val="24"/>
          <w:szCs w:val="24"/>
        </w:rPr>
      </w:pPr>
      <w:bookmarkStart w:id="74" w:name="_Toc25559819"/>
      <w:r w:rsidRPr="00BD0302">
        <w:rPr>
          <w:rFonts w:ascii="Times New Roman" w:eastAsia="Times New Roman" w:hAnsi="Times New Roman" w:cs="Times New Roman"/>
          <w:b/>
          <w:bCs/>
          <w:sz w:val="24"/>
          <w:szCs w:val="24"/>
        </w:rPr>
        <w:t>QA / QC plans</w:t>
      </w:r>
      <w:bookmarkEnd w:id="74"/>
    </w:p>
    <w:p w:rsidR="00BD0302" w:rsidRPr="00BD0302" w:rsidRDefault="00BD0302" w:rsidP="005541CF">
      <w:pPr>
        <w:spacing w:before="240" w:after="200" w:line="360" w:lineRule="auto"/>
        <w:ind w:firstLine="36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 order to monitor the quality during fabrication, the quality assurance / control (QA / QC) shall be used as a guideline document during the entire fabrication and acceptance process. QA / QC at different stages can be elaborated as follows</w:t>
      </w:r>
    </w:p>
    <w:p w:rsidR="00BD0302" w:rsidRPr="00BF1AF3" w:rsidRDefault="002E7F2C" w:rsidP="003C31FF">
      <w:pPr>
        <w:pStyle w:val="ListParagraph"/>
        <w:numPr>
          <w:ilvl w:val="2"/>
          <w:numId w:val="33"/>
        </w:numPr>
        <w:tabs>
          <w:tab w:val="left" w:pos="1134"/>
        </w:tabs>
        <w:spacing w:after="0" w:line="360" w:lineRule="auto"/>
        <w:ind w:hanging="10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BD0302" w:rsidRPr="00BF1AF3">
        <w:rPr>
          <w:rFonts w:ascii="Times New Roman" w:eastAsia="Times New Roman" w:hAnsi="Times New Roman" w:cs="Times New Roman"/>
          <w:b/>
          <w:bCs/>
          <w:sz w:val="24"/>
          <w:szCs w:val="24"/>
        </w:rPr>
        <w:t>Before fabrication</w:t>
      </w:r>
    </w:p>
    <w:p w:rsidR="00BD0302" w:rsidRPr="00BD0302" w:rsidRDefault="00BD0302" w:rsidP="000245D1">
      <w:pPr>
        <w:numPr>
          <w:ilvl w:val="0"/>
          <w:numId w:val="28"/>
        </w:numPr>
        <w:spacing w:before="240"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Design specification – (a) verify, review and acceptance of fabrication drawing and its specification, (b) preparation of design calculation sheet and its approval </w:t>
      </w:r>
      <w:r w:rsidRPr="00BD0302">
        <w:rPr>
          <w:rFonts w:ascii="Times New Roman" w:eastAsia="Calibri" w:hAnsi="Times New Roman" w:cs="Times New Roman"/>
          <w:sz w:val="24"/>
          <w:szCs w:val="24"/>
          <w:lang w:val="en-IN"/>
        </w:rPr>
        <w:lastRenderedPageBreak/>
        <w:t>from engineering section, (c) ensuring implementation method of design change and re-approval.</w:t>
      </w:r>
    </w:p>
    <w:p w:rsidR="00BD0302" w:rsidRPr="00BD0302" w:rsidRDefault="00BD0302" w:rsidP="006708B1">
      <w:pPr>
        <w:numPr>
          <w:ilvl w:val="0"/>
          <w:numId w:val="28"/>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Material control – (a) verify specification of ordered material, (b) identification and testing for compliance with specification.</w:t>
      </w:r>
    </w:p>
    <w:p w:rsidR="00BD0302" w:rsidRPr="00BD0302" w:rsidRDefault="00BD0302" w:rsidP="006708B1">
      <w:pPr>
        <w:numPr>
          <w:ilvl w:val="0"/>
          <w:numId w:val="28"/>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Examination &amp; Inspection – (a) verify factory test certificates, (b) establish procedures for examination.</w:t>
      </w:r>
    </w:p>
    <w:p w:rsidR="00BD0302" w:rsidRPr="00BD0302" w:rsidRDefault="00BD0302" w:rsidP="000245D1">
      <w:pPr>
        <w:numPr>
          <w:ilvl w:val="0"/>
          <w:numId w:val="28"/>
        </w:numPr>
        <w:spacing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Process control – (a) fabrication sequence, (b) welding procedure, (c) welder qualification.</w:t>
      </w:r>
    </w:p>
    <w:p w:rsidR="00BD0302" w:rsidRPr="00BD0302" w:rsidRDefault="002E7F2C" w:rsidP="003C31FF">
      <w:pPr>
        <w:pStyle w:val="ListParagraph"/>
        <w:numPr>
          <w:ilvl w:val="2"/>
          <w:numId w:val="33"/>
        </w:numPr>
        <w:tabs>
          <w:tab w:val="left" w:pos="1134"/>
        </w:tabs>
        <w:spacing w:after="0" w:line="360" w:lineRule="auto"/>
        <w:ind w:hanging="10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BD0302" w:rsidRPr="00BD0302">
        <w:rPr>
          <w:rFonts w:ascii="Times New Roman" w:eastAsia="Times New Roman" w:hAnsi="Times New Roman" w:cs="Times New Roman"/>
          <w:b/>
          <w:bCs/>
          <w:sz w:val="24"/>
          <w:szCs w:val="24"/>
        </w:rPr>
        <w:t>During fabrication</w:t>
      </w:r>
    </w:p>
    <w:p w:rsidR="00BD0302" w:rsidRPr="00BD0302" w:rsidRDefault="00BD0302" w:rsidP="000245D1">
      <w:pPr>
        <w:numPr>
          <w:ilvl w:val="0"/>
          <w:numId w:val="29"/>
        </w:numPr>
        <w:spacing w:before="240"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 records of processes like (a) cutting and rolling plans, (b) weld inspection reports, (c) heat treatment, (d) visual check, UT, RT etc. reports.</w:t>
      </w:r>
    </w:p>
    <w:p w:rsidR="00BD0302" w:rsidRPr="00BD0302" w:rsidRDefault="00BD0302" w:rsidP="006708B1">
      <w:pPr>
        <w:numPr>
          <w:ilvl w:val="0"/>
          <w:numId w:val="29"/>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Surface finish of the material and sealing surfaces.</w:t>
      </w:r>
    </w:p>
    <w:p w:rsidR="00BD0302" w:rsidRPr="00BD0302" w:rsidRDefault="00BD0302" w:rsidP="006708B1">
      <w:pPr>
        <w:numPr>
          <w:ilvl w:val="0"/>
          <w:numId w:val="29"/>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Dimensional records</w:t>
      </w:r>
    </w:p>
    <w:p w:rsidR="00BD0302" w:rsidRPr="00BD0302" w:rsidRDefault="00BD0302" w:rsidP="006708B1">
      <w:pPr>
        <w:numPr>
          <w:ilvl w:val="0"/>
          <w:numId w:val="29"/>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Calibration of the instruments / equipment used for testing &amp; acceptance standards for testing.</w:t>
      </w:r>
    </w:p>
    <w:p w:rsidR="00BD0302" w:rsidRPr="00BD0302" w:rsidRDefault="00BD0302" w:rsidP="006708B1">
      <w:pPr>
        <w:numPr>
          <w:ilvl w:val="0"/>
          <w:numId w:val="29"/>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Reporting of non-conformities and their rectification.</w:t>
      </w:r>
    </w:p>
    <w:p w:rsidR="00BD0302" w:rsidRPr="00BD0302" w:rsidRDefault="00BD0302" w:rsidP="00BD0302">
      <w:pPr>
        <w:spacing w:after="0" w:line="360" w:lineRule="auto"/>
        <w:ind w:left="1440"/>
        <w:jc w:val="both"/>
        <w:rPr>
          <w:rFonts w:ascii="Times New Roman" w:eastAsia="Calibri" w:hAnsi="Times New Roman" w:cs="Times New Roman"/>
          <w:sz w:val="24"/>
          <w:szCs w:val="24"/>
          <w:lang w:val="en-IN"/>
        </w:rPr>
      </w:pPr>
    </w:p>
    <w:p w:rsidR="00BD0302" w:rsidRPr="00BD0302" w:rsidRDefault="002E7F2C" w:rsidP="003C31FF">
      <w:pPr>
        <w:pStyle w:val="ListParagraph"/>
        <w:numPr>
          <w:ilvl w:val="0"/>
          <w:numId w:val="22"/>
        </w:numPr>
        <w:tabs>
          <w:tab w:val="left" w:pos="1134"/>
        </w:tabs>
        <w:spacing w:after="0" w:line="360" w:lineRule="auto"/>
        <w:ind w:left="1418" w:hanging="42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BD0302" w:rsidRPr="00BD0302">
        <w:rPr>
          <w:rFonts w:ascii="Times New Roman" w:eastAsia="Times New Roman" w:hAnsi="Times New Roman" w:cs="Times New Roman"/>
          <w:b/>
          <w:bCs/>
          <w:sz w:val="24"/>
          <w:szCs w:val="24"/>
        </w:rPr>
        <w:t>After fabrication</w:t>
      </w:r>
    </w:p>
    <w:p w:rsidR="00BD0302" w:rsidRPr="00BD0302" w:rsidRDefault="00BD0302" w:rsidP="004E6016">
      <w:pPr>
        <w:numPr>
          <w:ilvl w:val="0"/>
          <w:numId w:val="30"/>
        </w:numPr>
        <w:spacing w:before="240"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Leak tightness test of the component by (1) Sniffer mode and (2) Vacuum mode using helium gas.</w:t>
      </w:r>
    </w:p>
    <w:p w:rsidR="00BD0302" w:rsidRPr="00BD0302" w:rsidRDefault="00BD0302" w:rsidP="006708B1">
      <w:pPr>
        <w:numPr>
          <w:ilvl w:val="0"/>
          <w:numId w:val="30"/>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Performance test of the complete system to demonstrate its design capability by ultimate vacuum test.</w:t>
      </w:r>
    </w:p>
    <w:p w:rsidR="00BD0302" w:rsidRPr="00BD0302" w:rsidRDefault="00BD0302" w:rsidP="006708B1">
      <w:pPr>
        <w:numPr>
          <w:ilvl w:val="0"/>
          <w:numId w:val="30"/>
        </w:numPr>
        <w:spacing w:after="0" w:line="360" w:lineRule="auto"/>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Proper handling and careful shifting to avoid damage during transportation.</w:t>
      </w:r>
    </w:p>
    <w:p w:rsidR="00907282" w:rsidRPr="00BD0302" w:rsidRDefault="00BD0302" w:rsidP="00BD0302">
      <w:pPr>
        <w:spacing w:after="0" w:line="360" w:lineRule="auto"/>
        <w:ind w:firstLine="360"/>
        <w:jc w:val="both"/>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An overview of typical QA / QC for UHV component fabrication can be re</w:t>
      </w:r>
      <w:r w:rsidR="000E1F5B">
        <w:rPr>
          <w:rFonts w:ascii="Times New Roman" w:eastAsia="Calibri" w:hAnsi="Times New Roman" w:cs="Times New Roman"/>
          <w:sz w:val="24"/>
          <w:szCs w:val="24"/>
          <w:lang w:val="en-IN"/>
        </w:rPr>
        <w:t>presented as shown in table 2.21</w:t>
      </w:r>
      <w:r w:rsidRPr="00BD0302">
        <w:rPr>
          <w:rFonts w:ascii="Times New Roman" w:eastAsia="Calibri" w:hAnsi="Times New Roman" w:cs="Times New Roman"/>
          <w:sz w:val="24"/>
          <w:szCs w:val="24"/>
          <w:lang w:val="en-IN"/>
        </w:rPr>
        <w:t>.</w:t>
      </w:r>
    </w:p>
    <w:p w:rsidR="00BD0302" w:rsidRPr="00BD0302" w:rsidRDefault="000E1F5B" w:rsidP="00BD0302">
      <w:pPr>
        <w:spacing w:after="0" w:line="360" w:lineRule="auto"/>
        <w:jc w:val="center"/>
        <w:rPr>
          <w:rFonts w:ascii="Times New Roman" w:eastAsia="Calibri" w:hAnsi="Times New Roman" w:cs="Times New Roman"/>
          <w:b/>
          <w:bCs/>
          <w:sz w:val="24"/>
          <w:szCs w:val="24"/>
          <w:lang w:val="en-IN"/>
        </w:rPr>
      </w:pPr>
      <w:r>
        <w:rPr>
          <w:rFonts w:ascii="Times New Roman" w:eastAsia="Calibri" w:hAnsi="Times New Roman" w:cs="Times New Roman"/>
          <w:b/>
          <w:bCs/>
          <w:sz w:val="24"/>
          <w:szCs w:val="24"/>
          <w:lang w:val="en-IN"/>
        </w:rPr>
        <w:t>Table 2.2</w:t>
      </w:r>
      <w:r w:rsidR="003C31FF">
        <w:rPr>
          <w:rFonts w:ascii="Times New Roman" w:eastAsia="Calibri" w:hAnsi="Times New Roman" w:cs="Times New Roman"/>
          <w:b/>
          <w:bCs/>
          <w:sz w:val="24"/>
          <w:szCs w:val="24"/>
          <w:lang w:val="en-IN"/>
        </w:rPr>
        <w:t>1</w:t>
      </w:r>
      <w:r w:rsidR="00BD0302" w:rsidRPr="00BD0302">
        <w:rPr>
          <w:rFonts w:ascii="Times New Roman" w:eastAsia="Calibri" w:hAnsi="Times New Roman" w:cs="Times New Roman"/>
          <w:b/>
          <w:bCs/>
          <w:sz w:val="24"/>
          <w:szCs w:val="24"/>
          <w:lang w:val="en-IN"/>
        </w:rPr>
        <w:t>: Quality assurance plan for UHV component fabrication.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800"/>
        <w:gridCol w:w="1800"/>
        <w:gridCol w:w="2150"/>
        <w:gridCol w:w="2080"/>
      </w:tblGrid>
      <w:tr w:rsidR="00BD0302" w:rsidRPr="00BD0302" w:rsidTr="00B96FAE">
        <w:tc>
          <w:tcPr>
            <w:tcW w:w="918"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Sr. No.</w:t>
            </w:r>
          </w:p>
        </w:tc>
        <w:tc>
          <w:tcPr>
            <w:tcW w:w="180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Process description</w:t>
            </w:r>
          </w:p>
        </w:tc>
        <w:tc>
          <w:tcPr>
            <w:tcW w:w="180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Format for report</w:t>
            </w:r>
          </w:p>
        </w:tc>
        <w:tc>
          <w:tcPr>
            <w:tcW w:w="215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Action list</w:t>
            </w:r>
          </w:p>
        </w:tc>
        <w:tc>
          <w:tcPr>
            <w:tcW w:w="2080" w:type="dxa"/>
            <w:shd w:val="clear" w:color="auto" w:fill="0070C0"/>
            <w:vAlign w:val="center"/>
          </w:tcPr>
          <w:p w:rsidR="00BD0302" w:rsidRPr="00BD0302" w:rsidRDefault="00BD0302" w:rsidP="00BD0302">
            <w:pPr>
              <w:spacing w:after="200" w:line="276" w:lineRule="auto"/>
              <w:jc w:val="center"/>
              <w:rPr>
                <w:rFonts w:ascii="Times New Roman" w:eastAsia="Calibri" w:hAnsi="Times New Roman" w:cs="Times New Roman"/>
                <w:b/>
                <w:sz w:val="24"/>
                <w:szCs w:val="24"/>
                <w:lang w:val="en-IN"/>
              </w:rPr>
            </w:pPr>
            <w:r w:rsidRPr="00BD0302">
              <w:rPr>
                <w:rFonts w:ascii="Times New Roman" w:eastAsia="Calibri" w:hAnsi="Times New Roman" w:cs="Times New Roman"/>
                <w:b/>
                <w:sz w:val="24"/>
                <w:szCs w:val="24"/>
                <w:lang w:val="en-IN"/>
              </w:rPr>
              <w:t>Acceptance standard</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lastRenderedPageBreak/>
              <w:t>1</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Fabrication drawing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Approval</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Review by QAC</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UHV practice</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2</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Raw material</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Test report</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Chemical / Physical / Visual / UT</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ASTM / ASME Boiler &amp; Pressure vessel</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3</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Fabrication sequence</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Flow chart</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Review by QAC</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UHV practice</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4</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Welding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WPS / PQR / WPQ</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Soundness / Ductility / Strength</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ASME Boiler &amp; Pressure vessel</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5</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Fit-up / welding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Weld 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Root LP, Visual / Final RT / UT</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ASME Boiler &amp; Pressure vessel</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6</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Port machining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Machine accuracy</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ISO / Drawing</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7</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Flanges</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Measurement &amp; weld</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Drawing / ASME code</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8</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Leak testing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Leak rate</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1.0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10</w:t>
            </w:r>
            <w:r w:rsidR="00497E67">
              <w:rPr>
                <w:rFonts w:ascii="Times New Roman" w:eastAsia="Calibri" w:hAnsi="Times New Roman" w:cs="Times New Roman"/>
                <w:sz w:val="24"/>
                <w:szCs w:val="24"/>
                <w:vertAlign w:val="superscript"/>
                <w:lang w:val="en-IN"/>
              </w:rPr>
              <w:t>–10</w:t>
            </w:r>
            <w:r w:rsidRPr="00BD0302">
              <w:rPr>
                <w:rFonts w:ascii="Times New Roman" w:eastAsia="Calibri" w:hAnsi="Times New Roman" w:cs="Times New Roman"/>
                <w:sz w:val="24"/>
                <w:szCs w:val="24"/>
                <w:lang w:val="en-IN"/>
              </w:rPr>
              <w:t xml:space="preserve"> mbar l/s</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9</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Cleaning / polishing</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Process / Surface finish</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Vacuum practice</w:t>
            </w:r>
          </w:p>
        </w:tc>
      </w:tr>
      <w:tr w:rsidR="00BD0302" w:rsidRPr="00BD0302" w:rsidTr="00B96FAE">
        <w:tc>
          <w:tcPr>
            <w:tcW w:w="918"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10</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Ultimate</w:t>
            </w:r>
          </w:p>
        </w:tc>
        <w:tc>
          <w:tcPr>
            <w:tcW w:w="180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Inspection</w:t>
            </w:r>
          </w:p>
        </w:tc>
        <w:tc>
          <w:tcPr>
            <w:tcW w:w="215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Pressure</w:t>
            </w:r>
          </w:p>
        </w:tc>
        <w:tc>
          <w:tcPr>
            <w:tcW w:w="2080" w:type="dxa"/>
            <w:shd w:val="clear" w:color="auto" w:fill="auto"/>
            <w:vAlign w:val="center"/>
          </w:tcPr>
          <w:p w:rsidR="00BD0302" w:rsidRPr="00BD0302" w:rsidRDefault="00BD0302" w:rsidP="00BD0302">
            <w:pPr>
              <w:spacing w:after="200" w:line="276" w:lineRule="auto"/>
              <w:rPr>
                <w:rFonts w:ascii="Times New Roman" w:eastAsia="Calibri" w:hAnsi="Times New Roman" w:cs="Times New Roman"/>
                <w:sz w:val="24"/>
                <w:szCs w:val="24"/>
                <w:lang w:val="en-IN"/>
              </w:rPr>
            </w:pPr>
            <w:r w:rsidRPr="00BD0302">
              <w:rPr>
                <w:rFonts w:ascii="Times New Roman" w:eastAsia="Calibri" w:hAnsi="Times New Roman" w:cs="Times New Roman"/>
                <w:sz w:val="24"/>
                <w:szCs w:val="24"/>
                <w:lang w:val="en-IN"/>
              </w:rPr>
              <w:t xml:space="preserve">1.0 </w:t>
            </w:r>
            <w:r w:rsidRPr="00BD0302">
              <w:rPr>
                <w:rFonts w:ascii="Times New Roman" w:eastAsia="Calibri" w:hAnsi="Times New Roman" w:cs="Times New Roman"/>
                <w:sz w:val="24"/>
                <w:szCs w:val="24"/>
                <w:lang w:val="en-IN"/>
              </w:rPr>
              <w:sym w:font="Symbol" w:char="F0B4"/>
            </w:r>
            <w:r w:rsidRPr="00BD0302">
              <w:rPr>
                <w:rFonts w:ascii="Times New Roman" w:eastAsia="Calibri" w:hAnsi="Times New Roman" w:cs="Times New Roman"/>
                <w:sz w:val="24"/>
                <w:szCs w:val="24"/>
                <w:lang w:val="en-IN"/>
              </w:rPr>
              <w:t xml:space="preserve"> 10</w:t>
            </w:r>
            <w:r w:rsidRPr="00BD0302">
              <w:rPr>
                <w:rFonts w:ascii="Times New Roman" w:eastAsia="Calibri" w:hAnsi="Times New Roman" w:cs="Times New Roman"/>
                <w:sz w:val="24"/>
                <w:szCs w:val="24"/>
                <w:vertAlign w:val="superscript"/>
                <w:lang w:val="en-IN"/>
              </w:rPr>
              <w:t>–9</w:t>
            </w:r>
            <w:r w:rsidRPr="00BD0302">
              <w:rPr>
                <w:rFonts w:ascii="Times New Roman" w:eastAsia="Calibri" w:hAnsi="Times New Roman" w:cs="Times New Roman"/>
                <w:sz w:val="24"/>
                <w:szCs w:val="24"/>
                <w:lang w:val="en-IN"/>
              </w:rPr>
              <w:t xml:space="preserve"> mbar</w:t>
            </w:r>
          </w:p>
        </w:tc>
      </w:tr>
    </w:tbl>
    <w:p w:rsidR="000B3048" w:rsidRPr="00BD0302" w:rsidRDefault="000B3048" w:rsidP="000B3048">
      <w:pPr>
        <w:spacing w:after="0" w:line="360" w:lineRule="auto"/>
        <w:ind w:left="1080"/>
        <w:contextualSpacing/>
        <w:jc w:val="both"/>
        <w:rPr>
          <w:rFonts w:ascii="Times New Roman" w:eastAsia="Times New Roman" w:hAnsi="Times New Roman" w:cs="Times New Roman"/>
          <w:b/>
          <w:sz w:val="24"/>
          <w:szCs w:val="24"/>
        </w:rPr>
      </w:pPr>
    </w:p>
    <w:p w:rsidR="000B3048" w:rsidRDefault="000B3048" w:rsidP="005F4868">
      <w:pPr>
        <w:keepNext/>
        <w:numPr>
          <w:ilvl w:val="1"/>
          <w:numId w:val="37"/>
        </w:numPr>
        <w:spacing w:after="0" w:line="360" w:lineRule="auto"/>
        <w:ind w:left="540"/>
        <w:outlineLvl w:val="1"/>
        <w:rPr>
          <w:rFonts w:ascii="Times New Roman" w:eastAsia="Times New Roman" w:hAnsi="Times New Roman" w:cs="Times New Roman"/>
          <w:b/>
          <w:bCs/>
          <w:sz w:val="24"/>
          <w:szCs w:val="24"/>
        </w:rPr>
      </w:pPr>
      <w:bookmarkStart w:id="75" w:name="_Toc25559820"/>
      <w:r>
        <w:rPr>
          <w:rFonts w:ascii="Times New Roman" w:eastAsia="Times New Roman" w:hAnsi="Times New Roman" w:cs="Times New Roman"/>
          <w:b/>
          <w:bCs/>
          <w:sz w:val="24"/>
          <w:szCs w:val="24"/>
        </w:rPr>
        <w:t>Vacuum Control and Monitoring System (VCMS)</w:t>
      </w:r>
      <w:bookmarkEnd w:id="75"/>
    </w:p>
    <w:p w:rsidR="00400A04" w:rsidRPr="0064011C" w:rsidRDefault="00400A04" w:rsidP="00400A04">
      <w:pPr>
        <w:keepNext/>
        <w:spacing w:after="0" w:line="360" w:lineRule="auto"/>
        <w:ind w:left="540"/>
        <w:outlineLvl w:val="1"/>
        <w:rPr>
          <w:rFonts w:ascii="Times New Roman" w:eastAsia="Times New Roman" w:hAnsi="Times New Roman" w:cs="Times New Roman"/>
          <w:b/>
          <w:bCs/>
          <w:sz w:val="24"/>
          <w:szCs w:val="24"/>
        </w:rPr>
      </w:pPr>
    </w:p>
    <w:p w:rsidR="008B078C" w:rsidRDefault="008B078C" w:rsidP="00400A04">
      <w:pPr>
        <w:pStyle w:val="ListParagraph"/>
        <w:spacing w:after="0" w:line="360" w:lineRule="auto"/>
        <w:ind w:left="540"/>
        <w:jc w:val="both"/>
        <w:rPr>
          <w:rFonts w:ascii="Times New Roman" w:eastAsiaTheme="minorEastAsia" w:hAnsi="Times New Roman" w:cs="Times New Roman"/>
          <w:spacing w:val="-2"/>
          <w:sz w:val="24"/>
          <w:szCs w:val="24"/>
        </w:rPr>
      </w:pPr>
      <w:r w:rsidRPr="008B078C">
        <w:rPr>
          <w:rFonts w:ascii="Times New Roman" w:hAnsi="Times New Roman" w:cs="Times New Roman"/>
          <w:sz w:val="24"/>
          <w:szCs w:val="24"/>
        </w:rPr>
        <w:t xml:space="preserve">Initial pump down of the beam tube will be carried out using standalone pumping system. </w:t>
      </w:r>
      <w:r w:rsidR="00E24B73">
        <w:rPr>
          <w:rFonts w:ascii="Times New Roman" w:hAnsi="Times New Roman" w:cs="Times New Roman"/>
          <w:sz w:val="24"/>
          <w:szCs w:val="24"/>
        </w:rPr>
        <w:t>C</w:t>
      </w:r>
      <w:r w:rsidRPr="008B078C">
        <w:rPr>
          <w:rFonts w:ascii="Times New Roman" w:hAnsi="Times New Roman" w:cs="Times New Roman"/>
          <w:sz w:val="24"/>
          <w:szCs w:val="24"/>
        </w:rPr>
        <w:t>ontrol will be carried out manually for the gate valves as well as for the standalone vacuum p</w:t>
      </w:r>
      <w:r w:rsidR="00400A04">
        <w:rPr>
          <w:rFonts w:ascii="Times New Roman" w:hAnsi="Times New Roman" w:cs="Times New Roman"/>
          <w:sz w:val="24"/>
          <w:szCs w:val="24"/>
        </w:rPr>
        <w:t xml:space="preserve">umps connected to the chambers. </w:t>
      </w:r>
      <w:r w:rsidRPr="008B078C">
        <w:rPr>
          <w:rFonts w:ascii="Times New Roman" w:hAnsi="Times New Roman" w:cs="Times New Roman"/>
          <w:sz w:val="24"/>
          <w:szCs w:val="24"/>
        </w:rPr>
        <w:t>The complete Vacuum Control and Monitoring System (VCMS) will only be function</w:t>
      </w:r>
      <w:r w:rsidR="00E24B73">
        <w:rPr>
          <w:rFonts w:ascii="Times New Roman" w:hAnsi="Times New Roman" w:cs="Times New Roman"/>
          <w:sz w:val="24"/>
          <w:szCs w:val="24"/>
        </w:rPr>
        <w:t xml:space="preserve">al after integration of all </w:t>
      </w:r>
      <w:r w:rsidRPr="008B078C">
        <w:rPr>
          <w:rFonts w:ascii="Times New Roman" w:hAnsi="Times New Roman" w:cs="Times New Roman"/>
          <w:sz w:val="24"/>
          <w:szCs w:val="24"/>
        </w:rPr>
        <w:t xml:space="preserve">vacuum sub-systems constituting the detector. </w:t>
      </w:r>
      <w:r w:rsidRPr="008B078C">
        <w:rPr>
          <w:rFonts w:ascii="Times New Roman" w:eastAsiaTheme="minorEastAsia" w:hAnsi="Times New Roman" w:cs="Times New Roman"/>
          <w:spacing w:val="-2"/>
          <w:sz w:val="24"/>
          <w:szCs w:val="24"/>
        </w:rPr>
        <w:t xml:space="preserve">VCMS will monitor the status of vacuum and will also control the vacuum system to maintain UHV. The different </w:t>
      </w:r>
      <w:r w:rsidR="00E24B73">
        <w:rPr>
          <w:rFonts w:ascii="Times New Roman" w:eastAsiaTheme="minorEastAsia" w:hAnsi="Times New Roman" w:cs="Times New Roman"/>
          <w:spacing w:val="-2"/>
          <w:sz w:val="24"/>
          <w:szCs w:val="24"/>
        </w:rPr>
        <w:t>functions</w:t>
      </w:r>
      <w:r w:rsidRPr="008B078C">
        <w:rPr>
          <w:rFonts w:ascii="Times New Roman" w:eastAsiaTheme="minorEastAsia" w:hAnsi="Times New Roman" w:cs="Times New Roman"/>
          <w:spacing w:val="-2"/>
          <w:sz w:val="24"/>
          <w:szCs w:val="24"/>
        </w:rPr>
        <w:t xml:space="preserve"> of VCMS is described as follows</w:t>
      </w:r>
    </w:p>
    <w:p w:rsidR="00DF25F6" w:rsidRDefault="00DF25F6" w:rsidP="00400A04">
      <w:pPr>
        <w:pStyle w:val="ListParagraph"/>
        <w:spacing w:after="0" w:line="360" w:lineRule="auto"/>
        <w:ind w:left="540"/>
        <w:jc w:val="both"/>
        <w:rPr>
          <w:rFonts w:ascii="Times New Roman" w:eastAsiaTheme="minorEastAsia" w:hAnsi="Times New Roman" w:cs="Times New Roman"/>
          <w:b/>
          <w:spacing w:val="-2"/>
          <w:sz w:val="24"/>
          <w:szCs w:val="24"/>
        </w:rPr>
      </w:pPr>
    </w:p>
    <w:p w:rsidR="00400A04" w:rsidRPr="00400A04" w:rsidRDefault="00400A04" w:rsidP="00400A04">
      <w:pPr>
        <w:pStyle w:val="ListParagraph"/>
        <w:spacing w:after="0" w:line="360" w:lineRule="auto"/>
        <w:ind w:left="540"/>
        <w:jc w:val="both"/>
        <w:rPr>
          <w:rFonts w:ascii="Times New Roman" w:eastAsiaTheme="minorEastAsia" w:hAnsi="Times New Roman" w:cs="Times New Roman"/>
          <w:b/>
          <w:spacing w:val="-2"/>
          <w:sz w:val="24"/>
          <w:szCs w:val="24"/>
        </w:rPr>
      </w:pPr>
      <w:r w:rsidRPr="00400A04">
        <w:rPr>
          <w:rFonts w:ascii="Times New Roman" w:eastAsiaTheme="minorEastAsia" w:hAnsi="Times New Roman" w:cs="Times New Roman"/>
          <w:b/>
          <w:spacing w:val="-2"/>
          <w:sz w:val="24"/>
          <w:szCs w:val="24"/>
        </w:rPr>
        <w:t>Functions of VCMS</w:t>
      </w:r>
    </w:p>
    <w:p w:rsidR="008B078C" w:rsidRPr="00F03F51" w:rsidRDefault="008B078C" w:rsidP="00400A04">
      <w:pPr>
        <w:spacing w:after="0" w:line="360" w:lineRule="auto"/>
        <w:ind w:left="567" w:hanging="27"/>
        <w:jc w:val="both"/>
        <w:rPr>
          <w:rFonts w:ascii="Times New Roman" w:eastAsiaTheme="minorEastAsia" w:hAnsi="Times New Roman" w:cs="Times New Roman"/>
          <w:spacing w:val="-2"/>
          <w:sz w:val="24"/>
          <w:szCs w:val="24"/>
        </w:rPr>
      </w:pPr>
      <w:r>
        <w:rPr>
          <w:rFonts w:ascii="Times New Roman" w:eastAsiaTheme="minorEastAsia" w:hAnsi="Times New Roman" w:cs="Times New Roman"/>
          <w:spacing w:val="-2"/>
          <w:sz w:val="24"/>
          <w:szCs w:val="24"/>
        </w:rPr>
        <w:lastRenderedPageBreak/>
        <w:t>The primary function of</w:t>
      </w:r>
      <w:r w:rsidRPr="00F03F51">
        <w:rPr>
          <w:rFonts w:ascii="Times New Roman" w:eastAsiaTheme="minorEastAsia" w:hAnsi="Times New Roman" w:cs="Times New Roman"/>
          <w:spacing w:val="-2"/>
          <w:sz w:val="24"/>
          <w:szCs w:val="24"/>
        </w:rPr>
        <w:t xml:space="preserve"> VCMS is to provide remote operation and monitoring of LIGO-India Vacuum Equipment</w:t>
      </w:r>
      <w:r>
        <w:rPr>
          <w:rFonts w:ascii="Times New Roman" w:eastAsiaTheme="minorEastAsia" w:hAnsi="Times New Roman" w:cs="Times New Roman"/>
          <w:spacing w:val="-2"/>
          <w:sz w:val="24"/>
          <w:szCs w:val="24"/>
        </w:rPr>
        <w:t xml:space="preserve"> (VE) during detector operation</w:t>
      </w:r>
      <w:r w:rsidR="00E24B73">
        <w:rPr>
          <w:rFonts w:ascii="Times New Roman" w:eastAsiaTheme="minorEastAsia" w:hAnsi="Times New Roman" w:cs="Times New Roman"/>
          <w:spacing w:val="-2"/>
          <w:sz w:val="24"/>
          <w:szCs w:val="24"/>
        </w:rPr>
        <w:t>. O</w:t>
      </w:r>
      <w:r w:rsidRPr="00F03F51">
        <w:rPr>
          <w:rFonts w:ascii="Times New Roman" w:eastAsiaTheme="minorEastAsia" w:hAnsi="Times New Roman" w:cs="Times New Roman"/>
          <w:spacing w:val="-2"/>
          <w:sz w:val="24"/>
          <w:szCs w:val="24"/>
        </w:rPr>
        <w:t xml:space="preserve">ther </w:t>
      </w:r>
      <w:r>
        <w:rPr>
          <w:rFonts w:ascii="Times New Roman" w:eastAsiaTheme="minorEastAsia" w:hAnsi="Times New Roman" w:cs="Times New Roman"/>
          <w:spacing w:val="-2"/>
          <w:sz w:val="24"/>
          <w:szCs w:val="24"/>
        </w:rPr>
        <w:t xml:space="preserve">functions </w:t>
      </w:r>
      <w:r w:rsidR="00E24B73">
        <w:rPr>
          <w:rFonts w:ascii="Times New Roman" w:eastAsiaTheme="minorEastAsia" w:hAnsi="Times New Roman" w:cs="Times New Roman"/>
          <w:spacing w:val="-2"/>
          <w:sz w:val="24"/>
          <w:szCs w:val="24"/>
        </w:rPr>
        <w:t>involve</w:t>
      </w:r>
      <w:r w:rsidRPr="00F03F51">
        <w:rPr>
          <w:rFonts w:ascii="Times New Roman" w:eastAsiaTheme="minorEastAsia" w:hAnsi="Times New Roman" w:cs="Times New Roman"/>
          <w:spacing w:val="-2"/>
          <w:sz w:val="24"/>
          <w:szCs w:val="24"/>
        </w:rPr>
        <w:t>:</w:t>
      </w:r>
    </w:p>
    <w:p w:rsidR="008B078C" w:rsidRPr="003D6B65" w:rsidRDefault="008B078C" w:rsidP="005F4868">
      <w:pPr>
        <w:pStyle w:val="ListParagraph"/>
        <w:numPr>
          <w:ilvl w:val="0"/>
          <w:numId w:val="48"/>
        </w:numPr>
        <w:spacing w:after="0" w:line="360" w:lineRule="auto"/>
        <w:ind w:left="993" w:hanging="426"/>
        <w:jc w:val="both"/>
        <w:rPr>
          <w:rFonts w:ascii="Times New Roman" w:hAnsi="Times New Roman" w:cs="Times New Roman"/>
        </w:rPr>
      </w:pPr>
      <w:r w:rsidRPr="003D6B65">
        <w:rPr>
          <w:rFonts w:ascii="Times New Roman" w:hAnsi="Times New Roman" w:cs="Times New Roman"/>
          <w:spacing w:val="-3"/>
          <w:sz w:val="24"/>
          <w:szCs w:val="24"/>
        </w:rPr>
        <w:t>Monitoring of all sensors associated with the vacuum equipment</w:t>
      </w:r>
      <w:r>
        <w:rPr>
          <w:rFonts w:ascii="Times New Roman" w:hAnsi="Times New Roman" w:cs="Times New Roman"/>
          <w:spacing w:val="-4"/>
          <w:sz w:val="24"/>
          <w:szCs w:val="24"/>
        </w:rPr>
        <w:t>.</w:t>
      </w:r>
    </w:p>
    <w:p w:rsidR="008B078C" w:rsidRPr="000C1324" w:rsidRDefault="008B078C" w:rsidP="005F4868">
      <w:pPr>
        <w:pStyle w:val="ListParagraph"/>
        <w:numPr>
          <w:ilvl w:val="0"/>
          <w:numId w:val="48"/>
        </w:numPr>
        <w:spacing w:after="0" w:line="360" w:lineRule="auto"/>
        <w:ind w:left="993" w:hanging="426"/>
        <w:jc w:val="both"/>
        <w:rPr>
          <w:rFonts w:ascii="Times New Roman" w:hAnsi="Times New Roman" w:cs="Times New Roman"/>
        </w:rPr>
      </w:pPr>
      <w:r>
        <w:rPr>
          <w:rFonts w:ascii="Times New Roman" w:hAnsi="Times New Roman" w:cs="Times New Roman"/>
          <w:spacing w:val="-3"/>
          <w:sz w:val="24"/>
          <w:szCs w:val="24"/>
        </w:rPr>
        <w:t>Close</w:t>
      </w:r>
      <w:r w:rsidRPr="003D6B65">
        <w:rPr>
          <w:rFonts w:ascii="Times New Roman" w:hAnsi="Times New Roman" w:cs="Times New Roman"/>
          <w:spacing w:val="-3"/>
          <w:sz w:val="24"/>
          <w:szCs w:val="24"/>
        </w:rPr>
        <w:t xml:space="preserve"> loop control of some specific equipment such as Cryopump, etc.</w:t>
      </w:r>
    </w:p>
    <w:p w:rsidR="008B078C" w:rsidRPr="000C1324" w:rsidRDefault="008B078C" w:rsidP="005F4868">
      <w:pPr>
        <w:pStyle w:val="ListParagraph"/>
        <w:numPr>
          <w:ilvl w:val="0"/>
          <w:numId w:val="48"/>
        </w:numPr>
        <w:spacing w:after="0" w:line="360" w:lineRule="auto"/>
        <w:ind w:left="993" w:hanging="426"/>
        <w:jc w:val="both"/>
        <w:rPr>
          <w:rFonts w:ascii="Times New Roman" w:hAnsi="Times New Roman" w:cs="Times New Roman"/>
        </w:rPr>
      </w:pPr>
      <w:r w:rsidRPr="000C1324">
        <w:rPr>
          <w:rFonts w:ascii="Times New Roman" w:hAnsi="Times New Roman" w:cs="Times New Roman"/>
          <w:spacing w:val="-3"/>
          <w:sz w:val="24"/>
          <w:szCs w:val="24"/>
        </w:rPr>
        <w:t xml:space="preserve">Appropriate interlocking </w:t>
      </w:r>
      <w:r>
        <w:rPr>
          <w:rFonts w:ascii="Times New Roman" w:hAnsi="Times New Roman" w:cs="Times New Roman"/>
          <w:spacing w:val="-3"/>
          <w:sz w:val="24"/>
          <w:szCs w:val="24"/>
        </w:rPr>
        <w:t xml:space="preserve">of the vacuum </w:t>
      </w:r>
      <w:r w:rsidRPr="000C1324">
        <w:rPr>
          <w:rFonts w:ascii="Times New Roman" w:hAnsi="Times New Roman" w:cs="Times New Roman"/>
          <w:spacing w:val="-3"/>
          <w:sz w:val="24"/>
          <w:szCs w:val="24"/>
        </w:rPr>
        <w:t>systems.</w:t>
      </w:r>
    </w:p>
    <w:p w:rsidR="008B078C" w:rsidRPr="000B5B0A" w:rsidRDefault="008B078C" w:rsidP="005F4868">
      <w:pPr>
        <w:pStyle w:val="ListParagraph"/>
        <w:numPr>
          <w:ilvl w:val="0"/>
          <w:numId w:val="48"/>
        </w:numPr>
        <w:spacing w:after="0" w:line="360" w:lineRule="auto"/>
        <w:ind w:left="993" w:hanging="426"/>
        <w:jc w:val="both"/>
        <w:rPr>
          <w:rFonts w:ascii="Times New Roman" w:hAnsi="Times New Roman" w:cs="Times New Roman"/>
        </w:rPr>
      </w:pPr>
      <w:r w:rsidRPr="000C1324">
        <w:rPr>
          <w:rFonts w:ascii="Times New Roman" w:hAnsi="Times New Roman" w:cs="Times New Roman"/>
          <w:spacing w:val="-3"/>
          <w:sz w:val="24"/>
          <w:szCs w:val="24"/>
        </w:rPr>
        <w:t xml:space="preserve">Local operation of all </w:t>
      </w:r>
      <w:r>
        <w:rPr>
          <w:rFonts w:ascii="Times New Roman" w:hAnsi="Times New Roman" w:cs="Times New Roman"/>
          <w:spacing w:val="-4"/>
          <w:sz w:val="24"/>
          <w:szCs w:val="24"/>
        </w:rPr>
        <w:t>vacuum equipment.</w:t>
      </w:r>
    </w:p>
    <w:p w:rsidR="008B078C" w:rsidRPr="000B5B0A" w:rsidRDefault="008B078C" w:rsidP="005F4868">
      <w:pPr>
        <w:pStyle w:val="ListParagraph"/>
        <w:numPr>
          <w:ilvl w:val="0"/>
          <w:numId w:val="48"/>
        </w:numPr>
        <w:spacing w:after="0" w:line="360" w:lineRule="auto"/>
        <w:ind w:left="993" w:hanging="426"/>
        <w:jc w:val="both"/>
        <w:rPr>
          <w:rFonts w:ascii="Times New Roman" w:hAnsi="Times New Roman" w:cs="Times New Roman"/>
        </w:rPr>
      </w:pPr>
      <w:r w:rsidRPr="000B5B0A">
        <w:rPr>
          <w:rFonts w:ascii="Times New Roman" w:hAnsi="Times New Roman" w:cs="Times New Roman"/>
          <w:spacing w:val="-3"/>
          <w:sz w:val="24"/>
          <w:szCs w:val="24"/>
        </w:rPr>
        <w:t>Operator interfaces, as necessary, to support b</w:t>
      </w:r>
      <w:r>
        <w:rPr>
          <w:rFonts w:ascii="Times New Roman" w:hAnsi="Times New Roman" w:cs="Times New Roman"/>
          <w:spacing w:val="-3"/>
          <w:sz w:val="24"/>
          <w:szCs w:val="24"/>
        </w:rPr>
        <w:t>oth local and remote operation.</w:t>
      </w:r>
    </w:p>
    <w:p w:rsidR="008B078C" w:rsidRPr="000B5B0A" w:rsidRDefault="008B078C" w:rsidP="005F4868">
      <w:pPr>
        <w:pStyle w:val="ListParagraph"/>
        <w:numPr>
          <w:ilvl w:val="0"/>
          <w:numId w:val="48"/>
        </w:numPr>
        <w:spacing w:after="0" w:line="360" w:lineRule="auto"/>
        <w:ind w:left="993" w:hanging="426"/>
        <w:jc w:val="both"/>
        <w:rPr>
          <w:rFonts w:ascii="Times New Roman" w:hAnsi="Times New Roman" w:cs="Times New Roman"/>
        </w:rPr>
      </w:pPr>
      <w:r>
        <w:rPr>
          <w:rFonts w:ascii="Times New Roman" w:hAnsi="Times New Roman" w:cs="Times New Roman"/>
          <w:spacing w:val="-3"/>
          <w:sz w:val="24"/>
          <w:szCs w:val="24"/>
        </w:rPr>
        <w:t>Operational support services</w:t>
      </w:r>
      <w:r w:rsidRPr="000B5B0A">
        <w:rPr>
          <w:rFonts w:ascii="Times New Roman" w:hAnsi="Times New Roman" w:cs="Times New Roman"/>
          <w:spacing w:val="-3"/>
          <w:sz w:val="24"/>
          <w:szCs w:val="24"/>
        </w:rPr>
        <w:t xml:space="preserve"> such as data archiving (short and long</w:t>
      </w:r>
      <w:r>
        <w:rPr>
          <w:rFonts w:ascii="Times New Roman" w:hAnsi="Times New Roman" w:cs="Times New Roman"/>
          <w:spacing w:val="-3"/>
          <w:sz w:val="24"/>
          <w:szCs w:val="24"/>
        </w:rPr>
        <w:t xml:space="preserve"> term) and retrieval and alarm management.</w:t>
      </w:r>
    </w:p>
    <w:p w:rsidR="008B078C" w:rsidRDefault="008B078C" w:rsidP="008B078C">
      <w:pPr>
        <w:spacing w:after="0" w:line="360" w:lineRule="auto"/>
        <w:jc w:val="both"/>
        <w:rPr>
          <w:rFonts w:ascii="Times New Roman" w:eastAsiaTheme="minorEastAsia" w:hAnsi="Times New Roman" w:cs="Times New Roman"/>
          <w:sz w:val="24"/>
          <w:szCs w:val="24"/>
        </w:rPr>
      </w:pPr>
      <w:r w:rsidRPr="00F03F51">
        <w:rPr>
          <w:rFonts w:ascii="Times New Roman" w:eastAsiaTheme="minorEastAsia" w:hAnsi="Times New Roman" w:cs="Times New Roman"/>
          <w:sz w:val="24"/>
          <w:szCs w:val="24"/>
        </w:rPr>
        <w:t>The VCMS functionality depends upon vacuum system requirements and vacuum physical parameters.</w:t>
      </w:r>
    </w:p>
    <w:p w:rsidR="00BF3845" w:rsidRDefault="008B078C" w:rsidP="008B078C">
      <w:pPr>
        <w:spacing w:after="0" w:line="360" w:lineRule="auto"/>
        <w:ind w:firstLine="540"/>
        <w:jc w:val="both"/>
        <w:rPr>
          <w:rFonts w:ascii="Times New Roman" w:eastAsiaTheme="minorEastAsia" w:hAnsi="Times New Roman" w:cs="Times New Roman"/>
          <w:spacing w:val="-3"/>
          <w:sz w:val="24"/>
          <w:szCs w:val="24"/>
        </w:rPr>
      </w:pPr>
      <w:r w:rsidRPr="00F03F51">
        <w:rPr>
          <w:rFonts w:ascii="Times New Roman" w:eastAsiaTheme="minorEastAsia" w:hAnsi="Times New Roman" w:cs="Times New Roman"/>
          <w:spacing w:val="-2"/>
          <w:sz w:val="24"/>
          <w:szCs w:val="24"/>
        </w:rPr>
        <w:t>The VCMS is to be a subsystem of larger LIGO-India Control and Data System</w:t>
      </w:r>
      <w:r>
        <w:rPr>
          <w:rFonts w:ascii="Times New Roman" w:eastAsiaTheme="minorEastAsia" w:hAnsi="Times New Roman" w:cs="Times New Roman"/>
          <w:spacing w:val="-2"/>
          <w:sz w:val="24"/>
          <w:szCs w:val="24"/>
        </w:rPr>
        <w:t xml:space="preserve"> (CDS) and will be i</w:t>
      </w:r>
      <w:r w:rsidRPr="00F03F51">
        <w:rPr>
          <w:rFonts w:ascii="Times New Roman" w:eastAsiaTheme="minorEastAsia" w:hAnsi="Times New Roman" w:cs="Times New Roman"/>
          <w:spacing w:val="-2"/>
          <w:sz w:val="24"/>
          <w:szCs w:val="24"/>
        </w:rPr>
        <w:t xml:space="preserve">nterfaced to other subsystem for operational/functional point of view.  The design and implementation of VCMS shall be in compliance with the CDS control </w:t>
      </w:r>
      <w:r w:rsidRPr="00F03F51">
        <w:rPr>
          <w:rFonts w:ascii="Times New Roman" w:eastAsiaTheme="minorEastAsia" w:hAnsi="Times New Roman" w:cs="Times New Roman"/>
          <w:spacing w:val="-2"/>
          <w:sz w:val="24"/>
          <w:szCs w:val="24"/>
        </w:rPr>
        <w:br/>
        <w:t>and monitoring requirements. VCMS will use the CDS resources for interfacing</w:t>
      </w:r>
      <w:r w:rsidRPr="0078261C">
        <w:rPr>
          <w:rFonts w:ascii="Times New Roman" w:eastAsiaTheme="minorEastAsia" w:hAnsi="Times New Roman" w:cs="Times New Roman"/>
          <w:spacing w:val="-2"/>
          <w:sz w:val="24"/>
          <w:szCs w:val="24"/>
        </w:rPr>
        <w:t xml:space="preserve"> and data communication.</w:t>
      </w:r>
      <w:r w:rsidR="00624B07">
        <w:rPr>
          <w:rFonts w:ascii="Times New Roman" w:eastAsiaTheme="minorEastAsia" w:hAnsi="Times New Roman" w:cs="Times New Roman"/>
          <w:spacing w:val="-2"/>
          <w:sz w:val="24"/>
          <w:szCs w:val="24"/>
        </w:rPr>
        <w:t xml:space="preserve"> </w:t>
      </w:r>
      <w:r w:rsidRPr="00F03F51">
        <w:rPr>
          <w:rFonts w:ascii="Times New Roman" w:eastAsiaTheme="minorEastAsia" w:hAnsi="Times New Roman" w:cs="Times New Roman"/>
          <w:spacing w:val="-2"/>
          <w:sz w:val="24"/>
          <w:szCs w:val="24"/>
        </w:rPr>
        <w:t>Fig</w:t>
      </w:r>
      <w:r>
        <w:rPr>
          <w:rFonts w:ascii="Times New Roman" w:eastAsiaTheme="minorEastAsia" w:hAnsi="Times New Roman" w:cs="Times New Roman"/>
          <w:spacing w:val="-2"/>
          <w:sz w:val="24"/>
          <w:szCs w:val="24"/>
        </w:rPr>
        <w:t>.</w:t>
      </w:r>
      <w:r w:rsidR="00E24B73">
        <w:rPr>
          <w:rFonts w:ascii="Times New Roman" w:eastAsiaTheme="minorEastAsia" w:hAnsi="Times New Roman" w:cs="Times New Roman"/>
          <w:spacing w:val="-2"/>
          <w:sz w:val="24"/>
          <w:szCs w:val="24"/>
        </w:rPr>
        <w:t xml:space="preserve"> 2.19</w:t>
      </w:r>
      <w:r w:rsidR="00624B07">
        <w:rPr>
          <w:rFonts w:ascii="Times New Roman" w:eastAsiaTheme="minorEastAsia" w:hAnsi="Times New Roman" w:cs="Times New Roman"/>
          <w:spacing w:val="-2"/>
          <w:sz w:val="24"/>
          <w:szCs w:val="24"/>
        </w:rPr>
        <w:t xml:space="preserve"> </w:t>
      </w:r>
      <w:r w:rsidR="006E5F4E">
        <w:rPr>
          <w:rFonts w:ascii="Times New Roman" w:eastAsiaTheme="minorEastAsia" w:hAnsi="Times New Roman" w:cs="Times New Roman"/>
          <w:spacing w:val="-2"/>
          <w:sz w:val="24"/>
          <w:szCs w:val="24"/>
        </w:rPr>
        <w:t>shows</w:t>
      </w:r>
      <w:r w:rsidRPr="00F03F51">
        <w:rPr>
          <w:rFonts w:ascii="Times New Roman" w:eastAsiaTheme="minorEastAsia" w:hAnsi="Times New Roman" w:cs="Times New Roman"/>
          <w:spacing w:val="-2"/>
          <w:sz w:val="24"/>
          <w:szCs w:val="24"/>
        </w:rPr>
        <w:t xml:space="preserve"> the relationship of </w:t>
      </w:r>
      <w:r w:rsidRPr="00F03F51">
        <w:rPr>
          <w:rFonts w:ascii="Times New Roman" w:eastAsiaTheme="minorEastAsia" w:hAnsi="Times New Roman" w:cs="Times New Roman"/>
          <w:spacing w:val="-3"/>
          <w:sz w:val="24"/>
          <w:szCs w:val="24"/>
        </w:rPr>
        <w:t xml:space="preserve">VCMS </w:t>
      </w:r>
      <w:r>
        <w:rPr>
          <w:rFonts w:ascii="Times New Roman" w:eastAsiaTheme="minorEastAsia" w:hAnsi="Times New Roman" w:cs="Times New Roman"/>
          <w:spacing w:val="-3"/>
          <w:sz w:val="24"/>
          <w:szCs w:val="24"/>
        </w:rPr>
        <w:t>with</w:t>
      </w:r>
      <w:r w:rsidR="00624B07">
        <w:rPr>
          <w:rFonts w:ascii="Times New Roman" w:eastAsiaTheme="minorEastAsia" w:hAnsi="Times New Roman" w:cs="Times New Roman"/>
          <w:spacing w:val="-3"/>
          <w:sz w:val="24"/>
          <w:szCs w:val="24"/>
        </w:rPr>
        <w:t xml:space="preserve"> </w:t>
      </w:r>
      <w:r w:rsidRPr="00F03F51">
        <w:rPr>
          <w:rFonts w:ascii="Times New Roman" w:eastAsiaTheme="minorEastAsia" w:hAnsi="Times New Roman" w:cs="Times New Roman"/>
          <w:spacing w:val="-3"/>
          <w:sz w:val="24"/>
          <w:szCs w:val="24"/>
        </w:rPr>
        <w:t>LIGO</w:t>
      </w:r>
      <w:r>
        <w:rPr>
          <w:rFonts w:ascii="Times New Roman" w:eastAsiaTheme="minorEastAsia" w:hAnsi="Times New Roman" w:cs="Times New Roman"/>
          <w:spacing w:val="-3"/>
          <w:sz w:val="24"/>
          <w:szCs w:val="24"/>
        </w:rPr>
        <w:t>-India</w:t>
      </w:r>
      <w:r w:rsidRPr="00F03F51">
        <w:rPr>
          <w:rFonts w:ascii="Times New Roman" w:eastAsiaTheme="minorEastAsia" w:hAnsi="Times New Roman" w:cs="Times New Roman"/>
          <w:spacing w:val="-3"/>
          <w:sz w:val="24"/>
          <w:szCs w:val="24"/>
        </w:rPr>
        <w:t xml:space="preserve"> CDS and Vacuum Equipment.</w:t>
      </w:r>
    </w:p>
    <w:p w:rsidR="002B455F" w:rsidRDefault="002B455F" w:rsidP="00E72880">
      <w:pPr>
        <w:spacing w:after="0" w:line="360" w:lineRule="auto"/>
        <w:ind w:firstLine="540"/>
        <w:jc w:val="center"/>
        <w:rPr>
          <w:rFonts w:ascii="Times New Roman" w:eastAsiaTheme="minorEastAsia" w:hAnsi="Times New Roman" w:cs="Times New Roman"/>
          <w:spacing w:val="-3"/>
          <w:sz w:val="24"/>
          <w:szCs w:val="24"/>
        </w:rPr>
      </w:pPr>
      <w:r>
        <w:rPr>
          <w:rFonts w:ascii="Times New Roman" w:eastAsiaTheme="minorEastAsia" w:hAnsi="Times New Roman" w:cs="Times New Roman"/>
          <w:noProof/>
          <w:spacing w:val="-3"/>
          <w:sz w:val="24"/>
          <w:szCs w:val="24"/>
          <w:lang w:val="en-IN" w:eastAsia="en-IN"/>
        </w:rPr>
        <w:drawing>
          <wp:inline distT="0" distB="0" distL="0" distR="0" wp14:anchorId="3C00DF77" wp14:editId="08899F6B">
            <wp:extent cx="3613708" cy="290293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627496" cy="2914012"/>
                    </a:xfrm>
                    <a:prstGeom prst="rect">
                      <a:avLst/>
                    </a:prstGeom>
                    <a:noFill/>
                    <a:ln w="9525">
                      <a:noFill/>
                      <a:miter lim="800000"/>
                      <a:headEnd/>
                      <a:tailEnd/>
                    </a:ln>
                  </pic:spPr>
                </pic:pic>
              </a:graphicData>
            </a:graphic>
          </wp:inline>
        </w:drawing>
      </w:r>
    </w:p>
    <w:p w:rsidR="00055F0C" w:rsidRDefault="00A1254B" w:rsidP="00E72880">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Fig.2.19</w:t>
      </w:r>
      <w:r w:rsidRPr="00BD030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VCMS interface overview in LIGO CDS</w:t>
      </w:r>
    </w:p>
    <w:p w:rsidR="002E7F2C" w:rsidRDefault="002E7F2C" w:rsidP="00E72880">
      <w:pPr>
        <w:spacing w:after="200" w:line="276" w:lineRule="auto"/>
        <w:jc w:val="center"/>
        <w:rPr>
          <w:rFonts w:ascii="Times New Roman" w:eastAsia="Calibri" w:hAnsi="Times New Roman" w:cs="Times New Roman"/>
          <w:b/>
          <w:sz w:val="24"/>
          <w:szCs w:val="24"/>
        </w:rPr>
      </w:pPr>
    </w:p>
    <w:p w:rsidR="00F2569D" w:rsidRPr="00DF25F6" w:rsidRDefault="00F2569D" w:rsidP="00F2569D">
      <w:pPr>
        <w:keepNext/>
        <w:numPr>
          <w:ilvl w:val="1"/>
          <w:numId w:val="37"/>
        </w:numPr>
        <w:spacing w:after="0" w:line="360" w:lineRule="auto"/>
        <w:ind w:left="540"/>
        <w:outlineLvl w:val="1"/>
        <w:rPr>
          <w:rFonts w:ascii="Times New Roman" w:eastAsia="Times New Roman" w:hAnsi="Times New Roman" w:cs="Times New Roman"/>
          <w:b/>
          <w:bCs/>
          <w:sz w:val="24"/>
          <w:szCs w:val="24"/>
        </w:rPr>
      </w:pPr>
      <w:bookmarkStart w:id="76" w:name="_Toc25559821"/>
      <w:r>
        <w:rPr>
          <w:rFonts w:ascii="Times New Roman" w:eastAsia="Times New Roman" w:hAnsi="Times New Roman" w:cs="Times New Roman"/>
          <w:b/>
          <w:bCs/>
          <w:sz w:val="24"/>
          <w:szCs w:val="24"/>
        </w:rPr>
        <w:lastRenderedPageBreak/>
        <w:t>aLIGO-India detector upgrade</w:t>
      </w:r>
      <w:bookmarkEnd w:id="76"/>
    </w:p>
    <w:p w:rsidR="00445362" w:rsidRPr="00832F79" w:rsidRDefault="00F2569D" w:rsidP="00832F79">
      <w:pPr>
        <w:spacing w:line="360" w:lineRule="auto"/>
        <w:contextualSpacing/>
        <w:jc w:val="both"/>
        <w:rPr>
          <w:rFonts w:ascii="Times New Roman" w:hAnsi="Times New Roman" w:cs="Times New Roman"/>
          <w:sz w:val="24"/>
          <w:szCs w:val="24"/>
        </w:rPr>
      </w:pPr>
      <w:r w:rsidRPr="00832F79">
        <w:rPr>
          <w:rFonts w:ascii="Times New Roman" w:hAnsi="Times New Roman" w:cs="Times New Roman"/>
          <w:sz w:val="24"/>
          <w:szCs w:val="24"/>
        </w:rPr>
        <w:t>At the time of writing this report, there are plans to upgrade the Adv-LIGO-USA detector of its performance and sensitivity by a factor of 1.7 (LIGO-G1901072). The upgradation will</w:t>
      </w:r>
      <w:r w:rsidR="00896BBC" w:rsidRPr="00832F79">
        <w:rPr>
          <w:rFonts w:ascii="Times New Roman" w:hAnsi="Times New Roman" w:cs="Times New Roman"/>
          <w:sz w:val="24"/>
          <w:szCs w:val="24"/>
        </w:rPr>
        <w:t xml:space="preserve"> recoin the existing aLIGO detector as A+ detector. </w:t>
      </w:r>
      <w:r w:rsidR="001A2E50" w:rsidRPr="00832F79">
        <w:rPr>
          <w:rFonts w:ascii="Times New Roman" w:hAnsi="Times New Roman" w:cs="Times New Roman"/>
          <w:sz w:val="24"/>
          <w:szCs w:val="24"/>
        </w:rPr>
        <w:t xml:space="preserve">To achieve the said improvements </w:t>
      </w:r>
      <w:r w:rsidR="00BA48D5">
        <w:rPr>
          <w:rFonts w:ascii="Times New Roman" w:hAnsi="Times New Roman" w:cs="Times New Roman"/>
          <w:sz w:val="24"/>
          <w:szCs w:val="24"/>
        </w:rPr>
        <w:t xml:space="preserve">one of the changes to the Advanced LIGO interferometer configuration is the addition of a </w:t>
      </w:r>
      <w:r w:rsidR="001A2E50" w:rsidRPr="00832F79">
        <w:rPr>
          <w:rFonts w:ascii="Times New Roman" w:hAnsi="Times New Roman" w:cs="Times New Roman"/>
          <w:sz w:val="24"/>
          <w:szCs w:val="24"/>
        </w:rPr>
        <w:t>filter cavity of length 300 meters</w:t>
      </w:r>
      <w:r w:rsidR="00BA48D5">
        <w:rPr>
          <w:rFonts w:ascii="Times New Roman" w:hAnsi="Times New Roman" w:cs="Times New Roman"/>
          <w:sz w:val="24"/>
          <w:szCs w:val="24"/>
        </w:rPr>
        <w:t xml:space="preserve">. A schematic of the addition of the filter cavity to the existing LIGO detector is shown in </w:t>
      </w:r>
      <w:r w:rsidR="001A2E50" w:rsidRPr="00832F79">
        <w:rPr>
          <w:rFonts w:ascii="Times New Roman" w:hAnsi="Times New Roman" w:cs="Times New Roman"/>
          <w:sz w:val="24"/>
          <w:szCs w:val="24"/>
        </w:rPr>
        <w:t xml:space="preserve">fig. 2.20. </w:t>
      </w:r>
    </w:p>
    <w:p w:rsidR="00445362" w:rsidRDefault="000F5ADF" w:rsidP="008E6DB8">
      <w:r>
        <w:rPr>
          <w:noProof/>
          <w:lang w:val="en-IN" w:eastAsia="en-IN"/>
        </w:rPr>
        <w:drawing>
          <wp:inline distT="0" distB="0" distL="0" distR="0">
            <wp:extent cx="5543420" cy="505198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dified.png"/>
                    <pic:cNvPicPr/>
                  </pic:nvPicPr>
                  <pic:blipFill>
                    <a:blip r:embed="rId47">
                      <a:extLst>
                        <a:ext uri="{28A0092B-C50C-407E-A947-70E740481C1C}">
                          <a14:useLocalDpi xmlns:a14="http://schemas.microsoft.com/office/drawing/2010/main" val="0"/>
                        </a:ext>
                      </a:extLst>
                    </a:blip>
                    <a:stretch>
                      <a:fillRect/>
                    </a:stretch>
                  </pic:blipFill>
                  <pic:spPr>
                    <a:xfrm>
                      <a:off x="0" y="0"/>
                      <a:ext cx="5540821" cy="5049613"/>
                    </a:xfrm>
                    <a:prstGeom prst="rect">
                      <a:avLst/>
                    </a:prstGeom>
                  </pic:spPr>
                </pic:pic>
              </a:graphicData>
            </a:graphic>
          </wp:inline>
        </w:drawing>
      </w:r>
    </w:p>
    <w:p w:rsidR="00445362" w:rsidRPr="00735CD7" w:rsidRDefault="00520918" w:rsidP="001840C3">
      <w:pPr>
        <w:rPr>
          <w:rFonts w:ascii="Times New Roman" w:eastAsia="Times New Roman" w:hAnsi="Times New Roman" w:cs="Times New Roman"/>
          <w:b/>
          <w:bCs/>
          <w:sz w:val="24"/>
          <w:szCs w:val="24"/>
        </w:rPr>
      </w:pPr>
      <w:r w:rsidRPr="00735CD7">
        <w:rPr>
          <w:rFonts w:ascii="Times New Roman" w:hAnsi="Times New Roman" w:cs="Times New Roman"/>
          <w:b/>
          <w:sz w:val="24"/>
          <w:szCs w:val="24"/>
        </w:rPr>
        <w:t>Fig.</w:t>
      </w:r>
      <w:r w:rsidR="008E6DB8">
        <w:rPr>
          <w:rFonts w:ascii="Times New Roman" w:hAnsi="Times New Roman" w:cs="Times New Roman"/>
          <w:b/>
          <w:sz w:val="24"/>
          <w:szCs w:val="24"/>
        </w:rPr>
        <w:t xml:space="preserve"> </w:t>
      </w:r>
      <w:r w:rsidRPr="00735CD7">
        <w:rPr>
          <w:rFonts w:ascii="Times New Roman" w:hAnsi="Times New Roman" w:cs="Times New Roman"/>
          <w:b/>
          <w:sz w:val="24"/>
          <w:szCs w:val="24"/>
        </w:rPr>
        <w:t>2.20</w:t>
      </w:r>
      <w:r w:rsidR="00445362" w:rsidRPr="00735CD7">
        <w:rPr>
          <w:rFonts w:ascii="Times New Roman" w:hAnsi="Times New Roman" w:cs="Times New Roman"/>
          <w:b/>
          <w:sz w:val="24"/>
          <w:szCs w:val="24"/>
        </w:rPr>
        <w:t xml:space="preserve">: </w:t>
      </w:r>
      <w:r w:rsidRPr="00735CD7">
        <w:rPr>
          <w:rFonts w:ascii="Times New Roman" w:hAnsi="Times New Roman" w:cs="Times New Roman"/>
          <w:b/>
          <w:sz w:val="24"/>
          <w:szCs w:val="24"/>
        </w:rPr>
        <w:t>Schematic</w:t>
      </w:r>
      <w:r w:rsidR="001840C3">
        <w:rPr>
          <w:rFonts w:ascii="Times New Roman" w:hAnsi="Times New Roman" w:cs="Times New Roman"/>
          <w:b/>
          <w:sz w:val="24"/>
          <w:szCs w:val="24"/>
        </w:rPr>
        <w:t xml:space="preserve"> of A+ configuration. Two additional HAM chambers namely, HAM7 and HAM8 will be installed for A+. HAM7 will be integrated with HAM5 and HAM8 will be integrated with HAM7 using </w:t>
      </w:r>
      <w:r w:rsidRPr="00735CD7">
        <w:rPr>
          <w:rFonts w:ascii="Times New Roman" w:hAnsi="Times New Roman" w:cs="Times New Roman"/>
          <w:b/>
          <w:sz w:val="24"/>
          <w:szCs w:val="24"/>
        </w:rPr>
        <w:t>long vacuum tube</w:t>
      </w:r>
      <w:r w:rsidR="001840C3">
        <w:rPr>
          <w:rFonts w:ascii="Times New Roman" w:hAnsi="Times New Roman" w:cs="Times New Roman"/>
          <w:b/>
          <w:sz w:val="24"/>
          <w:szCs w:val="24"/>
        </w:rPr>
        <w:t>. HAM7 will be in the LVEA area while</w:t>
      </w:r>
      <w:r w:rsidR="00465B5A">
        <w:rPr>
          <w:rFonts w:ascii="Times New Roman" w:hAnsi="Times New Roman" w:cs="Times New Roman"/>
          <w:b/>
          <w:sz w:val="24"/>
          <w:szCs w:val="24"/>
        </w:rPr>
        <w:t>,</w:t>
      </w:r>
      <w:r w:rsidR="001840C3">
        <w:rPr>
          <w:rFonts w:ascii="Times New Roman" w:hAnsi="Times New Roman" w:cs="Times New Roman"/>
          <w:b/>
          <w:sz w:val="24"/>
          <w:szCs w:val="24"/>
        </w:rPr>
        <w:t xml:space="preserve"> HAM8 will be installed 300m away in </w:t>
      </w:r>
      <w:r w:rsidRPr="00735CD7">
        <w:rPr>
          <w:rFonts w:ascii="Times New Roman" w:hAnsi="Times New Roman" w:cs="Times New Roman"/>
          <w:b/>
          <w:sz w:val="24"/>
          <w:szCs w:val="24"/>
        </w:rPr>
        <w:t>an enclosure similar to the end station. The</w:t>
      </w:r>
      <w:r w:rsidR="00465B5A">
        <w:rPr>
          <w:rFonts w:ascii="Times New Roman" w:hAnsi="Times New Roman" w:cs="Times New Roman"/>
          <w:b/>
          <w:sz w:val="24"/>
          <w:szCs w:val="24"/>
        </w:rPr>
        <w:t xml:space="preserve"> region of the tube outside </w:t>
      </w:r>
      <w:r w:rsidRPr="00735CD7">
        <w:rPr>
          <w:rFonts w:ascii="Times New Roman" w:hAnsi="Times New Roman" w:cs="Times New Roman"/>
          <w:b/>
          <w:sz w:val="24"/>
          <w:szCs w:val="24"/>
        </w:rPr>
        <w:t>LVEA will have an enclosure similar t</w:t>
      </w:r>
      <w:r w:rsidR="00465B5A">
        <w:rPr>
          <w:rFonts w:ascii="Times New Roman" w:hAnsi="Times New Roman" w:cs="Times New Roman"/>
          <w:b/>
          <w:sz w:val="24"/>
          <w:szCs w:val="24"/>
        </w:rPr>
        <w:t xml:space="preserve">o </w:t>
      </w:r>
      <w:r w:rsidR="001840C3">
        <w:rPr>
          <w:rFonts w:ascii="Times New Roman" w:hAnsi="Times New Roman" w:cs="Times New Roman"/>
          <w:b/>
          <w:sz w:val="24"/>
          <w:szCs w:val="24"/>
        </w:rPr>
        <w:t xml:space="preserve">1.2m diameter beam tube </w:t>
      </w:r>
      <w:r w:rsidRPr="00735CD7">
        <w:rPr>
          <w:rFonts w:ascii="Times New Roman" w:hAnsi="Times New Roman" w:cs="Times New Roman"/>
          <w:b/>
          <w:sz w:val="24"/>
          <w:szCs w:val="24"/>
        </w:rPr>
        <w:t>enclosure.</w:t>
      </w:r>
    </w:p>
    <w:p w:rsidR="006E333B" w:rsidRDefault="006E333B" w:rsidP="00F2569D">
      <w:pPr>
        <w:keepNext/>
        <w:spacing w:after="0" w:line="360" w:lineRule="auto"/>
        <w:jc w:val="both"/>
        <w:outlineLvl w:val="1"/>
        <w:rPr>
          <w:rFonts w:ascii="Times New Roman" w:eastAsia="Times New Roman" w:hAnsi="Times New Roman" w:cs="Times New Roman"/>
          <w:bCs/>
          <w:sz w:val="24"/>
          <w:szCs w:val="24"/>
        </w:rPr>
      </w:pPr>
    </w:p>
    <w:p w:rsidR="0063623B" w:rsidRDefault="00746B7E" w:rsidP="009D5FC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Additional two HAM chambers will be installed for A+. HAM7 will be integrated with HAM5 with a cylindrical vacuum tube whose length will be defined by the accessibility of opening the HAM5 door. A </w:t>
      </w:r>
      <w:r w:rsidR="00745B58" w:rsidRPr="00832F79">
        <w:rPr>
          <w:rFonts w:ascii="Times New Roman" w:hAnsi="Times New Roman" w:cs="Times New Roman"/>
          <w:sz w:val="24"/>
          <w:szCs w:val="24"/>
        </w:rPr>
        <w:t xml:space="preserve">300 meter long vacuum tube constituting the filter cavity will be </w:t>
      </w:r>
      <w:r>
        <w:rPr>
          <w:rFonts w:ascii="Times New Roman" w:hAnsi="Times New Roman" w:cs="Times New Roman"/>
          <w:sz w:val="24"/>
          <w:szCs w:val="24"/>
        </w:rPr>
        <w:t xml:space="preserve">connected between HAM7 and HAM8. </w:t>
      </w:r>
      <w:r w:rsidR="00462B3D" w:rsidRPr="00832F79">
        <w:rPr>
          <w:rFonts w:ascii="Times New Roman" w:hAnsi="Times New Roman" w:cs="Times New Roman"/>
          <w:sz w:val="24"/>
          <w:szCs w:val="24"/>
        </w:rPr>
        <w:t>The 300 meter long tube will be made of SS304L and will have a diameter of 250mm. This tube will be a seamless tube</w:t>
      </w:r>
      <w:r w:rsidR="00745B58" w:rsidRPr="00832F79">
        <w:rPr>
          <w:rFonts w:ascii="Times New Roman" w:hAnsi="Times New Roman" w:cs="Times New Roman"/>
          <w:sz w:val="24"/>
          <w:szCs w:val="24"/>
        </w:rPr>
        <w:t xml:space="preserve"> </w:t>
      </w:r>
      <w:r w:rsidR="00462B3D" w:rsidRPr="00832F79">
        <w:rPr>
          <w:rFonts w:ascii="Times New Roman" w:hAnsi="Times New Roman" w:cs="Times New Roman"/>
          <w:sz w:val="24"/>
          <w:szCs w:val="24"/>
        </w:rPr>
        <w:t>and have an average partial pressure of hydrogen less than 10</w:t>
      </w:r>
      <w:r w:rsidR="00462B3D" w:rsidRPr="00832F79">
        <w:rPr>
          <w:rFonts w:ascii="Times New Roman" w:hAnsi="Times New Roman" w:cs="Times New Roman"/>
          <w:sz w:val="24"/>
          <w:szCs w:val="24"/>
          <w:vertAlign w:val="superscript"/>
        </w:rPr>
        <w:t xml:space="preserve">-9 </w:t>
      </w:r>
      <w:r w:rsidR="00462B3D" w:rsidRPr="00832F79">
        <w:rPr>
          <w:rFonts w:ascii="Times New Roman" w:hAnsi="Times New Roman" w:cs="Times New Roman"/>
          <w:sz w:val="24"/>
          <w:szCs w:val="24"/>
        </w:rPr>
        <w:t>mbar.</w:t>
      </w:r>
      <w:r w:rsidR="00181020" w:rsidRPr="00832F79">
        <w:rPr>
          <w:rFonts w:ascii="Times New Roman" w:hAnsi="Times New Roman" w:cs="Times New Roman"/>
          <w:sz w:val="24"/>
          <w:szCs w:val="24"/>
        </w:rPr>
        <w:t xml:space="preserve"> The details of the vacuum requirement for the A+ upgradation will be addressed along with its inte</w:t>
      </w:r>
      <w:r w:rsidR="009D5FCB">
        <w:rPr>
          <w:rFonts w:ascii="Times New Roman" w:hAnsi="Times New Roman" w:cs="Times New Roman"/>
          <w:sz w:val="24"/>
          <w:szCs w:val="24"/>
        </w:rPr>
        <w:t xml:space="preserve">rfaces as per annexure B and </w:t>
      </w:r>
      <w:r>
        <w:rPr>
          <w:rFonts w:ascii="Times New Roman" w:hAnsi="Times New Roman" w:cs="Times New Roman"/>
          <w:sz w:val="24"/>
          <w:szCs w:val="24"/>
        </w:rPr>
        <w:t>C.</w:t>
      </w:r>
    </w:p>
    <w:p w:rsidR="009D5FCB" w:rsidRPr="009D5FCB" w:rsidRDefault="009D5FCB" w:rsidP="009D5FCB">
      <w:pPr>
        <w:spacing w:line="360" w:lineRule="auto"/>
        <w:contextualSpacing/>
        <w:jc w:val="both"/>
        <w:rPr>
          <w:rFonts w:ascii="Times New Roman" w:hAnsi="Times New Roman" w:cs="Times New Roman"/>
          <w:sz w:val="24"/>
          <w:szCs w:val="24"/>
        </w:rPr>
      </w:pPr>
    </w:p>
    <w:p w:rsidR="00055F0C" w:rsidRPr="009D5FCB" w:rsidRDefault="00055F0C" w:rsidP="009D5FCB">
      <w:pPr>
        <w:keepNext/>
        <w:numPr>
          <w:ilvl w:val="1"/>
          <w:numId w:val="37"/>
        </w:numPr>
        <w:spacing w:after="0" w:line="360" w:lineRule="auto"/>
        <w:ind w:left="540"/>
        <w:outlineLvl w:val="1"/>
        <w:rPr>
          <w:rFonts w:ascii="Times New Roman" w:eastAsia="Times New Roman" w:hAnsi="Times New Roman" w:cs="Times New Roman"/>
          <w:b/>
          <w:bCs/>
          <w:sz w:val="24"/>
          <w:szCs w:val="24"/>
        </w:rPr>
      </w:pPr>
      <w:bookmarkStart w:id="77" w:name="_Toc25559822"/>
      <w:r>
        <w:rPr>
          <w:rFonts w:ascii="Times New Roman" w:eastAsia="Times New Roman" w:hAnsi="Times New Roman" w:cs="Times New Roman"/>
          <w:b/>
          <w:bCs/>
          <w:sz w:val="24"/>
          <w:szCs w:val="24"/>
        </w:rPr>
        <w:t>ANNEXURE</w:t>
      </w:r>
      <w:bookmarkEnd w:id="77"/>
    </w:p>
    <w:p w:rsidR="007D010D" w:rsidRPr="007B7E05" w:rsidRDefault="007D010D" w:rsidP="007D010D">
      <w:pPr>
        <w:widowControl w:val="0"/>
        <w:autoSpaceDE w:val="0"/>
        <w:autoSpaceDN w:val="0"/>
        <w:adjustRightInd w:val="0"/>
        <w:spacing w:after="0" w:line="345" w:lineRule="exact"/>
        <w:jc w:val="center"/>
        <w:rPr>
          <w:rFonts w:ascii="Times New Roman" w:eastAsia="Calibri" w:hAnsi="Times New Roman" w:cs="Times New Roman"/>
          <w:b/>
          <w:sz w:val="28"/>
          <w:szCs w:val="28"/>
          <w:lang w:val="en-IN"/>
        </w:rPr>
      </w:pPr>
      <w:r w:rsidRPr="007B7E05">
        <w:rPr>
          <w:rFonts w:ascii="Times New Roman" w:eastAsia="Calibri" w:hAnsi="Times New Roman" w:cs="Times New Roman"/>
          <w:b/>
          <w:sz w:val="28"/>
          <w:szCs w:val="28"/>
          <w:lang w:val="en-IN"/>
        </w:rPr>
        <w:t>Annexure A</w:t>
      </w:r>
    </w:p>
    <w:p w:rsidR="007D010D" w:rsidRPr="009A3F5C" w:rsidRDefault="007D010D" w:rsidP="007D010D">
      <w:pPr>
        <w:widowControl w:val="0"/>
        <w:autoSpaceDE w:val="0"/>
        <w:autoSpaceDN w:val="0"/>
        <w:adjustRightInd w:val="0"/>
        <w:spacing w:after="0" w:line="345" w:lineRule="exact"/>
        <w:jc w:val="center"/>
        <w:rPr>
          <w:rFonts w:ascii="Times New Roman" w:eastAsia="Calibri" w:hAnsi="Times New Roman" w:cs="Times New Roman"/>
          <w:b/>
          <w:sz w:val="24"/>
          <w:szCs w:val="24"/>
          <w:lang w:val="en-IN"/>
        </w:rPr>
      </w:pPr>
    </w:p>
    <w:p w:rsidR="007D010D" w:rsidRDefault="00573D6D" w:rsidP="007D010D">
      <w:pPr>
        <w:widowControl w:val="0"/>
        <w:autoSpaceDE w:val="0"/>
        <w:autoSpaceDN w:val="0"/>
        <w:adjustRightInd w:val="0"/>
        <w:spacing w:after="0" w:line="345" w:lineRule="exact"/>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 xml:space="preserve">Details of </w:t>
      </w:r>
      <w:r w:rsidR="007D010D">
        <w:rPr>
          <w:rFonts w:ascii="Times New Roman" w:eastAsia="Calibri" w:hAnsi="Times New Roman" w:cs="Times New Roman"/>
          <w:sz w:val="24"/>
          <w:szCs w:val="24"/>
          <w:lang w:val="en-IN"/>
        </w:rPr>
        <w:t>references</w:t>
      </w:r>
      <w:r>
        <w:rPr>
          <w:rFonts w:ascii="Times New Roman" w:eastAsia="Calibri" w:hAnsi="Times New Roman" w:cs="Times New Roman"/>
          <w:sz w:val="24"/>
          <w:szCs w:val="24"/>
          <w:lang w:val="en-IN"/>
        </w:rPr>
        <w:t xml:space="preserve"> used </w:t>
      </w:r>
      <w:r w:rsidR="00FC1FD3">
        <w:rPr>
          <w:rFonts w:ascii="Times New Roman" w:eastAsia="Calibri" w:hAnsi="Times New Roman" w:cs="Times New Roman"/>
          <w:sz w:val="24"/>
          <w:szCs w:val="24"/>
          <w:lang w:val="en-IN"/>
        </w:rPr>
        <w:t>for the VSRD</w:t>
      </w:r>
    </w:p>
    <w:p w:rsidR="007D010D" w:rsidRDefault="007D010D" w:rsidP="007D010D">
      <w:pPr>
        <w:widowControl w:val="0"/>
        <w:autoSpaceDE w:val="0"/>
        <w:autoSpaceDN w:val="0"/>
        <w:adjustRightInd w:val="0"/>
        <w:spacing w:after="0" w:line="345" w:lineRule="exact"/>
        <w:rPr>
          <w:rFonts w:ascii="Times New Roman" w:eastAsia="Calibri" w:hAnsi="Times New Roman" w:cs="Times New Roman"/>
          <w:sz w:val="24"/>
          <w:szCs w:val="24"/>
          <w:lang w:val="en-IN"/>
        </w:rPr>
      </w:pPr>
    </w:p>
    <w:tbl>
      <w:tblPr>
        <w:tblStyle w:val="TableGrid"/>
        <w:tblW w:w="9776" w:type="dxa"/>
        <w:tblLook w:val="04A0" w:firstRow="1" w:lastRow="0" w:firstColumn="1" w:lastColumn="0" w:noHBand="0" w:noVBand="1"/>
      </w:tblPr>
      <w:tblGrid>
        <w:gridCol w:w="2335"/>
        <w:gridCol w:w="2055"/>
        <w:gridCol w:w="5386"/>
      </w:tblGrid>
      <w:tr w:rsidR="007D010D" w:rsidTr="00BF1BF6">
        <w:tc>
          <w:tcPr>
            <w:tcW w:w="2335" w:type="dxa"/>
          </w:tcPr>
          <w:p w:rsidR="007D010D" w:rsidRPr="009A3F5C" w:rsidRDefault="007D010D" w:rsidP="00BF1BF6">
            <w:pPr>
              <w:widowControl w:val="0"/>
              <w:autoSpaceDE w:val="0"/>
              <w:autoSpaceDN w:val="0"/>
              <w:adjustRightInd w:val="0"/>
              <w:spacing w:line="345" w:lineRule="exact"/>
              <w:jc w:val="center"/>
              <w:rPr>
                <w:rFonts w:ascii="Times New Roman" w:hAnsi="Times New Roman" w:cs="Times New Roman"/>
                <w:b/>
                <w:sz w:val="24"/>
                <w:szCs w:val="24"/>
              </w:rPr>
            </w:pPr>
            <w:r w:rsidRPr="009A3F5C">
              <w:rPr>
                <w:rFonts w:ascii="Times New Roman" w:hAnsi="Times New Roman" w:cs="Times New Roman"/>
                <w:b/>
                <w:sz w:val="24"/>
                <w:szCs w:val="24"/>
              </w:rPr>
              <w:t>Component</w:t>
            </w:r>
          </w:p>
        </w:tc>
        <w:tc>
          <w:tcPr>
            <w:tcW w:w="2055" w:type="dxa"/>
          </w:tcPr>
          <w:p w:rsidR="007D010D" w:rsidRPr="009A3F5C" w:rsidRDefault="007D010D" w:rsidP="00BF1BF6">
            <w:pPr>
              <w:widowControl w:val="0"/>
              <w:autoSpaceDE w:val="0"/>
              <w:autoSpaceDN w:val="0"/>
              <w:adjustRightInd w:val="0"/>
              <w:spacing w:line="345" w:lineRule="exact"/>
              <w:jc w:val="center"/>
              <w:rPr>
                <w:rFonts w:ascii="Times New Roman" w:hAnsi="Times New Roman" w:cs="Times New Roman"/>
                <w:b/>
                <w:sz w:val="24"/>
                <w:szCs w:val="24"/>
              </w:rPr>
            </w:pPr>
            <w:r w:rsidRPr="009A3F5C">
              <w:rPr>
                <w:rFonts w:ascii="Times New Roman" w:hAnsi="Times New Roman" w:cs="Times New Roman"/>
                <w:b/>
                <w:sz w:val="24"/>
                <w:szCs w:val="24"/>
              </w:rPr>
              <w:t>Reference drawing</w:t>
            </w:r>
          </w:p>
        </w:tc>
        <w:tc>
          <w:tcPr>
            <w:tcW w:w="5386" w:type="dxa"/>
          </w:tcPr>
          <w:p w:rsidR="007D010D" w:rsidRPr="009A3F5C" w:rsidRDefault="007D010D" w:rsidP="00BF1BF6">
            <w:pPr>
              <w:widowControl w:val="0"/>
              <w:autoSpaceDE w:val="0"/>
              <w:autoSpaceDN w:val="0"/>
              <w:adjustRightInd w:val="0"/>
              <w:spacing w:line="345" w:lineRule="exact"/>
              <w:jc w:val="center"/>
              <w:rPr>
                <w:rFonts w:ascii="Times New Roman" w:hAnsi="Times New Roman" w:cs="Times New Roman"/>
                <w:b/>
                <w:sz w:val="24"/>
                <w:szCs w:val="24"/>
              </w:rPr>
            </w:pPr>
            <w:r w:rsidRPr="009A3F5C">
              <w:rPr>
                <w:rFonts w:ascii="Times New Roman" w:hAnsi="Times New Roman" w:cs="Times New Roman"/>
                <w:b/>
                <w:sz w:val="24"/>
                <w:szCs w:val="24"/>
              </w:rPr>
              <w:t>Description</w:t>
            </w:r>
          </w:p>
        </w:tc>
      </w:tr>
      <w:tr w:rsidR="007D010D" w:rsidTr="00BF1BF6">
        <w:trPr>
          <w:trHeight w:val="276"/>
        </w:trPr>
        <w:tc>
          <w:tcPr>
            <w:tcW w:w="2335" w:type="dxa"/>
            <w:vMerge w:val="restart"/>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Basic Symmetric Chamber (BSC)</w:t>
            </w: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V049-4-003</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BSC shell Weldment/machining</w:t>
            </w:r>
          </w:p>
        </w:tc>
      </w:tr>
      <w:tr w:rsidR="007D010D" w:rsidTr="00BF1BF6">
        <w:trPr>
          <w:trHeight w:val="195"/>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V049-4-101</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BSC Overall assembly</w:t>
            </w:r>
          </w:p>
        </w:tc>
      </w:tr>
      <w:tr w:rsidR="007D010D" w:rsidTr="00BF1BF6">
        <w:trPr>
          <w:trHeight w:val="172"/>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V049-4-A11</w:t>
            </w:r>
          </w:p>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V049-4-014</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BSC End Cover</w:t>
            </w:r>
          </w:p>
        </w:tc>
      </w:tr>
      <w:tr w:rsidR="007D010D" w:rsidTr="00BF1BF6">
        <w:trPr>
          <w:trHeight w:val="149"/>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V049-4-023</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Chamber support assembly</w:t>
            </w:r>
          </w:p>
        </w:tc>
      </w:tr>
      <w:tr w:rsidR="007D010D" w:rsidTr="00BF1BF6">
        <w:trPr>
          <w:trHeight w:val="137"/>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V049-4-025</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BSC annulus tubing assembly</w:t>
            </w:r>
          </w:p>
        </w:tc>
      </w:tr>
      <w:tr w:rsidR="007D010D" w:rsidTr="00BF1BF6">
        <w:trPr>
          <w:trHeight w:val="137"/>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V049-4-019</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60.5inch ID flange (Grooved)</w:t>
            </w:r>
          </w:p>
        </w:tc>
      </w:tr>
      <w:tr w:rsidR="007D010D" w:rsidTr="00BF1BF6">
        <w:trPr>
          <w:trHeight w:val="137"/>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V049-4-022</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104.5inch ID flange (Grooved)</w:t>
            </w:r>
          </w:p>
        </w:tc>
      </w:tr>
      <w:tr w:rsidR="007D010D" w:rsidTr="00BF1BF6">
        <w:trPr>
          <w:trHeight w:val="137"/>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V049-4-041</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104.5inch ID flange (Flat faced)</w:t>
            </w:r>
          </w:p>
        </w:tc>
      </w:tr>
      <w:tr w:rsidR="007D010D" w:rsidTr="00BF1BF6">
        <w:trPr>
          <w:trHeight w:val="137"/>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V049-4-122</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Annulus </w:t>
            </w:r>
            <w:r w:rsidRPr="00F92A03">
              <w:rPr>
                <w:rFonts w:ascii="Times New Roman" w:hAnsi="Times New Roman" w:cs="Times New Roman"/>
                <w:sz w:val="24"/>
                <w:szCs w:val="24"/>
              </w:rPr>
              <w:t>Ion Pump Support</w:t>
            </w:r>
          </w:p>
        </w:tc>
      </w:tr>
      <w:tr w:rsidR="007D010D" w:rsidTr="00BF1BF6">
        <w:trPr>
          <w:trHeight w:val="137"/>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V049-4-036</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sidRPr="00F83582">
              <w:rPr>
                <w:rFonts w:ascii="Times New Roman" w:hAnsi="Times New Roman" w:cs="Times New Roman"/>
                <w:sz w:val="24"/>
                <w:szCs w:val="24"/>
              </w:rPr>
              <w:t>BSC Floor assembly &amp; Details</w:t>
            </w:r>
          </w:p>
        </w:tc>
      </w:tr>
      <w:tr w:rsidR="007D010D" w:rsidTr="00BF1BF6">
        <w:trPr>
          <w:trHeight w:val="80"/>
        </w:trPr>
        <w:tc>
          <w:tcPr>
            <w:tcW w:w="2335" w:type="dxa"/>
            <w:vMerge w:val="restart"/>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Horizontal Access</w:t>
            </w:r>
          </w:p>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Module (HAM)</w:t>
            </w: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V049-4-128</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HAM shell Weldment</w:t>
            </w:r>
          </w:p>
        </w:tc>
      </w:tr>
      <w:tr w:rsidR="007D010D" w:rsidTr="00BF1BF6">
        <w:trPr>
          <w:trHeight w:val="161"/>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V049-4-002</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HAM assembly</w:t>
            </w:r>
          </w:p>
        </w:tc>
      </w:tr>
      <w:tr w:rsidR="007D010D" w:rsidTr="00BF1BF6">
        <w:trPr>
          <w:trHeight w:val="230"/>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V049-4-040</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HAM Bellows tie rod assembly</w:t>
            </w:r>
          </w:p>
        </w:tc>
      </w:tr>
      <w:tr w:rsidR="007D010D" w:rsidTr="00BF1BF6">
        <w:trPr>
          <w:trHeight w:val="161"/>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V049-4-053</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60.5inch ID Metal bellow</w:t>
            </w:r>
          </w:p>
        </w:tc>
      </w:tr>
      <w:tr w:rsidR="007D010D" w:rsidTr="00BF1BF6">
        <w:trPr>
          <w:trHeight w:val="172"/>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V049-4-054</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Flange/annulus tubing assembly</w:t>
            </w:r>
          </w:p>
        </w:tc>
      </w:tr>
      <w:tr w:rsidR="007D010D" w:rsidTr="00BF1BF6">
        <w:trPr>
          <w:trHeight w:val="172"/>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V049-4-127</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84inch ID Access Cover</w:t>
            </w:r>
          </w:p>
        </w:tc>
      </w:tr>
      <w:tr w:rsidR="007D010D" w:rsidTr="00BF1BF6">
        <w:trPr>
          <w:trHeight w:val="161"/>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Pr="00BD0302"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V049-4-A4</w:t>
            </w:r>
          </w:p>
        </w:tc>
        <w:tc>
          <w:tcPr>
            <w:tcW w:w="5386" w:type="dxa"/>
          </w:tcPr>
          <w:p w:rsidR="007D010D" w:rsidRPr="00BD0302"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60 inch HAM Cover, Grooved, Type A-4</w:t>
            </w:r>
          </w:p>
        </w:tc>
      </w:tr>
      <w:tr w:rsidR="007D010D" w:rsidTr="00BF1BF6">
        <w:trPr>
          <w:trHeight w:val="161"/>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Pr="00BD0302"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V049-4-021</w:t>
            </w:r>
          </w:p>
        </w:tc>
        <w:tc>
          <w:tcPr>
            <w:tcW w:w="5386" w:type="dxa"/>
          </w:tcPr>
          <w:p w:rsidR="007D010D" w:rsidRPr="00BD0302"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84.25inch ID flange (Grooved)</w:t>
            </w:r>
          </w:p>
        </w:tc>
      </w:tr>
      <w:tr w:rsidR="007D010D" w:rsidTr="00BF1BF6">
        <w:trPr>
          <w:trHeight w:val="161"/>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Pr="00BD0302"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V049-4-123</w:t>
            </w:r>
          </w:p>
        </w:tc>
        <w:tc>
          <w:tcPr>
            <w:tcW w:w="5386" w:type="dxa"/>
          </w:tcPr>
          <w:p w:rsidR="007D010D" w:rsidRPr="00BD0302"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Annulus </w:t>
            </w:r>
            <w:r w:rsidRPr="00F92A03">
              <w:rPr>
                <w:rFonts w:ascii="Times New Roman" w:hAnsi="Times New Roman" w:cs="Times New Roman"/>
                <w:sz w:val="24"/>
                <w:szCs w:val="24"/>
              </w:rPr>
              <w:t>Ion Pump Support</w:t>
            </w:r>
          </w:p>
        </w:tc>
      </w:tr>
      <w:tr w:rsidR="007D010D" w:rsidTr="00BF1BF6">
        <w:tc>
          <w:tcPr>
            <w:tcW w:w="2335" w:type="dxa"/>
            <w:vMerge w:val="restart"/>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MC Tube</w:t>
            </w: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eastAsia="Times New Roman" w:hAnsi="Times New Roman" w:cs="Times New Roman"/>
                <w:bCs/>
                <w:sz w:val="24"/>
                <w:szCs w:val="24"/>
              </w:rPr>
              <w:t>C1001348</w:t>
            </w:r>
          </w:p>
        </w:tc>
        <w:tc>
          <w:tcPr>
            <w:tcW w:w="5386" w:type="dxa"/>
          </w:tcPr>
          <w:p w:rsidR="007D010D" w:rsidRPr="00BD0302" w:rsidRDefault="007D010D" w:rsidP="00BF1BF6">
            <w:pPr>
              <w:widowControl w:val="0"/>
              <w:autoSpaceDE w:val="0"/>
              <w:autoSpaceDN w:val="0"/>
              <w:adjustRightInd w:val="0"/>
              <w:spacing w:line="345" w:lineRule="exac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MCA</w:t>
            </w:r>
          </w:p>
        </w:tc>
      </w:tr>
      <w:tr w:rsidR="007D010D" w:rsidTr="00BF1BF6">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eastAsia="Times New Roman" w:hAnsi="Times New Roman" w:cs="Times New Roman"/>
                <w:bCs/>
                <w:sz w:val="24"/>
                <w:szCs w:val="24"/>
              </w:rPr>
              <w:t>C1001349</w:t>
            </w:r>
          </w:p>
        </w:tc>
        <w:tc>
          <w:tcPr>
            <w:tcW w:w="5386" w:type="dxa"/>
          </w:tcPr>
          <w:p w:rsidR="007D010D" w:rsidRPr="00BD0302" w:rsidRDefault="007D010D" w:rsidP="00BF1BF6">
            <w:pPr>
              <w:widowControl w:val="0"/>
              <w:autoSpaceDE w:val="0"/>
              <w:autoSpaceDN w:val="0"/>
              <w:adjustRightInd w:val="0"/>
              <w:spacing w:line="345" w:lineRule="exac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MCB</w:t>
            </w:r>
          </w:p>
        </w:tc>
      </w:tr>
      <w:tr w:rsidR="007D010D" w:rsidTr="00BF1BF6">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eastAsia="Times New Roman" w:hAnsi="Times New Roman" w:cs="Times New Roman"/>
                <w:bCs/>
                <w:sz w:val="24"/>
                <w:szCs w:val="24"/>
              </w:rPr>
              <w:t>T0900653</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MC Tube ports location</w:t>
            </w:r>
          </w:p>
        </w:tc>
      </w:tr>
      <w:tr w:rsidR="007D010D" w:rsidTr="00BF1BF6">
        <w:trPr>
          <w:trHeight w:val="150"/>
        </w:trPr>
        <w:tc>
          <w:tcPr>
            <w:tcW w:w="2335" w:type="dxa"/>
            <w:vMerge w:val="restart"/>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Spool</w:t>
            </w: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V049-4-BE1</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BE1</w:t>
            </w:r>
          </w:p>
        </w:tc>
      </w:tr>
      <w:tr w:rsidR="007D010D" w:rsidTr="00BF1BF6">
        <w:trPr>
          <w:trHeight w:val="184"/>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V049-4-BE2</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BE2</w:t>
            </w:r>
          </w:p>
        </w:tc>
      </w:tr>
      <w:tr w:rsidR="007D010D" w:rsidTr="00BF1BF6">
        <w:trPr>
          <w:trHeight w:val="184"/>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V049-4-BE3A</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BE3A</w:t>
            </w:r>
          </w:p>
        </w:tc>
      </w:tr>
      <w:tr w:rsidR="007D010D" w:rsidTr="00BF1BF6">
        <w:trPr>
          <w:trHeight w:val="218"/>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V049-4-BE3</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BE3</w:t>
            </w:r>
          </w:p>
        </w:tc>
      </w:tr>
      <w:tr w:rsidR="007D010D" w:rsidTr="00BF1BF6">
        <w:trPr>
          <w:trHeight w:val="149"/>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V049-4-BE4</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BE4</w:t>
            </w:r>
          </w:p>
        </w:tc>
      </w:tr>
      <w:tr w:rsidR="007D010D" w:rsidTr="00BF1BF6">
        <w:trPr>
          <w:trHeight w:val="149"/>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V049-4-BE5</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BE5</w:t>
            </w:r>
          </w:p>
        </w:tc>
      </w:tr>
      <w:tr w:rsidR="007D010D" w:rsidTr="00BF1BF6">
        <w:trPr>
          <w:trHeight w:val="149"/>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V049-4-BE6</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BE6</w:t>
            </w:r>
          </w:p>
        </w:tc>
      </w:tr>
      <w:tr w:rsidR="007D010D" w:rsidTr="00BF1BF6">
        <w:trPr>
          <w:trHeight w:val="184"/>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V049-4-B1</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B1</w:t>
            </w:r>
          </w:p>
        </w:tc>
      </w:tr>
      <w:tr w:rsidR="007D010D" w:rsidTr="00BF1BF6">
        <w:trPr>
          <w:trHeight w:val="150"/>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V049-4-B9</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Drawing of spool B9</w:t>
            </w:r>
          </w:p>
        </w:tc>
      </w:tr>
      <w:tr w:rsidR="007D010D" w:rsidTr="00BF1BF6">
        <w:trPr>
          <w:trHeight w:val="138"/>
        </w:trPr>
        <w:tc>
          <w:tcPr>
            <w:tcW w:w="2335" w:type="dxa"/>
            <w:vMerge w:val="restart"/>
          </w:tcPr>
          <w:p w:rsidR="007D010D" w:rsidRDefault="001029A7"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Adaptor</w:t>
            </w: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sz w:val="24"/>
                <w:szCs w:val="24"/>
              </w:rPr>
              <w:t>V049-4-A1</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Drawing of </w:t>
            </w:r>
            <w:r w:rsidR="001029A7">
              <w:rPr>
                <w:rFonts w:ascii="Times New Roman" w:hAnsi="Times New Roman" w:cs="Times New Roman"/>
                <w:sz w:val="24"/>
                <w:szCs w:val="24"/>
              </w:rPr>
              <w:t>adaptor</w:t>
            </w:r>
            <w:r>
              <w:rPr>
                <w:rFonts w:ascii="Times New Roman" w:hAnsi="Times New Roman" w:cs="Times New Roman"/>
                <w:sz w:val="24"/>
                <w:szCs w:val="24"/>
              </w:rPr>
              <w:t xml:space="preserve"> A1</w:t>
            </w:r>
          </w:p>
        </w:tc>
      </w:tr>
      <w:tr w:rsidR="007D010D" w:rsidTr="00BF1BF6">
        <w:trPr>
          <w:trHeight w:val="138"/>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r>
      <w:tr w:rsidR="007D010D" w:rsidTr="00BF1BF6">
        <w:trPr>
          <w:trHeight w:val="332"/>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V049-4-A2</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Drawing of </w:t>
            </w:r>
            <w:r w:rsidR="001029A7">
              <w:rPr>
                <w:rFonts w:ascii="Times New Roman" w:hAnsi="Times New Roman" w:cs="Times New Roman"/>
                <w:sz w:val="24"/>
                <w:szCs w:val="24"/>
              </w:rPr>
              <w:t>adaptor</w:t>
            </w:r>
            <w:r>
              <w:rPr>
                <w:rFonts w:ascii="Times New Roman" w:hAnsi="Times New Roman" w:cs="Times New Roman"/>
                <w:sz w:val="24"/>
                <w:szCs w:val="24"/>
              </w:rPr>
              <w:t xml:space="preserve"> A2</w:t>
            </w:r>
          </w:p>
        </w:tc>
      </w:tr>
      <w:tr w:rsidR="007D010D" w:rsidTr="00BF1BF6">
        <w:trPr>
          <w:trHeight w:val="172"/>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V049-4-A3</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Drawing of </w:t>
            </w:r>
            <w:r w:rsidR="001029A7">
              <w:rPr>
                <w:rFonts w:ascii="Times New Roman" w:hAnsi="Times New Roman" w:cs="Times New Roman"/>
                <w:sz w:val="24"/>
                <w:szCs w:val="24"/>
              </w:rPr>
              <w:t>adaptor</w:t>
            </w:r>
            <w:r>
              <w:rPr>
                <w:rFonts w:ascii="Times New Roman" w:hAnsi="Times New Roman" w:cs="Times New Roman"/>
                <w:sz w:val="24"/>
                <w:szCs w:val="24"/>
              </w:rPr>
              <w:t xml:space="preserve"> A3</w:t>
            </w:r>
          </w:p>
        </w:tc>
      </w:tr>
      <w:tr w:rsidR="007D010D" w:rsidTr="00BF1BF6">
        <w:trPr>
          <w:trHeight w:val="172"/>
        </w:trPr>
        <w:tc>
          <w:tcPr>
            <w:tcW w:w="2335" w:type="dxa"/>
            <w:vMerge/>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7D010D" w:rsidRDefault="007D010D"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V049-4-A7</w:t>
            </w:r>
          </w:p>
        </w:tc>
        <w:tc>
          <w:tcPr>
            <w:tcW w:w="5386" w:type="dxa"/>
          </w:tcPr>
          <w:p w:rsidR="007D010D" w:rsidRDefault="007D010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Drawing of </w:t>
            </w:r>
            <w:r w:rsidR="001029A7">
              <w:rPr>
                <w:rFonts w:ascii="Times New Roman" w:hAnsi="Times New Roman" w:cs="Times New Roman"/>
                <w:sz w:val="24"/>
                <w:szCs w:val="24"/>
              </w:rPr>
              <w:t>adaptor</w:t>
            </w:r>
            <w:r>
              <w:rPr>
                <w:rFonts w:ascii="Times New Roman" w:hAnsi="Times New Roman" w:cs="Times New Roman"/>
                <w:sz w:val="24"/>
                <w:szCs w:val="24"/>
              </w:rPr>
              <w:t xml:space="preserve"> A7</w:t>
            </w:r>
          </w:p>
        </w:tc>
      </w:tr>
      <w:tr w:rsidR="0064256C" w:rsidTr="00BF1BF6">
        <w:trPr>
          <w:trHeight w:val="161"/>
        </w:trPr>
        <w:tc>
          <w:tcPr>
            <w:tcW w:w="2335" w:type="dxa"/>
            <w:vMerge w:val="restart"/>
          </w:tcPr>
          <w:p w:rsidR="0064256C" w:rsidRDefault="0064256C" w:rsidP="0064256C">
            <w:pPr>
              <w:widowControl w:val="0"/>
              <w:tabs>
                <w:tab w:val="right" w:pos="2119"/>
              </w:tabs>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Septum Plate</w:t>
            </w:r>
            <w:r>
              <w:rPr>
                <w:rFonts w:ascii="Times New Roman" w:hAnsi="Times New Roman" w:cs="Times New Roman"/>
                <w:sz w:val="24"/>
                <w:szCs w:val="24"/>
              </w:rPr>
              <w:tab/>
            </w:r>
          </w:p>
        </w:tc>
        <w:tc>
          <w:tcPr>
            <w:tcW w:w="2055" w:type="dxa"/>
          </w:tcPr>
          <w:p w:rsidR="0064256C" w:rsidRDefault="00D81DBC"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C1001599-</w:t>
            </w:r>
            <w:r w:rsidR="00FA09B9">
              <w:rPr>
                <w:rFonts w:ascii="Times New Roman" w:hAnsi="Times New Roman" w:cs="Times New Roman"/>
                <w:sz w:val="24"/>
                <w:szCs w:val="24"/>
              </w:rPr>
              <w:t>v</w:t>
            </w:r>
            <w:r>
              <w:rPr>
                <w:rFonts w:ascii="Times New Roman" w:hAnsi="Times New Roman" w:cs="Times New Roman"/>
                <w:sz w:val="24"/>
                <w:szCs w:val="24"/>
              </w:rPr>
              <w:t>1</w:t>
            </w:r>
          </w:p>
        </w:tc>
        <w:tc>
          <w:tcPr>
            <w:tcW w:w="5386" w:type="dxa"/>
          </w:tcPr>
          <w:p w:rsidR="0064256C" w:rsidRDefault="00D81DBC" w:rsidP="00BF1BF6">
            <w:pPr>
              <w:widowControl w:val="0"/>
              <w:autoSpaceDE w:val="0"/>
              <w:autoSpaceDN w:val="0"/>
              <w:adjustRightInd w:val="0"/>
              <w:spacing w:line="345" w:lineRule="exact"/>
              <w:rPr>
                <w:rFonts w:ascii="Times New Roman" w:hAnsi="Times New Roman" w:cs="Times New Roman"/>
                <w:sz w:val="24"/>
                <w:szCs w:val="24"/>
              </w:rPr>
            </w:pPr>
            <w:r w:rsidRPr="00D81DBC">
              <w:rPr>
                <w:rFonts w:ascii="Times New Roman" w:hAnsi="Times New Roman" w:cs="Times New Roman"/>
                <w:sz w:val="24"/>
                <w:szCs w:val="24"/>
              </w:rPr>
              <w:t>GNB FDR Submittal Septum Plates</w:t>
            </w:r>
          </w:p>
        </w:tc>
      </w:tr>
      <w:tr w:rsidR="0064256C" w:rsidTr="00BF1BF6">
        <w:trPr>
          <w:trHeight w:val="161"/>
        </w:trPr>
        <w:tc>
          <w:tcPr>
            <w:tcW w:w="2335" w:type="dxa"/>
            <w:vMerge/>
          </w:tcPr>
          <w:p w:rsidR="0064256C" w:rsidRDefault="0064256C" w:rsidP="0064256C">
            <w:pPr>
              <w:widowControl w:val="0"/>
              <w:tabs>
                <w:tab w:val="right" w:pos="2119"/>
              </w:tabs>
              <w:autoSpaceDE w:val="0"/>
              <w:autoSpaceDN w:val="0"/>
              <w:adjustRightInd w:val="0"/>
              <w:spacing w:line="345" w:lineRule="exact"/>
              <w:rPr>
                <w:rFonts w:ascii="Times New Roman" w:hAnsi="Times New Roman" w:cs="Times New Roman"/>
                <w:sz w:val="24"/>
                <w:szCs w:val="24"/>
              </w:rPr>
            </w:pPr>
          </w:p>
        </w:tc>
        <w:tc>
          <w:tcPr>
            <w:tcW w:w="2055" w:type="dxa"/>
          </w:tcPr>
          <w:p w:rsidR="0064256C" w:rsidRDefault="00FA09B9"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D1001661-v2</w:t>
            </w:r>
          </w:p>
        </w:tc>
        <w:tc>
          <w:tcPr>
            <w:tcW w:w="5386" w:type="dxa"/>
          </w:tcPr>
          <w:p w:rsidR="0064256C" w:rsidRDefault="00FA09B9"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H1, L1 Input Septum Plate Port Locations</w:t>
            </w:r>
          </w:p>
        </w:tc>
      </w:tr>
      <w:tr w:rsidR="00D2483D" w:rsidTr="00BF1BF6">
        <w:trPr>
          <w:trHeight w:val="161"/>
        </w:trPr>
        <w:tc>
          <w:tcPr>
            <w:tcW w:w="2335" w:type="dxa"/>
            <w:vMerge/>
          </w:tcPr>
          <w:p w:rsidR="00D2483D" w:rsidRDefault="00D2483D" w:rsidP="0064256C">
            <w:pPr>
              <w:widowControl w:val="0"/>
              <w:tabs>
                <w:tab w:val="right" w:pos="2119"/>
              </w:tabs>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303F40">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D1001662-v2</w:t>
            </w:r>
          </w:p>
        </w:tc>
        <w:tc>
          <w:tcPr>
            <w:tcW w:w="5386" w:type="dxa"/>
          </w:tcPr>
          <w:p w:rsidR="00D2483D" w:rsidRDefault="00D2483D" w:rsidP="00303F40">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H1, L1 Output Septum Plate Port Locations</w:t>
            </w:r>
          </w:p>
        </w:tc>
      </w:tr>
      <w:tr w:rsidR="00D2483D" w:rsidTr="00BF1BF6">
        <w:trPr>
          <w:trHeight w:val="161"/>
        </w:trPr>
        <w:tc>
          <w:tcPr>
            <w:tcW w:w="2335" w:type="dxa"/>
            <w:vMerge/>
          </w:tcPr>
          <w:p w:rsidR="00D2483D" w:rsidRDefault="00D2483D" w:rsidP="0064256C">
            <w:pPr>
              <w:widowControl w:val="0"/>
              <w:tabs>
                <w:tab w:val="right" w:pos="2119"/>
              </w:tabs>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BA3C5A"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D1002462-v2</w:t>
            </w:r>
          </w:p>
        </w:tc>
        <w:tc>
          <w:tcPr>
            <w:tcW w:w="5386" w:type="dxa"/>
          </w:tcPr>
          <w:p w:rsidR="00D2483D" w:rsidRDefault="001F42D5" w:rsidP="00BF1BF6">
            <w:pPr>
              <w:widowControl w:val="0"/>
              <w:autoSpaceDE w:val="0"/>
              <w:autoSpaceDN w:val="0"/>
              <w:adjustRightInd w:val="0"/>
              <w:spacing w:line="345" w:lineRule="exact"/>
              <w:rPr>
                <w:rFonts w:ascii="Times New Roman" w:hAnsi="Times New Roman" w:cs="Times New Roman"/>
                <w:sz w:val="24"/>
                <w:szCs w:val="24"/>
              </w:rPr>
            </w:pPr>
            <w:r w:rsidRPr="001F42D5">
              <w:rPr>
                <w:rFonts w:ascii="Times New Roman" w:hAnsi="Times New Roman" w:cs="Times New Roman"/>
                <w:sz w:val="24"/>
                <w:szCs w:val="24"/>
                <w:lang w:val="en-US"/>
              </w:rPr>
              <w:t>AdvLIGO Systems, H1 &amp; L1 Output Septum Plate Assembly</w:t>
            </w:r>
          </w:p>
        </w:tc>
      </w:tr>
      <w:tr w:rsidR="00D2483D" w:rsidTr="00BF1BF6">
        <w:trPr>
          <w:trHeight w:val="161"/>
        </w:trPr>
        <w:tc>
          <w:tcPr>
            <w:tcW w:w="2335" w:type="dxa"/>
            <w:vMerge w:val="restart"/>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80K Cryopump</w:t>
            </w: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V049-4-004</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General Arrangement</w:t>
            </w:r>
            <w:r w:rsidRPr="00BE4B4A">
              <w:rPr>
                <w:rFonts w:ascii="Times New Roman" w:hAnsi="Times New Roman" w:cs="Times New Roman"/>
                <w:sz w:val="24"/>
                <w:szCs w:val="24"/>
              </w:rPr>
              <w:t>-Long-Left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V049-4-005</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General Arrangement-Short-Right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V049-4-006</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General Arrangement-Long-Right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V049-4-007</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General Arrangement-Short-Left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V049-4-090</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C306C6">
              <w:rPr>
                <w:rFonts w:ascii="Times New Roman" w:hAnsi="Times New Roman" w:cs="Times New Roman"/>
                <w:sz w:val="24"/>
                <w:szCs w:val="24"/>
              </w:rPr>
              <w:t>Reservoir-Short-Right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V049-4-091</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C306C6">
              <w:rPr>
                <w:rFonts w:ascii="Times New Roman" w:hAnsi="Times New Roman" w:cs="Times New Roman"/>
                <w:sz w:val="24"/>
                <w:szCs w:val="24"/>
              </w:rPr>
              <w:t>Reservoir-Short-Left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V049-4-092</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C306C6">
              <w:rPr>
                <w:rFonts w:ascii="Times New Roman" w:hAnsi="Times New Roman" w:cs="Times New Roman"/>
                <w:sz w:val="24"/>
                <w:szCs w:val="24"/>
              </w:rPr>
              <w:t>Reservoir-Long-Left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V049-4-093</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C306C6">
              <w:rPr>
                <w:rFonts w:ascii="Times New Roman" w:hAnsi="Times New Roman" w:cs="Times New Roman"/>
                <w:sz w:val="24"/>
                <w:szCs w:val="24"/>
              </w:rPr>
              <w:t>Reservoir-Long-right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V049-4-094</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R</w:t>
            </w:r>
            <w:r w:rsidRPr="00C306C6">
              <w:rPr>
                <w:rFonts w:ascii="Times New Roman" w:hAnsi="Times New Roman" w:cs="Times New Roman"/>
                <w:sz w:val="24"/>
                <w:szCs w:val="24"/>
              </w:rPr>
              <w:t>eservoir support assembly short left and 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V049-4-095</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R</w:t>
            </w:r>
            <w:r w:rsidRPr="00C306C6">
              <w:rPr>
                <w:rFonts w:ascii="Times New Roman" w:hAnsi="Times New Roman" w:cs="Times New Roman"/>
                <w:sz w:val="24"/>
                <w:szCs w:val="24"/>
              </w:rPr>
              <w:t>eservoir support assembly long left and 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V049-4-114</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740E17">
              <w:rPr>
                <w:rFonts w:ascii="Times New Roman" w:hAnsi="Times New Roman" w:cs="Times New Roman"/>
                <w:sz w:val="24"/>
                <w:szCs w:val="24"/>
              </w:rPr>
              <w:t>Shield detail assembly Long right hand and Left hand</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V049-4-117</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S</w:t>
            </w:r>
            <w:r w:rsidRPr="007050FB">
              <w:rPr>
                <w:rFonts w:ascii="Times New Roman" w:hAnsi="Times New Roman" w:cs="Times New Roman"/>
                <w:sz w:val="24"/>
                <w:szCs w:val="24"/>
              </w:rPr>
              <w:t>h</w:t>
            </w:r>
            <w:r>
              <w:rPr>
                <w:rFonts w:ascii="Times New Roman" w:hAnsi="Times New Roman" w:cs="Times New Roman"/>
                <w:sz w:val="24"/>
                <w:szCs w:val="24"/>
              </w:rPr>
              <w:t xml:space="preserve">ort Shield detail assembly </w:t>
            </w:r>
            <w:r w:rsidRPr="007050FB">
              <w:rPr>
                <w:rFonts w:ascii="Times New Roman" w:hAnsi="Times New Roman" w:cs="Times New Roman"/>
                <w:sz w:val="24"/>
                <w:szCs w:val="24"/>
              </w:rPr>
              <w:t xml:space="preserve">right hand and Left </w:t>
            </w:r>
            <w:r w:rsidRPr="007050FB">
              <w:rPr>
                <w:rFonts w:ascii="Times New Roman" w:hAnsi="Times New Roman" w:cs="Times New Roman"/>
                <w:sz w:val="24"/>
                <w:szCs w:val="24"/>
              </w:rPr>
              <w:lastRenderedPageBreak/>
              <w:t>hand</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V049-4-118</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7050FB">
              <w:rPr>
                <w:rFonts w:ascii="Times New Roman" w:hAnsi="Times New Roman" w:cs="Times New Roman"/>
                <w:sz w:val="24"/>
                <w:szCs w:val="24"/>
              </w:rPr>
              <w:t>Weldment long left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V049-4-119</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7050FB">
              <w:rPr>
                <w:rFonts w:ascii="Times New Roman" w:hAnsi="Times New Roman" w:cs="Times New Roman"/>
                <w:sz w:val="24"/>
                <w:szCs w:val="24"/>
              </w:rPr>
              <w:t>Weldment long 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V049-4-120</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7050FB">
              <w:rPr>
                <w:rFonts w:ascii="Times New Roman" w:hAnsi="Times New Roman" w:cs="Times New Roman"/>
                <w:sz w:val="24"/>
                <w:szCs w:val="24"/>
              </w:rPr>
              <w:t>Weldment short left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V049-4-121</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7050FB">
              <w:rPr>
                <w:rFonts w:ascii="Times New Roman" w:hAnsi="Times New Roman" w:cs="Times New Roman"/>
                <w:sz w:val="24"/>
                <w:szCs w:val="24"/>
              </w:rPr>
              <w:t>Weldment short 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V049-4-132</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7050FB">
              <w:rPr>
                <w:rFonts w:ascii="Times New Roman" w:hAnsi="Times New Roman" w:cs="Times New Roman"/>
                <w:sz w:val="24"/>
                <w:szCs w:val="24"/>
              </w:rPr>
              <w:t>44 5/</w:t>
            </w:r>
            <w:r>
              <w:rPr>
                <w:rFonts w:ascii="Times New Roman" w:hAnsi="Times New Roman" w:cs="Times New Roman"/>
                <w:sz w:val="24"/>
                <w:szCs w:val="24"/>
              </w:rPr>
              <w:t xml:space="preserve">8inch </w:t>
            </w:r>
            <w:r w:rsidRPr="007050FB">
              <w:rPr>
                <w:rFonts w:ascii="Times New Roman" w:hAnsi="Times New Roman" w:cs="Times New Roman"/>
                <w:sz w:val="24"/>
                <w:szCs w:val="24"/>
              </w:rPr>
              <w:t>I.D Flange</w:t>
            </w:r>
            <w:r>
              <w:rPr>
                <w:rFonts w:ascii="Times New Roman" w:hAnsi="Times New Roman" w:cs="Times New Roman"/>
                <w:sz w:val="24"/>
                <w:szCs w:val="24"/>
              </w:rPr>
              <w:t xml:space="preserve"> (</w:t>
            </w:r>
            <w:r w:rsidRPr="007050FB">
              <w:rPr>
                <w:rFonts w:ascii="Times New Roman" w:hAnsi="Times New Roman" w:cs="Times New Roman"/>
                <w:sz w:val="24"/>
                <w:szCs w:val="24"/>
              </w:rPr>
              <w:t>Grooved)</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V049-4-140</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304660">
              <w:rPr>
                <w:rFonts w:ascii="Times New Roman" w:hAnsi="Times New Roman" w:cs="Times New Roman"/>
                <w:sz w:val="24"/>
                <w:szCs w:val="24"/>
              </w:rPr>
              <w:t>Pump Leg assembly long</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V049-4-141</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304660">
              <w:rPr>
                <w:rFonts w:ascii="Times New Roman" w:hAnsi="Times New Roman" w:cs="Times New Roman"/>
                <w:sz w:val="24"/>
                <w:szCs w:val="24"/>
              </w:rPr>
              <w:t>Pump Leg assembly short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V049-4-146</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304660">
              <w:rPr>
                <w:rFonts w:ascii="Times New Roman" w:hAnsi="Times New Roman" w:cs="Times New Roman"/>
                <w:sz w:val="24"/>
                <w:szCs w:val="24"/>
              </w:rPr>
              <w:t>Head /nozzle details ,Long left -/Short right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V049-4-147</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304660">
              <w:rPr>
                <w:rFonts w:ascii="Times New Roman" w:hAnsi="Times New Roman" w:cs="Times New Roman"/>
                <w:sz w:val="24"/>
                <w:szCs w:val="24"/>
              </w:rPr>
              <w:t>Head /nozzle details ,Long right -/Short left</w:t>
            </w:r>
          </w:p>
        </w:tc>
      </w:tr>
      <w:tr w:rsidR="00D2483D" w:rsidTr="00BF1BF6">
        <w:trPr>
          <w:trHeight w:val="161"/>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1D5E57">
              <w:rPr>
                <w:rFonts w:ascii="Times New Roman" w:hAnsi="Times New Roman" w:cs="Times New Roman"/>
                <w:sz w:val="24"/>
                <w:szCs w:val="24"/>
                <w:lang w:val="en-US"/>
              </w:rPr>
              <w:t>V049-4-148</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304660">
              <w:rPr>
                <w:rFonts w:ascii="Times New Roman" w:hAnsi="Times New Roman" w:cs="Times New Roman"/>
                <w:sz w:val="24"/>
                <w:szCs w:val="24"/>
              </w:rPr>
              <w:t>Shield support</w:t>
            </w:r>
          </w:p>
        </w:tc>
      </w:tr>
      <w:tr w:rsidR="00D2483D" w:rsidTr="00BF1BF6">
        <w:trPr>
          <w:trHeight w:val="404"/>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Pr="00132EC4" w:rsidRDefault="00D2483D" w:rsidP="00BF1BF6">
            <w:pPr>
              <w:widowControl w:val="0"/>
              <w:autoSpaceDE w:val="0"/>
              <w:autoSpaceDN w:val="0"/>
              <w:adjustRightInd w:val="0"/>
              <w:spacing w:line="345" w:lineRule="exact"/>
              <w:jc w:val="center"/>
              <w:rPr>
                <w:rFonts w:ascii="Times New Roman" w:hAnsi="Times New Roman" w:cs="Times New Roman"/>
                <w:sz w:val="24"/>
                <w:szCs w:val="24"/>
                <w:lang w:val="en-US"/>
              </w:rPr>
            </w:pPr>
            <w:r w:rsidRPr="001D5E57">
              <w:rPr>
                <w:rFonts w:ascii="Times New Roman" w:hAnsi="Times New Roman" w:cs="Times New Roman"/>
                <w:sz w:val="24"/>
                <w:szCs w:val="24"/>
                <w:lang w:val="en-US"/>
              </w:rPr>
              <w:t>V049-4-161</w:t>
            </w:r>
          </w:p>
        </w:tc>
        <w:tc>
          <w:tcPr>
            <w:tcW w:w="5386" w:type="dxa"/>
          </w:tcPr>
          <w:p w:rsidR="00D2483D" w:rsidRPr="00132EC4" w:rsidRDefault="00D2483D" w:rsidP="00BF1BF6">
            <w:pPr>
              <w:widowControl w:val="0"/>
              <w:autoSpaceDE w:val="0"/>
              <w:autoSpaceDN w:val="0"/>
              <w:adjustRightInd w:val="0"/>
              <w:spacing w:line="345"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2inch </w:t>
            </w:r>
            <w:r w:rsidRPr="00304660">
              <w:rPr>
                <w:rFonts w:ascii="Times New Roman" w:hAnsi="Times New Roman" w:cs="Times New Roman"/>
                <w:sz w:val="24"/>
                <w:szCs w:val="24"/>
                <w:lang w:val="en-US"/>
              </w:rPr>
              <w:t>jacketed line</w:t>
            </w:r>
          </w:p>
        </w:tc>
      </w:tr>
      <w:tr w:rsidR="00D2483D" w:rsidTr="00BF1BF6">
        <w:trPr>
          <w:trHeight w:val="345"/>
        </w:trPr>
        <w:tc>
          <w:tcPr>
            <w:tcW w:w="2335" w:type="dxa"/>
            <w:vMerge w:val="restart"/>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Beam tube</w:t>
            </w:r>
          </w:p>
        </w:tc>
        <w:tc>
          <w:tcPr>
            <w:tcW w:w="2055" w:type="dxa"/>
          </w:tcPr>
          <w:p w:rsidR="00D2483D" w:rsidRPr="003A7338" w:rsidRDefault="00D2483D" w:rsidP="00BF1BF6">
            <w:pPr>
              <w:spacing w:line="276" w:lineRule="auto"/>
              <w:jc w:val="center"/>
              <w:rPr>
                <w:rFonts w:ascii="Times New Roman" w:hAnsi="Times New Roman" w:cs="Times New Roman"/>
                <w:color w:val="000000"/>
                <w:sz w:val="24"/>
                <w:szCs w:val="24"/>
              </w:rPr>
            </w:pPr>
            <w:r w:rsidRPr="00BD0302">
              <w:rPr>
                <w:rFonts w:ascii="Times New Roman" w:hAnsi="Times New Roman" w:cs="Times New Roman"/>
                <w:color w:val="000000"/>
                <w:sz w:val="24"/>
                <w:szCs w:val="24"/>
              </w:rPr>
              <w:t>E950025-02-B</w:t>
            </w:r>
          </w:p>
        </w:tc>
        <w:tc>
          <w:tcPr>
            <w:tcW w:w="5386" w:type="dxa"/>
          </w:tcPr>
          <w:p w:rsidR="00D2483D" w:rsidRPr="000C7617" w:rsidRDefault="00D2483D" w:rsidP="00BF1BF6">
            <w:pPr>
              <w:spacing w:line="276" w:lineRule="auto"/>
              <w:rPr>
                <w:rFonts w:ascii="Times New Roman" w:hAnsi="Times New Roman" w:cs="Times New Roman"/>
                <w:color w:val="000000"/>
                <w:sz w:val="24"/>
                <w:szCs w:val="24"/>
              </w:rPr>
            </w:pPr>
            <w:r>
              <w:rPr>
                <w:rFonts w:ascii="Times New Roman" w:hAnsi="Times New Roman" w:cs="Times New Roman"/>
                <w:sz w:val="24"/>
                <w:szCs w:val="24"/>
                <w:lang w:bidi="hi-IN"/>
              </w:rPr>
              <w:t>T</w:t>
            </w:r>
            <w:r w:rsidRPr="000C7617">
              <w:rPr>
                <w:rFonts w:ascii="Times New Roman" w:hAnsi="Times New Roman" w:cs="Times New Roman"/>
                <w:sz w:val="24"/>
                <w:szCs w:val="24"/>
                <w:lang w:bidi="hi-IN"/>
              </w:rPr>
              <w:t>ube sections construction option</w:t>
            </w:r>
          </w:p>
        </w:tc>
      </w:tr>
      <w:tr w:rsidR="00D2483D" w:rsidTr="00BF1BF6">
        <w:trPr>
          <w:trHeight w:val="184"/>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E950026-06-B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lang w:bidi="hi-IN"/>
              </w:rPr>
              <w:t>Expansion joints</w:t>
            </w:r>
            <w:r w:rsidRPr="000C7617">
              <w:rPr>
                <w:rFonts w:ascii="Times New Roman" w:hAnsi="Times New Roman" w:cs="Times New Roman"/>
                <w:sz w:val="24"/>
                <w:szCs w:val="24"/>
                <w:lang w:bidi="hi-IN"/>
              </w:rPr>
              <w:t xml:space="preserve"> construction option</w:t>
            </w:r>
          </w:p>
        </w:tc>
      </w:tr>
      <w:tr w:rsidR="00D2483D" w:rsidTr="00BF1BF6">
        <w:trPr>
          <w:trHeight w:val="264"/>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D950031-06-B</w:t>
            </w:r>
          </w:p>
        </w:tc>
        <w:tc>
          <w:tcPr>
            <w:tcW w:w="5386" w:type="dxa"/>
            <w:vMerge w:val="restart"/>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Beam tube related</w:t>
            </w:r>
          </w:p>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D950032-05-B</w:t>
            </w:r>
          </w:p>
        </w:tc>
        <w:tc>
          <w:tcPr>
            <w:tcW w:w="5386"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D950033-05-B</w:t>
            </w:r>
          </w:p>
        </w:tc>
        <w:tc>
          <w:tcPr>
            <w:tcW w:w="5386"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D950034-07-B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Beam tube section</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D950035-08-B</w:t>
            </w:r>
          </w:p>
        </w:tc>
        <w:tc>
          <w:tcPr>
            <w:tcW w:w="5386" w:type="dxa"/>
            <w:vMerge w:val="restart"/>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Fixed support</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D950036-09-B</w:t>
            </w:r>
          </w:p>
        </w:tc>
        <w:tc>
          <w:tcPr>
            <w:tcW w:w="5386"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D950037-10-B</w:t>
            </w:r>
          </w:p>
        </w:tc>
        <w:tc>
          <w:tcPr>
            <w:tcW w:w="5386"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D950039-03-B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Ports details</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D950040-05-B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Vacuum stiffener details</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D950041-06-B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Support rings</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D950044-09-B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Guided support</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hAnsi="Times New Roman" w:cs="Times New Roman"/>
                <w:color w:val="000000"/>
                <w:sz w:val="24"/>
                <w:szCs w:val="24"/>
              </w:rPr>
              <w:t>D960511-0</w:t>
            </w:r>
            <w:r>
              <w:rPr>
                <w:rFonts w:ascii="Times New Roman" w:hAnsi="Times New Roman" w:cs="Times New Roman"/>
                <w:color w:val="000000"/>
                <w:sz w:val="24"/>
                <w:szCs w:val="24"/>
              </w:rPr>
              <w:t>3-B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Big Gate valve soft support</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color w:val="000000"/>
                <w:sz w:val="24"/>
                <w:szCs w:val="24"/>
              </w:rPr>
              <w:t>D960512-04-B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Termination support</w:t>
            </w:r>
          </w:p>
        </w:tc>
      </w:tr>
      <w:tr w:rsidR="00D2483D" w:rsidTr="00BF1BF6">
        <w:trPr>
          <w:trHeight w:val="103"/>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color w:val="000000"/>
                <w:sz w:val="24"/>
                <w:szCs w:val="24"/>
              </w:rPr>
              <w:t>D960513-02-B</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Termination support ring </w:t>
            </w:r>
          </w:p>
        </w:tc>
      </w:tr>
      <w:tr w:rsidR="00D2483D" w:rsidTr="00BF1BF6">
        <w:trPr>
          <w:trHeight w:val="150"/>
        </w:trPr>
        <w:tc>
          <w:tcPr>
            <w:tcW w:w="2335" w:type="dxa"/>
            <w:vMerge w:val="restart"/>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Vacuum component assembly</w:t>
            </w: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eastAsia="Times New Roman" w:hAnsi="Times New Roman" w:cs="Times New Roman"/>
                <w:sz w:val="24"/>
                <w:szCs w:val="24"/>
              </w:rPr>
              <w:t>D0901859-v2</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Advance LIGO corner station vacuum component arrangement</w:t>
            </w:r>
          </w:p>
        </w:tc>
      </w:tr>
      <w:tr w:rsidR="00D2483D" w:rsidTr="00BF1BF6">
        <w:trPr>
          <w:trHeight w:val="276"/>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V049-5-003</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Initial LIGO corner station vacuum component arrangement</w:t>
            </w:r>
          </w:p>
        </w:tc>
      </w:tr>
      <w:tr w:rsidR="00D2483D" w:rsidTr="00BF1BF6">
        <w:trPr>
          <w:trHeight w:val="218"/>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eastAsia="Times New Roman" w:hAnsi="Times New Roman" w:cs="Times New Roman"/>
                <w:sz w:val="24"/>
                <w:szCs w:val="24"/>
              </w:rPr>
              <w:t>D1600164</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r>
      <w:tr w:rsidR="00D2483D" w:rsidTr="00BF1BF6">
        <w:trPr>
          <w:trHeight w:val="218"/>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Pr="00BD0302" w:rsidRDefault="00D2483D" w:rsidP="00BF1BF6">
            <w:pPr>
              <w:widowControl w:val="0"/>
              <w:autoSpaceDE w:val="0"/>
              <w:autoSpaceDN w:val="0"/>
              <w:adjustRightInd w:val="0"/>
              <w:spacing w:line="34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V049-5-008</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 xml:space="preserve">Vacuum components at end station </w:t>
            </w:r>
          </w:p>
        </w:tc>
      </w:tr>
      <w:tr w:rsidR="00D2483D" w:rsidTr="00BF1BF6">
        <w:trPr>
          <w:trHeight w:val="218"/>
        </w:trPr>
        <w:tc>
          <w:tcPr>
            <w:tcW w:w="2335" w:type="dxa"/>
            <w:vMerge/>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Pr="00BD0302" w:rsidRDefault="00D2483D" w:rsidP="00BF1BF6">
            <w:pPr>
              <w:widowControl w:val="0"/>
              <w:autoSpaceDE w:val="0"/>
              <w:autoSpaceDN w:val="0"/>
              <w:adjustRightInd w:val="0"/>
              <w:spacing w:line="345" w:lineRule="exact"/>
              <w:jc w:val="center"/>
              <w:rPr>
                <w:rFonts w:ascii="Times New Roman" w:eastAsia="Times New Roman" w:hAnsi="Times New Roman" w:cs="Times New Roman"/>
                <w:sz w:val="24"/>
                <w:szCs w:val="24"/>
              </w:rPr>
            </w:pPr>
            <w:r w:rsidRPr="00BD0302">
              <w:rPr>
                <w:rFonts w:ascii="Times New Roman" w:eastAsia="Times New Roman" w:hAnsi="Times New Roman" w:cs="Times New Roman"/>
                <w:sz w:val="24"/>
                <w:szCs w:val="24"/>
              </w:rPr>
              <w:t>V049-5-009</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Vacuum components at end station</w:t>
            </w:r>
          </w:p>
        </w:tc>
      </w:tr>
      <w:tr w:rsidR="00D2483D" w:rsidTr="00BF1BF6">
        <w:trPr>
          <w:trHeight w:val="115"/>
        </w:trPr>
        <w:tc>
          <w:tcPr>
            <w:tcW w:w="2335"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416C98">
              <w:rPr>
                <w:rFonts w:ascii="TimesNewRoman" w:eastAsia="Times New Roman" w:hAnsi="TimesNewRoman" w:cs="TimesNewRoman"/>
                <w:sz w:val="24"/>
                <w:szCs w:val="24"/>
              </w:rPr>
              <w:t>T040001</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Vacuum o</w:t>
            </w:r>
            <w:r w:rsidRPr="00416C98">
              <w:rPr>
                <w:rFonts w:ascii="Times New Roman" w:hAnsi="Times New Roman" w:cs="Times New Roman"/>
                <w:sz w:val="24"/>
                <w:szCs w:val="24"/>
              </w:rPr>
              <w:t>utgassing Requirements</w:t>
            </w:r>
          </w:p>
        </w:tc>
      </w:tr>
      <w:tr w:rsidR="00D2483D" w:rsidTr="00BF1BF6">
        <w:trPr>
          <w:trHeight w:val="115"/>
        </w:trPr>
        <w:tc>
          <w:tcPr>
            <w:tcW w:w="2335"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BD0302">
              <w:rPr>
                <w:rFonts w:ascii="Times New Roman" w:eastAsia="Times New Roman" w:hAnsi="Times New Roman" w:cs="Times New Roman"/>
                <w:sz w:val="24"/>
                <w:szCs w:val="24"/>
              </w:rPr>
              <w:t>E950083</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Beam tube baffle</w:t>
            </w:r>
          </w:p>
        </w:tc>
      </w:tr>
      <w:tr w:rsidR="00A2105C" w:rsidTr="00BF1BF6">
        <w:trPr>
          <w:trHeight w:val="115"/>
        </w:trPr>
        <w:tc>
          <w:tcPr>
            <w:tcW w:w="2335" w:type="dxa"/>
          </w:tcPr>
          <w:p w:rsidR="00A2105C" w:rsidRDefault="00A2105C"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A2105C" w:rsidRDefault="00A2105C"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G970217-00-E</w:t>
            </w:r>
          </w:p>
        </w:tc>
        <w:tc>
          <w:tcPr>
            <w:tcW w:w="5386" w:type="dxa"/>
            <w:vMerge w:val="restart"/>
          </w:tcPr>
          <w:p w:rsidR="00A2105C" w:rsidRDefault="00A2105C" w:rsidP="00BF1BF6">
            <w:pPr>
              <w:widowControl w:val="0"/>
              <w:autoSpaceDE w:val="0"/>
              <w:autoSpaceDN w:val="0"/>
              <w:adjustRightInd w:val="0"/>
              <w:spacing w:line="345" w:lineRule="exact"/>
              <w:rPr>
                <w:rFonts w:ascii="Times New Roman" w:hAnsi="Times New Roman" w:cs="Times New Roman"/>
                <w:sz w:val="24"/>
                <w:szCs w:val="24"/>
              </w:rPr>
            </w:pPr>
            <w:r>
              <w:rPr>
                <w:rFonts w:ascii="Times New Roman" w:hAnsi="Times New Roman" w:cs="Times New Roman"/>
                <w:sz w:val="24"/>
                <w:szCs w:val="24"/>
              </w:rPr>
              <w:t>Beam tube baking</w:t>
            </w:r>
          </w:p>
        </w:tc>
      </w:tr>
      <w:tr w:rsidR="00A2105C" w:rsidTr="00BF1BF6">
        <w:trPr>
          <w:trHeight w:val="115"/>
        </w:trPr>
        <w:tc>
          <w:tcPr>
            <w:tcW w:w="2335" w:type="dxa"/>
          </w:tcPr>
          <w:p w:rsidR="00A2105C" w:rsidRDefault="00A2105C"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A2105C" w:rsidRDefault="00A2105C" w:rsidP="00BF1BF6">
            <w:pPr>
              <w:widowControl w:val="0"/>
              <w:autoSpaceDE w:val="0"/>
              <w:autoSpaceDN w:val="0"/>
              <w:adjustRightInd w:val="0"/>
              <w:spacing w:line="345" w:lineRule="exact"/>
              <w:jc w:val="center"/>
              <w:rPr>
                <w:rFonts w:ascii="Times New Roman" w:hAnsi="Times New Roman" w:cs="Times New Roman"/>
                <w:sz w:val="24"/>
                <w:szCs w:val="24"/>
              </w:rPr>
            </w:pPr>
            <w:r>
              <w:rPr>
                <w:rFonts w:ascii="Times New Roman" w:hAnsi="Times New Roman" w:cs="Times New Roman"/>
                <w:sz w:val="24"/>
                <w:szCs w:val="24"/>
              </w:rPr>
              <w:t>T970148-00-E</w:t>
            </w:r>
          </w:p>
        </w:tc>
        <w:tc>
          <w:tcPr>
            <w:tcW w:w="5386" w:type="dxa"/>
            <w:vMerge/>
          </w:tcPr>
          <w:p w:rsidR="00A2105C" w:rsidRDefault="00A2105C" w:rsidP="00BF1BF6">
            <w:pPr>
              <w:widowControl w:val="0"/>
              <w:autoSpaceDE w:val="0"/>
              <w:autoSpaceDN w:val="0"/>
              <w:adjustRightInd w:val="0"/>
              <w:spacing w:line="345" w:lineRule="exact"/>
              <w:rPr>
                <w:rFonts w:ascii="Times New Roman" w:hAnsi="Times New Roman" w:cs="Times New Roman"/>
                <w:sz w:val="24"/>
                <w:szCs w:val="24"/>
              </w:rPr>
            </w:pPr>
          </w:p>
        </w:tc>
      </w:tr>
      <w:tr w:rsidR="00D2483D" w:rsidTr="00BF1BF6">
        <w:trPr>
          <w:trHeight w:val="115"/>
        </w:trPr>
        <w:tc>
          <w:tcPr>
            <w:tcW w:w="2335"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p>
        </w:tc>
        <w:tc>
          <w:tcPr>
            <w:tcW w:w="2055" w:type="dxa"/>
          </w:tcPr>
          <w:p w:rsidR="00D2483D" w:rsidRDefault="00D2483D" w:rsidP="00BF1BF6">
            <w:pPr>
              <w:widowControl w:val="0"/>
              <w:autoSpaceDE w:val="0"/>
              <w:autoSpaceDN w:val="0"/>
              <w:adjustRightInd w:val="0"/>
              <w:spacing w:line="345" w:lineRule="exact"/>
              <w:jc w:val="center"/>
              <w:rPr>
                <w:rFonts w:ascii="Times New Roman" w:hAnsi="Times New Roman" w:cs="Times New Roman"/>
                <w:sz w:val="24"/>
                <w:szCs w:val="24"/>
              </w:rPr>
            </w:pPr>
            <w:r w:rsidRPr="009F40C1">
              <w:rPr>
                <w:rFonts w:ascii="Times New Roman" w:hAnsi="Times New Roman" w:cs="Times New Roman"/>
                <w:sz w:val="24"/>
                <w:szCs w:val="24"/>
                <w:lang w:val="en-US"/>
              </w:rPr>
              <w:t>E0900047-v23</w:t>
            </w:r>
          </w:p>
        </w:tc>
        <w:tc>
          <w:tcPr>
            <w:tcW w:w="5386" w:type="dxa"/>
          </w:tcPr>
          <w:p w:rsidR="00D2483D" w:rsidRDefault="00D2483D" w:rsidP="00BF1BF6">
            <w:pPr>
              <w:widowControl w:val="0"/>
              <w:autoSpaceDE w:val="0"/>
              <w:autoSpaceDN w:val="0"/>
              <w:adjustRightInd w:val="0"/>
              <w:spacing w:line="345" w:lineRule="exact"/>
              <w:rPr>
                <w:rFonts w:ascii="Times New Roman" w:hAnsi="Times New Roman" w:cs="Times New Roman"/>
                <w:sz w:val="24"/>
                <w:szCs w:val="24"/>
              </w:rPr>
            </w:pPr>
            <w:r w:rsidRPr="009F40C1">
              <w:rPr>
                <w:rFonts w:ascii="Times New Roman" w:hAnsi="Times New Roman" w:cs="Times New Roman"/>
                <w:sz w:val="24"/>
                <w:szCs w:val="24"/>
                <w:lang w:val="en-US"/>
              </w:rPr>
              <w:t>aLIGO Contamination Control Plan</w:t>
            </w:r>
          </w:p>
        </w:tc>
      </w:tr>
    </w:tbl>
    <w:p w:rsidR="009D5FCB" w:rsidRDefault="009D5FCB" w:rsidP="003350B3">
      <w:pPr>
        <w:widowControl w:val="0"/>
        <w:autoSpaceDE w:val="0"/>
        <w:autoSpaceDN w:val="0"/>
        <w:adjustRightInd w:val="0"/>
        <w:spacing w:after="0" w:line="345" w:lineRule="exact"/>
        <w:rPr>
          <w:rFonts w:ascii="Times New Roman" w:eastAsia="Calibri" w:hAnsi="Times New Roman" w:cs="Times New Roman"/>
          <w:b/>
          <w:sz w:val="28"/>
          <w:szCs w:val="28"/>
          <w:lang w:val="en-IN"/>
        </w:rPr>
      </w:pPr>
    </w:p>
    <w:p w:rsidR="009D5FCB" w:rsidRDefault="009D5FCB" w:rsidP="001068E7">
      <w:pPr>
        <w:widowControl w:val="0"/>
        <w:autoSpaceDE w:val="0"/>
        <w:autoSpaceDN w:val="0"/>
        <w:adjustRightInd w:val="0"/>
        <w:spacing w:after="0" w:line="345" w:lineRule="exact"/>
        <w:jc w:val="center"/>
        <w:rPr>
          <w:rFonts w:ascii="Times New Roman" w:eastAsia="Calibri" w:hAnsi="Times New Roman" w:cs="Times New Roman"/>
          <w:b/>
          <w:sz w:val="28"/>
          <w:szCs w:val="28"/>
          <w:lang w:val="en-IN"/>
        </w:rPr>
      </w:pPr>
    </w:p>
    <w:p w:rsidR="007D010D" w:rsidRDefault="007D010D" w:rsidP="001068E7">
      <w:pPr>
        <w:widowControl w:val="0"/>
        <w:autoSpaceDE w:val="0"/>
        <w:autoSpaceDN w:val="0"/>
        <w:adjustRightInd w:val="0"/>
        <w:spacing w:after="0" w:line="345" w:lineRule="exact"/>
        <w:jc w:val="center"/>
        <w:rPr>
          <w:rFonts w:ascii="Times New Roman" w:eastAsia="Calibri" w:hAnsi="Times New Roman" w:cs="Times New Roman"/>
          <w:b/>
          <w:sz w:val="28"/>
          <w:szCs w:val="28"/>
          <w:lang w:val="en-IN"/>
        </w:rPr>
      </w:pPr>
      <w:r w:rsidRPr="001068E7">
        <w:rPr>
          <w:rFonts w:ascii="Times New Roman" w:eastAsia="Calibri" w:hAnsi="Times New Roman" w:cs="Times New Roman"/>
          <w:b/>
          <w:sz w:val="28"/>
          <w:szCs w:val="28"/>
          <w:lang w:val="en-IN"/>
        </w:rPr>
        <w:t>Annex</w:t>
      </w:r>
      <w:r w:rsidR="001068E7">
        <w:rPr>
          <w:rFonts w:ascii="Times New Roman" w:eastAsia="Calibri" w:hAnsi="Times New Roman" w:cs="Times New Roman"/>
          <w:b/>
          <w:sz w:val="28"/>
          <w:szCs w:val="28"/>
          <w:lang w:val="en-IN"/>
        </w:rPr>
        <w:t>ure</w:t>
      </w:r>
      <w:r w:rsidRPr="001068E7">
        <w:rPr>
          <w:rFonts w:ascii="Times New Roman" w:eastAsia="Calibri" w:hAnsi="Times New Roman" w:cs="Times New Roman"/>
          <w:b/>
          <w:sz w:val="28"/>
          <w:szCs w:val="28"/>
          <w:lang w:val="en-IN"/>
        </w:rPr>
        <w:t xml:space="preserve"> B</w:t>
      </w:r>
    </w:p>
    <w:p w:rsidR="001068E7" w:rsidRPr="001068E7" w:rsidRDefault="001068E7" w:rsidP="001068E7">
      <w:pPr>
        <w:widowControl w:val="0"/>
        <w:autoSpaceDE w:val="0"/>
        <w:autoSpaceDN w:val="0"/>
        <w:adjustRightInd w:val="0"/>
        <w:spacing w:after="0" w:line="345" w:lineRule="exact"/>
        <w:jc w:val="center"/>
        <w:rPr>
          <w:rFonts w:ascii="Times New Roman" w:eastAsia="Calibri" w:hAnsi="Times New Roman" w:cs="Times New Roman"/>
          <w:b/>
          <w:sz w:val="28"/>
          <w:szCs w:val="28"/>
          <w:lang w:val="en-IN"/>
        </w:rPr>
      </w:pPr>
    </w:p>
    <w:p w:rsidR="007D010D" w:rsidRPr="00A35992" w:rsidRDefault="007D010D" w:rsidP="001068E7">
      <w:pPr>
        <w:widowControl w:val="0"/>
        <w:autoSpaceDE w:val="0"/>
        <w:autoSpaceDN w:val="0"/>
        <w:adjustRightInd w:val="0"/>
        <w:spacing w:after="0" w:line="360" w:lineRule="auto"/>
        <w:rPr>
          <w:rFonts w:ascii="Times New Roman" w:eastAsia="Calibri" w:hAnsi="Times New Roman" w:cs="Times New Roman"/>
          <w:b/>
          <w:sz w:val="24"/>
          <w:szCs w:val="24"/>
          <w:lang w:val="en-IN"/>
        </w:rPr>
      </w:pPr>
      <w:r w:rsidRPr="001068E7">
        <w:rPr>
          <w:rFonts w:ascii="Times New Roman" w:eastAsia="Calibri" w:hAnsi="Times New Roman" w:cs="Times New Roman"/>
          <w:b/>
          <w:color w:val="000000" w:themeColor="text1"/>
          <w:sz w:val="24"/>
          <w:szCs w:val="24"/>
          <w:lang w:val="en-IN"/>
        </w:rPr>
        <w:t>Interface D</w:t>
      </w:r>
      <w:r w:rsidR="001068E7" w:rsidRPr="001068E7">
        <w:rPr>
          <w:rFonts w:ascii="Times New Roman" w:eastAsia="Calibri" w:hAnsi="Times New Roman" w:cs="Times New Roman"/>
          <w:b/>
          <w:color w:val="000000" w:themeColor="text1"/>
          <w:sz w:val="24"/>
          <w:szCs w:val="24"/>
          <w:lang w:val="en-IN"/>
        </w:rPr>
        <w:t>ocument</w:t>
      </w:r>
      <w:r w:rsidR="00324FC4">
        <w:rPr>
          <w:rFonts w:ascii="Times New Roman" w:eastAsia="Calibri" w:hAnsi="Times New Roman" w:cs="Times New Roman"/>
          <w:b/>
          <w:color w:val="000000" w:themeColor="text1"/>
          <w:sz w:val="24"/>
          <w:szCs w:val="24"/>
          <w:lang w:val="en-IN"/>
        </w:rPr>
        <w:t>s</w:t>
      </w:r>
      <w:r w:rsidR="001068E7" w:rsidRPr="001068E7">
        <w:rPr>
          <w:rFonts w:ascii="Times New Roman" w:eastAsia="Calibri" w:hAnsi="Times New Roman" w:cs="Times New Roman"/>
          <w:b/>
          <w:color w:val="000000" w:themeColor="text1"/>
          <w:sz w:val="24"/>
          <w:szCs w:val="24"/>
          <w:lang w:val="en-IN"/>
        </w:rPr>
        <w:t xml:space="preserve"> with other </w:t>
      </w:r>
      <w:r w:rsidR="001068E7" w:rsidRPr="00A35992">
        <w:rPr>
          <w:rFonts w:ascii="Times New Roman" w:eastAsia="Calibri" w:hAnsi="Times New Roman" w:cs="Times New Roman"/>
          <w:b/>
          <w:sz w:val="24"/>
          <w:szCs w:val="24"/>
          <w:lang w:val="en-IN"/>
        </w:rPr>
        <w:t>organisation</w:t>
      </w:r>
      <w:r w:rsidR="00965ED2" w:rsidRPr="00A35992">
        <w:rPr>
          <w:rFonts w:ascii="Times New Roman" w:eastAsia="Calibri" w:hAnsi="Times New Roman" w:cs="Times New Roman"/>
          <w:b/>
          <w:sz w:val="24"/>
          <w:szCs w:val="24"/>
          <w:lang w:val="en-IN"/>
        </w:rPr>
        <w:t xml:space="preserve"> identified</w:t>
      </w:r>
    </w:p>
    <w:p w:rsidR="00236617" w:rsidRDefault="00F21D64" w:rsidP="007A2AC8">
      <w:pPr>
        <w:pStyle w:val="ListParagraph"/>
        <w:numPr>
          <w:ilvl w:val="3"/>
          <w:numId w:val="22"/>
        </w:numPr>
        <w:spacing w:after="200" w:line="360" w:lineRule="auto"/>
        <w:ind w:left="284" w:hanging="284"/>
        <w:jc w:val="both"/>
        <w:rPr>
          <w:rFonts w:ascii="Times New Roman" w:eastAsia="Calibri" w:hAnsi="Times New Roman" w:cs="Times New Roman"/>
          <w:color w:val="000000" w:themeColor="text1"/>
          <w:sz w:val="24"/>
          <w:szCs w:val="24"/>
        </w:rPr>
      </w:pPr>
      <w:r w:rsidRPr="006376C5">
        <w:rPr>
          <w:rFonts w:ascii="Times New Roman" w:eastAsia="Calibri" w:hAnsi="Times New Roman" w:cs="Times New Roman"/>
          <w:color w:val="000000" w:themeColor="text1"/>
          <w:sz w:val="24"/>
          <w:szCs w:val="24"/>
        </w:rPr>
        <w:t xml:space="preserve">RRCAT: </w:t>
      </w:r>
    </w:p>
    <w:p w:rsidR="006376C5" w:rsidRDefault="006376C5" w:rsidP="005F4868">
      <w:pPr>
        <w:pStyle w:val="ListParagraph"/>
        <w:numPr>
          <w:ilvl w:val="0"/>
          <w:numId w:val="46"/>
        </w:numPr>
        <w:spacing w:after="200" w:line="360" w:lineRule="auto"/>
        <w:ind w:left="567" w:hanging="283"/>
        <w:jc w:val="both"/>
        <w:rPr>
          <w:rFonts w:ascii="Times New Roman" w:eastAsia="Calibri" w:hAnsi="Times New Roman" w:cs="Times New Roman"/>
          <w:color w:val="000000" w:themeColor="text1"/>
          <w:sz w:val="24"/>
          <w:szCs w:val="24"/>
        </w:rPr>
      </w:pPr>
      <w:r w:rsidRPr="006376C5">
        <w:rPr>
          <w:rFonts w:ascii="Times New Roman" w:eastAsia="Calibri" w:hAnsi="Times New Roman" w:cs="Times New Roman"/>
          <w:color w:val="000000" w:themeColor="text1"/>
          <w:sz w:val="24"/>
          <w:szCs w:val="24"/>
        </w:rPr>
        <w:t>Interf</w:t>
      </w:r>
      <w:r w:rsidR="00727B42">
        <w:rPr>
          <w:rFonts w:ascii="Times New Roman" w:eastAsia="Calibri" w:hAnsi="Times New Roman" w:cs="Times New Roman"/>
          <w:color w:val="000000" w:themeColor="text1"/>
          <w:sz w:val="24"/>
          <w:szCs w:val="24"/>
        </w:rPr>
        <w:t xml:space="preserve">ace between the vacuum chambers, interfacing various ports </w:t>
      </w:r>
      <w:r w:rsidRPr="006376C5">
        <w:rPr>
          <w:rFonts w:ascii="Times New Roman" w:eastAsia="Calibri" w:hAnsi="Times New Roman" w:cs="Times New Roman"/>
          <w:color w:val="000000" w:themeColor="text1"/>
          <w:sz w:val="24"/>
          <w:szCs w:val="24"/>
        </w:rPr>
        <w:t>and detector component</w:t>
      </w:r>
      <w:r w:rsidR="00AD1653">
        <w:rPr>
          <w:rFonts w:ascii="Times New Roman" w:eastAsia="Calibri" w:hAnsi="Times New Roman" w:cs="Times New Roman"/>
          <w:color w:val="000000" w:themeColor="text1"/>
          <w:sz w:val="24"/>
          <w:szCs w:val="24"/>
        </w:rPr>
        <w:t>s</w:t>
      </w:r>
      <w:r w:rsidRPr="006376C5">
        <w:rPr>
          <w:rFonts w:ascii="Times New Roman" w:eastAsia="Calibri" w:hAnsi="Times New Roman" w:cs="Times New Roman"/>
          <w:color w:val="000000" w:themeColor="text1"/>
          <w:sz w:val="24"/>
          <w:szCs w:val="24"/>
        </w:rPr>
        <w:t>.</w:t>
      </w:r>
    </w:p>
    <w:p w:rsidR="00A90D36" w:rsidRPr="00A35992" w:rsidRDefault="000E151D" w:rsidP="00A35992">
      <w:pPr>
        <w:pStyle w:val="ListParagraph"/>
        <w:numPr>
          <w:ilvl w:val="0"/>
          <w:numId w:val="46"/>
        </w:numPr>
        <w:spacing w:after="200" w:line="360" w:lineRule="auto"/>
        <w:ind w:left="567" w:hanging="283"/>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Clear aperture of baffles and tolerances</w:t>
      </w:r>
      <w:r w:rsidR="00727B42">
        <w:rPr>
          <w:rFonts w:ascii="Times New Roman" w:eastAsia="Calibri" w:hAnsi="Times New Roman" w:cs="Times New Roman"/>
          <w:color w:val="000000" w:themeColor="text1"/>
          <w:sz w:val="24"/>
          <w:szCs w:val="24"/>
        </w:rPr>
        <w:t xml:space="preserve"> for the beam tube</w:t>
      </w:r>
    </w:p>
    <w:p w:rsidR="007717F6" w:rsidRPr="00A35992" w:rsidRDefault="006B4638" w:rsidP="00A35992">
      <w:pPr>
        <w:pStyle w:val="ListParagraph"/>
        <w:numPr>
          <w:ilvl w:val="0"/>
          <w:numId w:val="46"/>
        </w:numPr>
        <w:spacing w:after="200" w:line="360" w:lineRule="auto"/>
        <w:ind w:left="567" w:hanging="283"/>
        <w:jc w:val="both"/>
        <w:rPr>
          <w:rFonts w:ascii="Times New Roman" w:eastAsia="Calibri" w:hAnsi="Times New Roman" w:cs="Times New Roman"/>
          <w:sz w:val="24"/>
          <w:szCs w:val="24"/>
        </w:rPr>
      </w:pPr>
      <w:r w:rsidRPr="00A35992">
        <w:rPr>
          <w:rFonts w:ascii="Times New Roman" w:eastAsia="Calibri" w:hAnsi="Times New Roman" w:cs="Times New Roman"/>
          <w:sz w:val="24"/>
          <w:szCs w:val="24"/>
        </w:rPr>
        <w:t xml:space="preserve">Coordinates marking for BSC, HAM, </w:t>
      </w:r>
      <w:r w:rsidR="007717F6" w:rsidRPr="00A35992">
        <w:rPr>
          <w:rFonts w:ascii="Times New Roman" w:eastAsia="Calibri" w:hAnsi="Times New Roman" w:cs="Times New Roman"/>
          <w:sz w:val="24"/>
          <w:szCs w:val="24"/>
        </w:rPr>
        <w:t xml:space="preserve">large </w:t>
      </w:r>
      <w:r w:rsidRPr="00A35992">
        <w:rPr>
          <w:rFonts w:ascii="Times New Roman" w:eastAsia="Calibri" w:hAnsi="Times New Roman" w:cs="Times New Roman"/>
          <w:sz w:val="24"/>
          <w:szCs w:val="24"/>
        </w:rPr>
        <w:t>gate</w:t>
      </w:r>
      <w:r w:rsidR="00473374">
        <w:rPr>
          <w:rFonts w:ascii="Times New Roman" w:eastAsia="Calibri" w:hAnsi="Times New Roman" w:cs="Times New Roman"/>
          <w:sz w:val="24"/>
          <w:szCs w:val="24"/>
        </w:rPr>
        <w:t>-</w:t>
      </w:r>
      <w:r w:rsidRPr="00A35992">
        <w:rPr>
          <w:rFonts w:ascii="Times New Roman" w:eastAsia="Calibri" w:hAnsi="Times New Roman" w:cs="Times New Roman"/>
          <w:sz w:val="24"/>
          <w:szCs w:val="24"/>
        </w:rPr>
        <w:t>valves, tubes and supports in LVEA and VEA</w:t>
      </w:r>
    </w:p>
    <w:p w:rsidR="00236617" w:rsidRDefault="00F21D64" w:rsidP="007A2AC8">
      <w:pPr>
        <w:pStyle w:val="ListParagraph"/>
        <w:numPr>
          <w:ilvl w:val="3"/>
          <w:numId w:val="22"/>
        </w:numPr>
        <w:spacing w:after="200" w:line="360" w:lineRule="auto"/>
        <w:ind w:left="284" w:hanging="284"/>
        <w:jc w:val="both"/>
        <w:rPr>
          <w:rFonts w:ascii="Times New Roman" w:eastAsia="Calibri" w:hAnsi="Times New Roman" w:cs="Times New Roman"/>
          <w:color w:val="000000" w:themeColor="text1"/>
          <w:sz w:val="24"/>
          <w:szCs w:val="24"/>
        </w:rPr>
      </w:pPr>
      <w:r w:rsidRPr="006376C5">
        <w:rPr>
          <w:rFonts w:ascii="Times New Roman" w:eastAsia="Calibri" w:hAnsi="Times New Roman" w:cs="Times New Roman"/>
          <w:color w:val="000000" w:themeColor="text1"/>
          <w:sz w:val="24"/>
          <w:szCs w:val="24"/>
        </w:rPr>
        <w:t>DCSEM</w:t>
      </w:r>
      <w:r w:rsidR="006376C5">
        <w:rPr>
          <w:rFonts w:ascii="Times New Roman" w:eastAsia="Calibri" w:hAnsi="Times New Roman" w:cs="Times New Roman"/>
          <w:color w:val="000000" w:themeColor="text1"/>
          <w:sz w:val="24"/>
          <w:szCs w:val="24"/>
        </w:rPr>
        <w:t>:</w:t>
      </w:r>
    </w:p>
    <w:p w:rsidR="00236617" w:rsidRDefault="00236617" w:rsidP="005F4868">
      <w:pPr>
        <w:pStyle w:val="ListParagraph"/>
        <w:numPr>
          <w:ilvl w:val="0"/>
          <w:numId w:val="46"/>
        </w:numPr>
        <w:spacing w:after="200" w:line="360" w:lineRule="auto"/>
        <w:ind w:left="567" w:hanging="283"/>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U</w:t>
      </w:r>
      <w:r w:rsidR="00F21D64" w:rsidRPr="006376C5">
        <w:rPr>
          <w:rFonts w:ascii="Times New Roman" w:eastAsia="Calibri" w:hAnsi="Times New Roman" w:cs="Times New Roman"/>
          <w:color w:val="000000" w:themeColor="text1"/>
          <w:sz w:val="24"/>
          <w:szCs w:val="24"/>
        </w:rPr>
        <w:t>tility (cran</w:t>
      </w:r>
      <w:r>
        <w:rPr>
          <w:rFonts w:ascii="Times New Roman" w:eastAsia="Calibri" w:hAnsi="Times New Roman" w:cs="Times New Roman"/>
          <w:color w:val="000000" w:themeColor="text1"/>
          <w:sz w:val="24"/>
          <w:szCs w:val="24"/>
        </w:rPr>
        <w:t>e, power, HVAC</w:t>
      </w:r>
      <w:r w:rsidR="00AD1653">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requirement</w:t>
      </w:r>
    </w:p>
    <w:p w:rsidR="00F9104A" w:rsidRPr="00DF25F6" w:rsidRDefault="00AD1653" w:rsidP="00A35992">
      <w:pPr>
        <w:pStyle w:val="ListParagraph"/>
        <w:numPr>
          <w:ilvl w:val="0"/>
          <w:numId w:val="46"/>
        </w:numPr>
        <w:spacing w:after="200" w:line="360" w:lineRule="auto"/>
        <w:ind w:left="567" w:hanging="283"/>
        <w:jc w:val="both"/>
        <w:rPr>
          <w:rFonts w:ascii="Times New Roman" w:eastAsia="Calibri" w:hAnsi="Times New Roman" w:cs="Times New Roman"/>
          <w:sz w:val="24"/>
          <w:szCs w:val="24"/>
        </w:rPr>
      </w:pPr>
      <w:r w:rsidRPr="00DF25F6">
        <w:rPr>
          <w:rFonts w:ascii="Times New Roman" w:eastAsia="Calibri" w:hAnsi="Times New Roman" w:cs="Times New Roman"/>
          <w:sz w:val="24"/>
          <w:szCs w:val="24"/>
        </w:rPr>
        <w:t xml:space="preserve">Space requirement around vacuum </w:t>
      </w:r>
      <w:r w:rsidR="00EE7771" w:rsidRPr="00DF25F6">
        <w:rPr>
          <w:rFonts w:ascii="Times New Roman" w:eastAsia="Calibri" w:hAnsi="Times New Roman" w:cs="Times New Roman"/>
          <w:sz w:val="24"/>
          <w:szCs w:val="24"/>
        </w:rPr>
        <w:t>components</w:t>
      </w:r>
    </w:p>
    <w:p w:rsidR="00F21D64" w:rsidRPr="00DF25F6" w:rsidRDefault="00F9104A" w:rsidP="005F4868">
      <w:pPr>
        <w:pStyle w:val="ListParagraph"/>
        <w:numPr>
          <w:ilvl w:val="0"/>
          <w:numId w:val="46"/>
        </w:numPr>
        <w:spacing w:after="200" w:line="360" w:lineRule="auto"/>
        <w:ind w:left="567" w:hanging="283"/>
        <w:jc w:val="both"/>
        <w:rPr>
          <w:rFonts w:ascii="Times New Roman" w:eastAsia="Calibri" w:hAnsi="Times New Roman" w:cs="Times New Roman"/>
          <w:sz w:val="24"/>
          <w:szCs w:val="24"/>
        </w:rPr>
      </w:pPr>
      <w:r w:rsidRPr="00DF25F6">
        <w:rPr>
          <w:rFonts w:ascii="Times New Roman" w:eastAsia="Calibri" w:hAnsi="Times New Roman" w:cs="Times New Roman"/>
          <w:sz w:val="24"/>
          <w:szCs w:val="24"/>
        </w:rPr>
        <w:t>B</w:t>
      </w:r>
      <w:r w:rsidR="00F21D64" w:rsidRPr="00DF25F6">
        <w:rPr>
          <w:rFonts w:ascii="Times New Roman" w:eastAsia="Calibri" w:hAnsi="Times New Roman" w:cs="Times New Roman"/>
          <w:sz w:val="24"/>
          <w:szCs w:val="24"/>
        </w:rPr>
        <w:t>eam tube enclosure</w:t>
      </w:r>
    </w:p>
    <w:p w:rsidR="003B7DE0" w:rsidRPr="00DF25F6" w:rsidRDefault="003B7DE0" w:rsidP="005F4868">
      <w:pPr>
        <w:pStyle w:val="ListParagraph"/>
        <w:numPr>
          <w:ilvl w:val="0"/>
          <w:numId w:val="46"/>
        </w:numPr>
        <w:spacing w:after="200" w:line="360" w:lineRule="auto"/>
        <w:ind w:left="567" w:hanging="283"/>
        <w:jc w:val="both"/>
        <w:rPr>
          <w:rFonts w:ascii="Times New Roman" w:eastAsia="Calibri" w:hAnsi="Times New Roman" w:cs="Times New Roman"/>
          <w:sz w:val="24"/>
          <w:szCs w:val="24"/>
        </w:rPr>
      </w:pPr>
      <w:r w:rsidRPr="00DF25F6">
        <w:rPr>
          <w:rFonts w:ascii="Times New Roman" w:eastAsia="Calibri" w:hAnsi="Times New Roman" w:cs="Times New Roman"/>
          <w:sz w:val="24"/>
          <w:szCs w:val="24"/>
        </w:rPr>
        <w:t>A+ enclosure</w:t>
      </w:r>
    </w:p>
    <w:p w:rsidR="00CC2020" w:rsidRPr="00DF25F6" w:rsidRDefault="00D531D7" w:rsidP="00552587">
      <w:pPr>
        <w:pStyle w:val="ListParagraph"/>
        <w:numPr>
          <w:ilvl w:val="0"/>
          <w:numId w:val="46"/>
        </w:numPr>
        <w:spacing w:after="200" w:line="360" w:lineRule="auto"/>
        <w:ind w:left="568" w:hanging="284"/>
        <w:jc w:val="both"/>
        <w:rPr>
          <w:rFonts w:ascii="Times New Roman" w:eastAsia="Calibri" w:hAnsi="Times New Roman" w:cs="Times New Roman"/>
          <w:sz w:val="24"/>
          <w:szCs w:val="24"/>
        </w:rPr>
      </w:pPr>
      <w:r w:rsidRPr="00DF25F6">
        <w:rPr>
          <w:rFonts w:ascii="Times New Roman" w:eastAsia="Calibri" w:hAnsi="Times New Roman" w:cs="Times New Roman"/>
          <w:sz w:val="24"/>
          <w:szCs w:val="24"/>
        </w:rPr>
        <w:t xml:space="preserve">Interface between support, </w:t>
      </w:r>
      <w:r w:rsidR="008F0840" w:rsidRPr="00DF25F6">
        <w:rPr>
          <w:rFonts w:ascii="Times New Roman" w:eastAsia="Calibri" w:hAnsi="Times New Roman" w:cs="Times New Roman"/>
          <w:sz w:val="24"/>
          <w:szCs w:val="24"/>
        </w:rPr>
        <w:t>concrete slab</w:t>
      </w:r>
      <w:r w:rsidRPr="00DF25F6">
        <w:rPr>
          <w:rFonts w:ascii="Times New Roman" w:eastAsia="Calibri" w:hAnsi="Times New Roman" w:cs="Times New Roman"/>
          <w:sz w:val="24"/>
          <w:szCs w:val="24"/>
        </w:rPr>
        <w:t xml:space="preserve"> and load support to the ground</w:t>
      </w:r>
    </w:p>
    <w:p w:rsidR="00C75954" w:rsidRPr="00A848CA" w:rsidRDefault="002B4086" w:rsidP="00A848CA">
      <w:pPr>
        <w:pStyle w:val="ListParagraph"/>
        <w:numPr>
          <w:ilvl w:val="0"/>
          <w:numId w:val="46"/>
        </w:numPr>
        <w:spacing w:after="200" w:line="360" w:lineRule="auto"/>
        <w:ind w:left="568" w:hanging="284"/>
        <w:jc w:val="both"/>
        <w:rPr>
          <w:rFonts w:ascii="Times New Roman" w:eastAsia="Calibri" w:hAnsi="Times New Roman" w:cs="Times New Roman"/>
          <w:sz w:val="24"/>
          <w:szCs w:val="24"/>
        </w:rPr>
      </w:pPr>
      <w:r w:rsidRPr="00DF25F6">
        <w:rPr>
          <w:rFonts w:ascii="Times New Roman" w:eastAsia="Calibri" w:hAnsi="Times New Roman" w:cs="Times New Roman"/>
          <w:sz w:val="24"/>
          <w:szCs w:val="24"/>
        </w:rPr>
        <w:t>Power requirement for vacuum pumps</w:t>
      </w:r>
      <w:r w:rsidR="006B4638" w:rsidRPr="00DF25F6">
        <w:rPr>
          <w:rFonts w:ascii="Times New Roman" w:eastAsia="Calibri" w:hAnsi="Times New Roman" w:cs="Times New Roman"/>
          <w:sz w:val="24"/>
          <w:szCs w:val="24"/>
        </w:rPr>
        <w:t xml:space="preserve"> </w:t>
      </w:r>
      <w:r w:rsidR="00577A43" w:rsidRPr="00A35992">
        <w:rPr>
          <w:rFonts w:ascii="Times New Roman" w:eastAsia="Calibri" w:hAnsi="Times New Roman" w:cs="Times New Roman"/>
          <w:sz w:val="24"/>
          <w:szCs w:val="24"/>
        </w:rPr>
        <w:t>with locations</w:t>
      </w:r>
    </w:p>
    <w:p w:rsidR="007D010D" w:rsidRDefault="007D010D" w:rsidP="008E2744">
      <w:pPr>
        <w:widowControl w:val="0"/>
        <w:autoSpaceDE w:val="0"/>
        <w:autoSpaceDN w:val="0"/>
        <w:adjustRightInd w:val="0"/>
        <w:spacing w:after="0" w:line="345" w:lineRule="exact"/>
        <w:jc w:val="center"/>
        <w:rPr>
          <w:rFonts w:ascii="Times New Roman" w:eastAsia="Calibri" w:hAnsi="Times New Roman" w:cs="Times New Roman"/>
          <w:b/>
          <w:sz w:val="28"/>
          <w:szCs w:val="28"/>
          <w:lang w:val="en-IN"/>
        </w:rPr>
      </w:pPr>
      <w:r w:rsidRPr="008E2744">
        <w:rPr>
          <w:rFonts w:ascii="Times New Roman" w:eastAsia="Calibri" w:hAnsi="Times New Roman" w:cs="Times New Roman"/>
          <w:b/>
          <w:sz w:val="28"/>
          <w:szCs w:val="28"/>
          <w:lang w:val="en-IN"/>
        </w:rPr>
        <w:t>Annex</w:t>
      </w:r>
      <w:r w:rsidR="008E2744" w:rsidRPr="008E2744">
        <w:rPr>
          <w:rFonts w:ascii="Times New Roman" w:eastAsia="Calibri" w:hAnsi="Times New Roman" w:cs="Times New Roman"/>
          <w:b/>
          <w:sz w:val="28"/>
          <w:szCs w:val="28"/>
          <w:lang w:val="en-IN"/>
        </w:rPr>
        <w:t>ure</w:t>
      </w:r>
      <w:r w:rsidRPr="008E2744">
        <w:rPr>
          <w:rFonts w:ascii="Times New Roman" w:eastAsia="Calibri" w:hAnsi="Times New Roman" w:cs="Times New Roman"/>
          <w:b/>
          <w:sz w:val="28"/>
          <w:szCs w:val="28"/>
          <w:lang w:val="en-IN"/>
        </w:rPr>
        <w:t xml:space="preserve"> C</w:t>
      </w:r>
    </w:p>
    <w:p w:rsidR="008E2744" w:rsidRPr="008E2744" w:rsidRDefault="008E2744" w:rsidP="008E2744">
      <w:pPr>
        <w:widowControl w:val="0"/>
        <w:autoSpaceDE w:val="0"/>
        <w:autoSpaceDN w:val="0"/>
        <w:adjustRightInd w:val="0"/>
        <w:spacing w:after="0" w:line="345" w:lineRule="exact"/>
        <w:jc w:val="center"/>
        <w:rPr>
          <w:rFonts w:ascii="Times New Roman" w:eastAsia="Calibri" w:hAnsi="Times New Roman" w:cs="Times New Roman"/>
          <w:b/>
          <w:sz w:val="28"/>
          <w:szCs w:val="28"/>
          <w:lang w:val="en-IN"/>
        </w:rPr>
      </w:pPr>
    </w:p>
    <w:p w:rsidR="007D010D" w:rsidRDefault="00324FC4" w:rsidP="007D010D">
      <w:pPr>
        <w:widowControl w:val="0"/>
        <w:autoSpaceDE w:val="0"/>
        <w:autoSpaceDN w:val="0"/>
        <w:adjustRightInd w:val="0"/>
        <w:spacing w:after="0" w:line="345" w:lineRule="exact"/>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D</w:t>
      </w:r>
      <w:r w:rsidR="007D010D" w:rsidRPr="008E2744">
        <w:rPr>
          <w:rFonts w:ascii="Times New Roman" w:eastAsia="Calibri" w:hAnsi="Times New Roman" w:cs="Times New Roman"/>
          <w:b/>
          <w:sz w:val="24"/>
          <w:szCs w:val="24"/>
          <w:lang w:val="en-IN"/>
        </w:rPr>
        <w:t>ocument</w:t>
      </w:r>
      <w:r>
        <w:rPr>
          <w:rFonts w:ascii="Times New Roman" w:eastAsia="Calibri" w:hAnsi="Times New Roman" w:cs="Times New Roman"/>
          <w:b/>
          <w:sz w:val="24"/>
          <w:szCs w:val="24"/>
          <w:lang w:val="en-IN"/>
        </w:rPr>
        <w:t>s which will be prepared separately</w:t>
      </w:r>
    </w:p>
    <w:p w:rsidR="005478A7" w:rsidRDefault="005478A7" w:rsidP="007D010D">
      <w:pPr>
        <w:widowControl w:val="0"/>
        <w:autoSpaceDE w:val="0"/>
        <w:autoSpaceDN w:val="0"/>
        <w:adjustRightInd w:val="0"/>
        <w:spacing w:after="0" w:line="345" w:lineRule="exact"/>
        <w:rPr>
          <w:rFonts w:ascii="Times New Roman" w:eastAsia="Calibri" w:hAnsi="Times New Roman" w:cs="Times New Roman"/>
          <w:sz w:val="24"/>
          <w:szCs w:val="24"/>
          <w:lang w:val="en-IN"/>
        </w:rPr>
      </w:pPr>
    </w:p>
    <w:p w:rsidR="00D13EE0" w:rsidRDefault="007D010D"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sidRPr="00D13EE0">
        <w:rPr>
          <w:rFonts w:ascii="Times New Roman" w:eastAsia="Calibri" w:hAnsi="Times New Roman" w:cs="Times New Roman"/>
          <w:sz w:val="24"/>
          <w:szCs w:val="24"/>
          <w:lang w:val="en-IN"/>
        </w:rPr>
        <w:t>Detail QA/QC</w:t>
      </w:r>
      <w:r w:rsidR="00D13EE0">
        <w:rPr>
          <w:rFonts w:ascii="Times New Roman" w:eastAsia="Calibri" w:hAnsi="Times New Roman" w:cs="Times New Roman"/>
          <w:sz w:val="24"/>
          <w:szCs w:val="24"/>
          <w:lang w:val="en-IN"/>
        </w:rPr>
        <w:t xml:space="preserve"> document of vacuum systems</w:t>
      </w:r>
      <w:r w:rsidR="003746EF">
        <w:rPr>
          <w:rFonts w:ascii="Times New Roman" w:eastAsia="Calibri" w:hAnsi="Times New Roman" w:cs="Times New Roman"/>
          <w:sz w:val="24"/>
          <w:szCs w:val="24"/>
          <w:lang w:val="en-IN"/>
        </w:rPr>
        <w:t xml:space="preserve"> (IPR)</w:t>
      </w:r>
    </w:p>
    <w:p w:rsidR="00D13EE0" w:rsidRDefault="00D13EE0"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B</w:t>
      </w:r>
      <w:r w:rsidR="007D010D" w:rsidRPr="00D13EE0">
        <w:rPr>
          <w:rFonts w:ascii="Times New Roman" w:eastAsia="Calibri" w:hAnsi="Times New Roman" w:cs="Times New Roman"/>
          <w:sz w:val="24"/>
          <w:szCs w:val="24"/>
          <w:lang w:val="en-IN"/>
        </w:rPr>
        <w:t xml:space="preserve">affle </w:t>
      </w:r>
      <w:r>
        <w:rPr>
          <w:rFonts w:ascii="Times New Roman" w:eastAsia="Calibri" w:hAnsi="Times New Roman" w:cs="Times New Roman"/>
          <w:sz w:val="24"/>
          <w:szCs w:val="24"/>
          <w:lang w:val="en-IN"/>
        </w:rPr>
        <w:t xml:space="preserve">details and </w:t>
      </w:r>
      <w:r w:rsidR="007D010D" w:rsidRPr="00D13EE0">
        <w:rPr>
          <w:rFonts w:ascii="Times New Roman" w:eastAsia="Calibri" w:hAnsi="Times New Roman" w:cs="Times New Roman"/>
          <w:sz w:val="24"/>
          <w:szCs w:val="24"/>
          <w:lang w:val="en-IN"/>
        </w:rPr>
        <w:t>position</w:t>
      </w:r>
      <w:r w:rsidR="003746EF">
        <w:rPr>
          <w:rFonts w:ascii="Times New Roman" w:eastAsia="Calibri" w:hAnsi="Times New Roman" w:cs="Times New Roman"/>
          <w:sz w:val="24"/>
          <w:szCs w:val="24"/>
          <w:lang w:val="en-IN"/>
        </w:rPr>
        <w:t xml:space="preserve"> (RRCAT-IPR)</w:t>
      </w:r>
    </w:p>
    <w:p w:rsidR="007D010D" w:rsidRDefault="00D13EE0"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I</w:t>
      </w:r>
      <w:r w:rsidR="007D010D" w:rsidRPr="00D13EE0">
        <w:rPr>
          <w:rFonts w:ascii="Times New Roman" w:eastAsia="Calibri" w:hAnsi="Times New Roman" w:cs="Times New Roman"/>
          <w:sz w:val="24"/>
          <w:szCs w:val="24"/>
          <w:lang w:val="en-IN"/>
        </w:rPr>
        <w:t>dentifying dimension/specification</w:t>
      </w:r>
      <w:r>
        <w:rPr>
          <w:rFonts w:ascii="Times New Roman" w:eastAsia="Calibri" w:hAnsi="Times New Roman" w:cs="Times New Roman"/>
          <w:sz w:val="24"/>
          <w:szCs w:val="24"/>
          <w:lang w:val="en-IN"/>
        </w:rPr>
        <w:t xml:space="preserve"> which</w:t>
      </w:r>
      <w:r w:rsidR="0056363C">
        <w:rPr>
          <w:rFonts w:ascii="Times New Roman" w:eastAsia="Calibri" w:hAnsi="Times New Roman" w:cs="Times New Roman"/>
          <w:sz w:val="24"/>
          <w:szCs w:val="24"/>
          <w:lang w:val="en-IN"/>
        </w:rPr>
        <w:t xml:space="preserve"> </w:t>
      </w:r>
      <w:r w:rsidRPr="00D13EE0">
        <w:rPr>
          <w:rFonts w:ascii="Times New Roman" w:eastAsia="Calibri" w:hAnsi="Times New Roman" w:cs="Times New Roman"/>
          <w:sz w:val="24"/>
          <w:szCs w:val="24"/>
          <w:lang w:val="en-IN"/>
        </w:rPr>
        <w:t>cannot</w:t>
      </w:r>
      <w:r>
        <w:rPr>
          <w:rFonts w:ascii="Times New Roman" w:eastAsia="Calibri" w:hAnsi="Times New Roman" w:cs="Times New Roman"/>
          <w:sz w:val="24"/>
          <w:szCs w:val="24"/>
          <w:lang w:val="en-IN"/>
        </w:rPr>
        <w:t xml:space="preserve"> be</w:t>
      </w:r>
      <w:r w:rsidR="007D010D" w:rsidRPr="00D13EE0">
        <w:rPr>
          <w:rFonts w:ascii="Times New Roman" w:eastAsia="Calibri" w:hAnsi="Times New Roman" w:cs="Times New Roman"/>
          <w:sz w:val="24"/>
          <w:szCs w:val="24"/>
          <w:lang w:val="en-IN"/>
        </w:rPr>
        <w:t xml:space="preserve"> compromised</w:t>
      </w:r>
      <w:r w:rsidR="003746EF">
        <w:rPr>
          <w:rFonts w:ascii="Times New Roman" w:eastAsia="Calibri" w:hAnsi="Times New Roman" w:cs="Times New Roman"/>
          <w:sz w:val="24"/>
          <w:szCs w:val="24"/>
          <w:lang w:val="en-IN"/>
        </w:rPr>
        <w:t xml:space="preserve"> (RRCAT-IPR)</w:t>
      </w:r>
    </w:p>
    <w:p w:rsidR="00573D6D" w:rsidRDefault="00573D6D"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VCMS details</w:t>
      </w:r>
      <w:r w:rsidR="003746EF">
        <w:rPr>
          <w:rFonts w:ascii="Times New Roman" w:eastAsia="Calibri" w:hAnsi="Times New Roman" w:cs="Times New Roman"/>
          <w:sz w:val="24"/>
          <w:szCs w:val="24"/>
          <w:lang w:val="en-IN"/>
        </w:rPr>
        <w:t xml:space="preserve"> (IPR)</w:t>
      </w:r>
    </w:p>
    <w:p w:rsidR="00AC7EB7" w:rsidRDefault="00AC7EB7"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Roles and responsibilities of different</w:t>
      </w:r>
      <w:r w:rsidR="0056363C">
        <w:rPr>
          <w:rFonts w:ascii="Times New Roman" w:eastAsia="Calibri" w:hAnsi="Times New Roman" w:cs="Times New Roman"/>
          <w:sz w:val="24"/>
          <w:szCs w:val="24"/>
          <w:lang w:val="en-IN"/>
        </w:rPr>
        <w:t xml:space="preserve"> </w:t>
      </w:r>
      <w:r>
        <w:rPr>
          <w:rFonts w:ascii="Times New Roman" w:eastAsia="Calibri" w:hAnsi="Times New Roman" w:cs="Times New Roman"/>
          <w:sz w:val="24"/>
          <w:szCs w:val="24"/>
          <w:lang w:val="en-IN"/>
        </w:rPr>
        <w:t>institutions</w:t>
      </w:r>
      <w:r w:rsidR="003746EF">
        <w:rPr>
          <w:rFonts w:ascii="Times New Roman" w:eastAsia="Calibri" w:hAnsi="Times New Roman" w:cs="Times New Roman"/>
          <w:sz w:val="24"/>
          <w:szCs w:val="24"/>
          <w:lang w:val="en-IN"/>
        </w:rPr>
        <w:t xml:space="preserve"> (PMB)</w:t>
      </w:r>
    </w:p>
    <w:p w:rsidR="006B2FF2" w:rsidRPr="00916393" w:rsidRDefault="006B2FF2"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Documentation trees for system engineering requirements</w:t>
      </w:r>
      <w:r w:rsidR="003746EF">
        <w:rPr>
          <w:rFonts w:ascii="Times New Roman" w:eastAsia="Calibri" w:hAnsi="Times New Roman" w:cs="Times New Roman"/>
          <w:sz w:val="24"/>
          <w:szCs w:val="24"/>
          <w:lang w:val="en-IN"/>
        </w:rPr>
        <w:t xml:space="preserve"> </w:t>
      </w:r>
      <w:r w:rsidR="00624B07">
        <w:rPr>
          <w:rFonts w:ascii="Times New Roman" w:eastAsia="Calibri" w:hAnsi="Times New Roman" w:cs="Times New Roman"/>
          <w:sz w:val="24"/>
          <w:szCs w:val="24"/>
          <w:lang w:val="en-IN"/>
        </w:rPr>
        <w:t xml:space="preserve">and Integrated project </w:t>
      </w:r>
      <w:r w:rsidR="00624B07">
        <w:rPr>
          <w:rFonts w:ascii="Times New Roman" w:eastAsia="Calibri" w:hAnsi="Times New Roman" w:cs="Times New Roman"/>
          <w:sz w:val="24"/>
          <w:szCs w:val="24"/>
          <w:lang w:val="en-IN"/>
        </w:rPr>
        <w:lastRenderedPageBreak/>
        <w:t xml:space="preserve">scheduling  </w:t>
      </w:r>
      <w:r w:rsidR="003746EF">
        <w:rPr>
          <w:rFonts w:ascii="Times New Roman" w:eastAsia="Calibri" w:hAnsi="Times New Roman" w:cs="Times New Roman"/>
          <w:sz w:val="24"/>
          <w:szCs w:val="24"/>
          <w:lang w:val="en-IN"/>
        </w:rPr>
        <w:t>(RRCAT-IPR-DCSEM-IUCAA)</w:t>
      </w:r>
    </w:p>
    <w:p w:rsidR="00A671EF" w:rsidRPr="00DF25F6" w:rsidRDefault="00A671EF"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 xml:space="preserve">Material, fabrication, cleaning, baking, leak testing, packaging, transportation and </w:t>
      </w:r>
      <w:r w:rsidRPr="00DF25F6">
        <w:rPr>
          <w:rFonts w:ascii="Times New Roman" w:eastAsia="Calibri" w:hAnsi="Times New Roman" w:cs="Times New Roman"/>
          <w:sz w:val="24"/>
          <w:szCs w:val="24"/>
          <w:lang w:val="en-IN"/>
        </w:rPr>
        <w:t>commissioning</w:t>
      </w:r>
      <w:r w:rsidR="003746EF" w:rsidRPr="00DF25F6">
        <w:rPr>
          <w:rFonts w:ascii="Times New Roman" w:eastAsia="Calibri" w:hAnsi="Times New Roman" w:cs="Times New Roman"/>
          <w:sz w:val="24"/>
          <w:szCs w:val="24"/>
          <w:lang w:val="en-IN"/>
        </w:rPr>
        <w:t xml:space="preserve"> (IPR, DCSEM)</w:t>
      </w:r>
      <w:r w:rsidRPr="00DF25F6">
        <w:rPr>
          <w:rFonts w:ascii="Times New Roman" w:eastAsia="Calibri" w:hAnsi="Times New Roman" w:cs="Times New Roman"/>
          <w:sz w:val="24"/>
          <w:szCs w:val="24"/>
          <w:lang w:val="en-IN"/>
        </w:rPr>
        <w:t>.</w:t>
      </w:r>
    </w:p>
    <w:p w:rsidR="003B7DE0" w:rsidRPr="00DF25F6" w:rsidRDefault="003B7DE0"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sidRPr="00DF25F6">
        <w:rPr>
          <w:rFonts w:ascii="Times New Roman" w:eastAsia="Calibri" w:hAnsi="Times New Roman" w:cs="Times New Roman"/>
          <w:sz w:val="24"/>
          <w:szCs w:val="24"/>
          <w:lang w:val="en-IN"/>
        </w:rPr>
        <w:t xml:space="preserve">A+ layout and vacuum location in LVEA and at the termination of A+ </w:t>
      </w:r>
    </w:p>
    <w:p w:rsidR="00803159" w:rsidRPr="00DF25F6" w:rsidRDefault="00803159" w:rsidP="00552587">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sidRPr="00DF25F6">
        <w:rPr>
          <w:rFonts w:ascii="Times New Roman" w:eastAsia="Calibri" w:hAnsi="Times New Roman" w:cs="Times New Roman"/>
          <w:sz w:val="24"/>
          <w:szCs w:val="24"/>
          <w:lang w:val="en-IN"/>
        </w:rPr>
        <w:t>Documents listing deviations between LIGO-US and LIGO-India</w:t>
      </w:r>
    </w:p>
    <w:p w:rsidR="007E7A3A" w:rsidRPr="009D5FCB" w:rsidRDefault="00E53628" w:rsidP="009D5FCB">
      <w:pPr>
        <w:pStyle w:val="ListParagraph"/>
        <w:widowControl w:val="0"/>
        <w:numPr>
          <w:ilvl w:val="0"/>
          <w:numId w:val="47"/>
        </w:numPr>
        <w:autoSpaceDE w:val="0"/>
        <w:autoSpaceDN w:val="0"/>
        <w:adjustRightInd w:val="0"/>
        <w:spacing w:after="0" w:line="360" w:lineRule="auto"/>
        <w:rPr>
          <w:rFonts w:ascii="Times New Roman" w:eastAsia="Calibri" w:hAnsi="Times New Roman" w:cs="Times New Roman"/>
          <w:sz w:val="24"/>
          <w:szCs w:val="24"/>
          <w:lang w:val="en-IN"/>
        </w:rPr>
      </w:pPr>
      <w:r w:rsidRPr="00DF25F6">
        <w:rPr>
          <w:rFonts w:ascii="Times New Roman" w:eastAsia="Calibri" w:hAnsi="Times New Roman" w:cs="Times New Roman"/>
          <w:sz w:val="24"/>
          <w:szCs w:val="24"/>
          <w:lang w:val="en-IN"/>
        </w:rPr>
        <w:t>Failure Mode and Effect Analysis (FMEA) (E960111-01-V)</w:t>
      </w:r>
    </w:p>
    <w:sectPr w:rsidR="007E7A3A" w:rsidRPr="009D5FCB" w:rsidSect="00183594">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8F3" w:rsidRDefault="00F228F3" w:rsidP="008F1AD9">
      <w:pPr>
        <w:spacing w:after="0" w:line="240" w:lineRule="auto"/>
      </w:pPr>
      <w:r>
        <w:separator/>
      </w:r>
    </w:p>
  </w:endnote>
  <w:endnote w:type="continuationSeparator" w:id="0">
    <w:p w:rsidR="00F228F3" w:rsidRDefault="00F228F3" w:rsidP="008F1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HG Mincho Light J">
    <w:altName w:val="Times New Roman"/>
    <w:charset w:val="00"/>
    <w:family w:val="auto"/>
    <w:pitch w:val="variable"/>
  </w:font>
  <w:font w:name="Star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MGLKD+TimesNewRomanPS+1">
    <w:altName w:val="Times New Roman PS"/>
    <w:panose1 w:val="00000000000000000000"/>
    <w:charset w:val="00"/>
    <w:family w:val="roman"/>
    <w:notTrueType/>
    <w:pitch w:val="default"/>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907926"/>
      <w:docPartObj>
        <w:docPartGallery w:val="Page Numbers (Bottom of Page)"/>
        <w:docPartUnique/>
      </w:docPartObj>
    </w:sdtPr>
    <w:sdtEndPr>
      <w:rPr>
        <w:noProof/>
      </w:rPr>
    </w:sdtEndPr>
    <w:sdtContent>
      <w:p w:rsidR="00452486" w:rsidRDefault="00452486">
        <w:pPr>
          <w:pStyle w:val="Footer"/>
          <w:jc w:val="right"/>
        </w:pPr>
        <w:r>
          <w:fldChar w:fldCharType="begin"/>
        </w:r>
        <w:r>
          <w:instrText xml:space="preserve"> PAGE   \* MERGEFORMAT </w:instrText>
        </w:r>
        <w:r>
          <w:fldChar w:fldCharType="separate"/>
        </w:r>
        <w:r w:rsidR="0008724B">
          <w:rPr>
            <w:noProof/>
          </w:rPr>
          <w:t>68</w:t>
        </w:r>
        <w:r>
          <w:rPr>
            <w:noProof/>
          </w:rPr>
          <w:fldChar w:fldCharType="end"/>
        </w:r>
      </w:p>
    </w:sdtContent>
  </w:sdt>
  <w:p w:rsidR="00452486" w:rsidRDefault="004524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8F3" w:rsidRDefault="00F228F3" w:rsidP="008F1AD9">
      <w:pPr>
        <w:spacing w:after="0" w:line="240" w:lineRule="auto"/>
      </w:pPr>
      <w:r>
        <w:separator/>
      </w:r>
    </w:p>
  </w:footnote>
  <w:footnote w:type="continuationSeparator" w:id="0">
    <w:p w:rsidR="00F228F3" w:rsidRDefault="00F228F3" w:rsidP="008F1A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486" w:rsidRDefault="00452486">
    <w:pPr>
      <w:pStyle w:val="Header"/>
    </w:pPr>
    <w:r w:rsidRPr="008F1AD9">
      <w:rPr>
        <w:rFonts w:ascii="Times New Roman" w:eastAsia="Times New Roman" w:hAnsi="Times New Roman" w:cs="Times New Roman"/>
        <w:b/>
        <w:noProof/>
        <w:color w:val="000000"/>
        <w:w w:val="94"/>
        <w:sz w:val="40"/>
        <w:szCs w:val="40"/>
        <w:lang w:val="en-IN" w:eastAsia="en-IN"/>
      </w:rPr>
      <w:drawing>
        <wp:anchor distT="0" distB="0" distL="114300" distR="114300" simplePos="0" relativeHeight="251662848" behindDoc="0" locked="0" layoutInCell="1" allowOverlap="1" wp14:anchorId="609AC673" wp14:editId="2CBC01F8">
          <wp:simplePos x="0" y="0"/>
          <wp:positionH relativeFrom="column">
            <wp:posOffset>-895350</wp:posOffset>
          </wp:positionH>
          <wp:positionV relativeFrom="paragraph">
            <wp:posOffset>-396240</wp:posOffset>
          </wp:positionV>
          <wp:extent cx="1209675" cy="853440"/>
          <wp:effectExtent l="0" t="0" r="952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GO-Indi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675" cy="853440"/>
                  </a:xfrm>
                  <a:prstGeom prst="rect">
                    <a:avLst/>
                  </a:prstGeom>
                </pic:spPr>
              </pic:pic>
            </a:graphicData>
          </a:graphic>
        </wp:anchor>
      </w:drawing>
    </w:r>
    <w:r>
      <w:tab/>
      <w:t>LIGO-E1700313-v</w:t>
    </w:r>
    <w:r w:rsidR="00A66987">
      <w:t>7</w:t>
    </w:r>
    <w:r w:rsidR="002B46E3">
      <w:t>– (VSRD with Response; Oct 2019</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ECB"/>
    <w:multiLevelType w:val="multilevel"/>
    <w:tmpl w:val="6BB42F40"/>
    <w:lvl w:ilvl="0">
      <w:start w:val="2"/>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nsid w:val="00E451DC"/>
    <w:multiLevelType w:val="hybridMultilevel"/>
    <w:tmpl w:val="4762F41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
    <w:nsid w:val="03F86300"/>
    <w:multiLevelType w:val="hybridMultilevel"/>
    <w:tmpl w:val="66183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2A5DA3"/>
    <w:multiLevelType w:val="hybridMultilevel"/>
    <w:tmpl w:val="2340C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EC1AF6"/>
    <w:multiLevelType w:val="hybridMultilevel"/>
    <w:tmpl w:val="0B5E8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875846"/>
    <w:multiLevelType w:val="hybridMultilevel"/>
    <w:tmpl w:val="DF4E471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CD02FB0"/>
    <w:multiLevelType w:val="hybridMultilevel"/>
    <w:tmpl w:val="0DCA753C"/>
    <w:lvl w:ilvl="0" w:tplc="8FEE49BC">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nsid w:val="109E2A60"/>
    <w:multiLevelType w:val="hybridMultilevel"/>
    <w:tmpl w:val="04B26E90"/>
    <w:lvl w:ilvl="0" w:tplc="0409001B">
      <w:start w:val="1"/>
      <w:numFmt w:val="lowerRoman"/>
      <w:lvlText w:val="%1."/>
      <w:lvlJc w:val="right"/>
      <w:pPr>
        <w:ind w:left="43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240B08"/>
    <w:multiLevelType w:val="hybridMultilevel"/>
    <w:tmpl w:val="C7E2AD82"/>
    <w:lvl w:ilvl="0" w:tplc="83B68296">
      <w:start w:val="1"/>
      <w:numFmt w:val="lowerLetter"/>
      <w:lvlText w:val="(%1)"/>
      <w:lvlJc w:val="left"/>
      <w:pPr>
        <w:ind w:left="2988" w:hanging="360"/>
      </w:pPr>
      <w:rPr>
        <w:rFonts w:hint="default"/>
      </w:rPr>
    </w:lvl>
    <w:lvl w:ilvl="1" w:tplc="40090019">
      <w:start w:val="1"/>
      <w:numFmt w:val="lowerLetter"/>
      <w:lvlText w:val="%2."/>
      <w:lvlJc w:val="left"/>
      <w:pPr>
        <w:ind w:left="3708" w:hanging="360"/>
      </w:pPr>
    </w:lvl>
    <w:lvl w:ilvl="2" w:tplc="4009001B">
      <w:start w:val="1"/>
      <w:numFmt w:val="lowerRoman"/>
      <w:lvlText w:val="%3."/>
      <w:lvlJc w:val="right"/>
      <w:pPr>
        <w:ind w:left="4428" w:hanging="180"/>
      </w:pPr>
    </w:lvl>
    <w:lvl w:ilvl="3" w:tplc="4009000F" w:tentative="1">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9">
    <w:nsid w:val="13D3318C"/>
    <w:multiLevelType w:val="hybridMultilevel"/>
    <w:tmpl w:val="5106D560"/>
    <w:lvl w:ilvl="0" w:tplc="40D47A60">
      <w:start w:val="1"/>
      <w:numFmt w:val="lowerRoman"/>
      <w:lvlText w:val="%1."/>
      <w:lvlJc w:val="left"/>
      <w:pPr>
        <w:ind w:left="4320" w:hanging="360"/>
      </w:pPr>
      <w:rPr>
        <w:rFonts w:ascii="Times New Roman" w:eastAsia="Times New Roman" w:hAnsi="Times New Roman" w:cs="Times New Roman"/>
      </w:rPr>
    </w:lvl>
    <w:lvl w:ilvl="1" w:tplc="40090019" w:tentative="1">
      <w:start w:val="1"/>
      <w:numFmt w:val="lowerLetter"/>
      <w:lvlText w:val="%2."/>
      <w:lvlJc w:val="left"/>
      <w:pPr>
        <w:ind w:left="5040" w:hanging="360"/>
      </w:pPr>
    </w:lvl>
    <w:lvl w:ilvl="2" w:tplc="4009001B" w:tentative="1">
      <w:start w:val="1"/>
      <w:numFmt w:val="lowerRoman"/>
      <w:lvlText w:val="%3."/>
      <w:lvlJc w:val="right"/>
      <w:pPr>
        <w:ind w:left="5760" w:hanging="180"/>
      </w:pPr>
    </w:lvl>
    <w:lvl w:ilvl="3" w:tplc="4009000F">
      <w:start w:val="1"/>
      <w:numFmt w:val="decimal"/>
      <w:lvlText w:val="%4."/>
      <w:lvlJc w:val="left"/>
      <w:pPr>
        <w:ind w:left="6480" w:hanging="360"/>
      </w:pPr>
    </w:lvl>
    <w:lvl w:ilvl="4" w:tplc="40090019" w:tentative="1">
      <w:start w:val="1"/>
      <w:numFmt w:val="lowerLetter"/>
      <w:lvlText w:val="%5."/>
      <w:lvlJc w:val="left"/>
      <w:pPr>
        <w:ind w:left="7200" w:hanging="360"/>
      </w:pPr>
    </w:lvl>
    <w:lvl w:ilvl="5" w:tplc="4009001B" w:tentative="1">
      <w:start w:val="1"/>
      <w:numFmt w:val="lowerRoman"/>
      <w:lvlText w:val="%6."/>
      <w:lvlJc w:val="right"/>
      <w:pPr>
        <w:ind w:left="7920" w:hanging="180"/>
      </w:pPr>
    </w:lvl>
    <w:lvl w:ilvl="6" w:tplc="4009000F" w:tentative="1">
      <w:start w:val="1"/>
      <w:numFmt w:val="decimal"/>
      <w:lvlText w:val="%7."/>
      <w:lvlJc w:val="left"/>
      <w:pPr>
        <w:ind w:left="8640" w:hanging="360"/>
      </w:pPr>
    </w:lvl>
    <w:lvl w:ilvl="7" w:tplc="40090019" w:tentative="1">
      <w:start w:val="1"/>
      <w:numFmt w:val="lowerLetter"/>
      <w:lvlText w:val="%8."/>
      <w:lvlJc w:val="left"/>
      <w:pPr>
        <w:ind w:left="9360" w:hanging="360"/>
      </w:pPr>
    </w:lvl>
    <w:lvl w:ilvl="8" w:tplc="4009001B" w:tentative="1">
      <w:start w:val="1"/>
      <w:numFmt w:val="lowerRoman"/>
      <w:lvlText w:val="%9."/>
      <w:lvlJc w:val="right"/>
      <w:pPr>
        <w:ind w:left="10080" w:hanging="180"/>
      </w:pPr>
    </w:lvl>
  </w:abstractNum>
  <w:abstractNum w:abstractNumId="10">
    <w:nsid w:val="164B76C2"/>
    <w:multiLevelType w:val="hybridMultilevel"/>
    <w:tmpl w:val="C2A26668"/>
    <w:lvl w:ilvl="0" w:tplc="3FCA99A4">
      <w:start w:val="1"/>
      <w:numFmt w:val="decimal"/>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81344C0"/>
    <w:multiLevelType w:val="hybridMultilevel"/>
    <w:tmpl w:val="2BA231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A5167F"/>
    <w:multiLevelType w:val="hybridMultilevel"/>
    <w:tmpl w:val="669A8DE0"/>
    <w:lvl w:ilvl="0" w:tplc="DBF4D5C4">
      <w:start w:val="1"/>
      <w:numFmt w:val="lowerRoman"/>
      <w:lvlText w:val="%1."/>
      <w:lvlJc w:val="left"/>
      <w:pPr>
        <w:ind w:left="1260" w:hanging="72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3">
    <w:nsid w:val="204700BF"/>
    <w:multiLevelType w:val="hybridMultilevel"/>
    <w:tmpl w:val="18D035E0"/>
    <w:lvl w:ilvl="0" w:tplc="83B4F184">
      <w:start w:val="1"/>
      <w:numFmt w:val="lowerRoman"/>
      <w:lvlText w:val="%1."/>
      <w:lvlJc w:val="left"/>
      <w:pPr>
        <w:ind w:left="1260" w:hanging="72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4">
    <w:nsid w:val="2436738E"/>
    <w:multiLevelType w:val="hybridMultilevel"/>
    <w:tmpl w:val="AA4A874A"/>
    <w:lvl w:ilvl="0" w:tplc="8182BC2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27FD6247"/>
    <w:multiLevelType w:val="hybridMultilevel"/>
    <w:tmpl w:val="4394DC34"/>
    <w:lvl w:ilvl="0" w:tplc="83B68296">
      <w:start w:val="1"/>
      <w:numFmt w:val="lowerLetter"/>
      <w:lvlText w:val="(%1)"/>
      <w:lvlJc w:val="left"/>
      <w:pPr>
        <w:ind w:left="2988" w:hanging="360"/>
      </w:pPr>
      <w:rPr>
        <w:rFonts w:hint="default"/>
      </w:rPr>
    </w:lvl>
    <w:lvl w:ilvl="1" w:tplc="4EF8D006">
      <w:start w:val="1"/>
      <w:numFmt w:val="decimal"/>
      <w:lvlText w:val="%2."/>
      <w:lvlJc w:val="left"/>
      <w:pPr>
        <w:ind w:left="3708" w:hanging="360"/>
      </w:pPr>
      <w:rPr>
        <w:color w:val="auto"/>
      </w:rPr>
    </w:lvl>
    <w:lvl w:ilvl="2" w:tplc="4009001B">
      <w:start w:val="1"/>
      <w:numFmt w:val="lowerRoman"/>
      <w:lvlText w:val="%3."/>
      <w:lvlJc w:val="right"/>
      <w:pPr>
        <w:ind w:left="4428" w:hanging="180"/>
      </w:pPr>
    </w:lvl>
    <w:lvl w:ilvl="3" w:tplc="4009000F" w:tentative="1">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16">
    <w:nsid w:val="29531C5C"/>
    <w:multiLevelType w:val="hybridMultilevel"/>
    <w:tmpl w:val="B30422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AAD7B3D"/>
    <w:multiLevelType w:val="hybridMultilevel"/>
    <w:tmpl w:val="5CEAEB34"/>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B3A7956"/>
    <w:multiLevelType w:val="hybridMultilevel"/>
    <w:tmpl w:val="51C44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C5D150C"/>
    <w:multiLevelType w:val="hybridMultilevel"/>
    <w:tmpl w:val="24FAE232"/>
    <w:lvl w:ilvl="0" w:tplc="43CC4AD0">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418C1B18">
      <w:start w:val="1"/>
      <w:numFmt w:val="decimalZero"/>
      <w:lvlText w:val="%4"/>
      <w:lvlJc w:val="left"/>
      <w:pPr>
        <w:ind w:left="3780" w:hanging="360"/>
      </w:pPr>
      <w:rPr>
        <w:rFonts w:hint="default"/>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2DA26337"/>
    <w:multiLevelType w:val="hybridMultilevel"/>
    <w:tmpl w:val="FBB275FA"/>
    <w:lvl w:ilvl="0" w:tplc="334EC638">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5DCCB348">
      <w:start w:val="2"/>
      <w:numFmt w:val="decimalZero"/>
      <w:lvlText w:val="%4"/>
      <w:lvlJc w:val="left"/>
      <w:pPr>
        <w:ind w:left="2880" w:hanging="360"/>
      </w:pPr>
      <w:rPr>
        <w:rFonts w:hint="default"/>
        <w:color w:val="auto"/>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114178"/>
    <w:multiLevelType w:val="hybridMultilevel"/>
    <w:tmpl w:val="C7E2AD82"/>
    <w:lvl w:ilvl="0" w:tplc="83B68296">
      <w:start w:val="1"/>
      <w:numFmt w:val="lowerLetter"/>
      <w:lvlText w:val="(%1)"/>
      <w:lvlJc w:val="left"/>
      <w:pPr>
        <w:ind w:left="2988" w:hanging="360"/>
      </w:pPr>
      <w:rPr>
        <w:rFonts w:hint="default"/>
      </w:rPr>
    </w:lvl>
    <w:lvl w:ilvl="1" w:tplc="40090019">
      <w:start w:val="1"/>
      <w:numFmt w:val="lowerLetter"/>
      <w:lvlText w:val="%2."/>
      <w:lvlJc w:val="left"/>
      <w:pPr>
        <w:ind w:left="3708" w:hanging="360"/>
      </w:pPr>
    </w:lvl>
    <w:lvl w:ilvl="2" w:tplc="4009001B">
      <w:start w:val="1"/>
      <w:numFmt w:val="lowerRoman"/>
      <w:lvlText w:val="%3."/>
      <w:lvlJc w:val="right"/>
      <w:pPr>
        <w:ind w:left="4428" w:hanging="180"/>
      </w:pPr>
    </w:lvl>
    <w:lvl w:ilvl="3" w:tplc="4009000F" w:tentative="1">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22">
    <w:nsid w:val="30B26183"/>
    <w:multiLevelType w:val="hybridMultilevel"/>
    <w:tmpl w:val="6630A5B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3">
    <w:nsid w:val="329D7B1A"/>
    <w:multiLevelType w:val="hybridMultilevel"/>
    <w:tmpl w:val="CBBC8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3A450F6"/>
    <w:multiLevelType w:val="hybridMultilevel"/>
    <w:tmpl w:val="E0025C40"/>
    <w:lvl w:ilvl="0" w:tplc="226AB730">
      <w:start w:val="2"/>
      <w:numFmt w:val="decimalZero"/>
      <w:lvlText w:val="%1"/>
      <w:lvlJc w:val="left"/>
      <w:pPr>
        <w:ind w:left="720" w:hanging="360"/>
      </w:pPr>
      <w:rPr>
        <w:rFonts w:hint="default"/>
      </w:rPr>
    </w:lvl>
    <w:lvl w:ilvl="1" w:tplc="40090019">
      <w:start w:val="1"/>
      <w:numFmt w:val="lowerLetter"/>
      <w:lvlText w:val="%2."/>
      <w:lvlJc w:val="left"/>
      <w:pPr>
        <w:ind w:left="1440" w:hanging="360"/>
      </w:pPr>
    </w:lvl>
    <w:lvl w:ilvl="2" w:tplc="99F4BD3A">
      <w:start w:val="1"/>
      <w:numFmt w:val="low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8DC0FFE"/>
    <w:multiLevelType w:val="hybridMultilevel"/>
    <w:tmpl w:val="898C4A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BB7753"/>
    <w:multiLevelType w:val="hybridMultilevel"/>
    <w:tmpl w:val="FB00CCBE"/>
    <w:lvl w:ilvl="0" w:tplc="003A3296">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7">
    <w:nsid w:val="3B9B7A0B"/>
    <w:multiLevelType w:val="hybridMultilevel"/>
    <w:tmpl w:val="A6F8FB5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8">
    <w:nsid w:val="3BC54468"/>
    <w:multiLevelType w:val="hybridMultilevel"/>
    <w:tmpl w:val="1CCE8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F27779"/>
    <w:multiLevelType w:val="hybridMultilevel"/>
    <w:tmpl w:val="DFAEB7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A323008"/>
    <w:multiLevelType w:val="hybridMultilevel"/>
    <w:tmpl w:val="5E927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DAA41AD"/>
    <w:multiLevelType w:val="hybridMultilevel"/>
    <w:tmpl w:val="24B22D3A"/>
    <w:lvl w:ilvl="0" w:tplc="83B68296">
      <w:start w:val="1"/>
      <w:numFmt w:val="lowerLetter"/>
      <w:lvlText w:val="(%1)"/>
      <w:lvlJc w:val="left"/>
      <w:pPr>
        <w:ind w:left="2988" w:hanging="360"/>
      </w:pPr>
      <w:rPr>
        <w:rFonts w:hint="default"/>
      </w:rPr>
    </w:lvl>
    <w:lvl w:ilvl="1" w:tplc="0409000F">
      <w:start w:val="1"/>
      <w:numFmt w:val="decimal"/>
      <w:lvlText w:val="%2."/>
      <w:lvlJc w:val="left"/>
      <w:pPr>
        <w:ind w:left="3708" w:hanging="360"/>
      </w:pPr>
    </w:lvl>
    <w:lvl w:ilvl="2" w:tplc="4009001B">
      <w:start w:val="1"/>
      <w:numFmt w:val="lowerRoman"/>
      <w:lvlText w:val="%3."/>
      <w:lvlJc w:val="right"/>
      <w:pPr>
        <w:ind w:left="4428" w:hanging="180"/>
      </w:pPr>
    </w:lvl>
    <w:lvl w:ilvl="3" w:tplc="4009000F" w:tentative="1">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32">
    <w:nsid w:val="4E0E2C52"/>
    <w:multiLevelType w:val="hybridMultilevel"/>
    <w:tmpl w:val="8016577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E8C25FF"/>
    <w:multiLevelType w:val="hybridMultilevel"/>
    <w:tmpl w:val="D4204664"/>
    <w:lvl w:ilvl="0" w:tplc="6666EA18">
      <w:start w:val="1"/>
      <w:numFmt w:val="lowerLetter"/>
      <w:lvlText w:val="%1."/>
      <w:lvlJc w:val="left"/>
      <w:pPr>
        <w:ind w:left="1440" w:hanging="360"/>
      </w:pPr>
      <w:rPr>
        <w:rFonts w:hint="default"/>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nsid w:val="4FFD592B"/>
    <w:multiLevelType w:val="hybridMultilevel"/>
    <w:tmpl w:val="555282A0"/>
    <w:lvl w:ilvl="0" w:tplc="FAB44DB8">
      <w:start w:val="1"/>
      <w:numFmt w:val="lowerLetter"/>
      <w:lvlText w:val="%1."/>
      <w:lvlJc w:val="left"/>
      <w:pPr>
        <w:ind w:left="1440" w:hanging="360"/>
      </w:pPr>
      <w:rPr>
        <w:rFonts w:hint="default"/>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CE6ED59C">
      <w:start w:val="1"/>
      <w:numFmt w:val="lowerLetter"/>
      <w:lvlText w:val="(%5)"/>
      <w:lvlJc w:val="left"/>
      <w:pPr>
        <w:ind w:left="4320" w:hanging="360"/>
      </w:pPr>
      <w:rPr>
        <w:rFonts w:hint="default"/>
      </w:r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nsid w:val="5400490C"/>
    <w:multiLevelType w:val="hybridMultilevel"/>
    <w:tmpl w:val="3D7AC7DC"/>
    <w:lvl w:ilvl="0" w:tplc="40090019">
      <w:start w:val="1"/>
      <w:numFmt w:val="lowerLetter"/>
      <w:lvlText w:val="%1."/>
      <w:lvlJc w:val="left"/>
      <w:pPr>
        <w:ind w:left="2106" w:hanging="360"/>
      </w:pPr>
    </w:lvl>
    <w:lvl w:ilvl="1" w:tplc="40090019" w:tentative="1">
      <w:start w:val="1"/>
      <w:numFmt w:val="lowerLetter"/>
      <w:lvlText w:val="%2."/>
      <w:lvlJc w:val="left"/>
      <w:pPr>
        <w:ind w:left="2826" w:hanging="360"/>
      </w:pPr>
    </w:lvl>
    <w:lvl w:ilvl="2" w:tplc="4009001B" w:tentative="1">
      <w:start w:val="1"/>
      <w:numFmt w:val="lowerRoman"/>
      <w:lvlText w:val="%3."/>
      <w:lvlJc w:val="right"/>
      <w:pPr>
        <w:ind w:left="3546" w:hanging="180"/>
      </w:pPr>
    </w:lvl>
    <w:lvl w:ilvl="3" w:tplc="4009000F" w:tentative="1">
      <w:start w:val="1"/>
      <w:numFmt w:val="decimal"/>
      <w:lvlText w:val="%4."/>
      <w:lvlJc w:val="left"/>
      <w:pPr>
        <w:ind w:left="4266" w:hanging="360"/>
      </w:pPr>
    </w:lvl>
    <w:lvl w:ilvl="4" w:tplc="40090019" w:tentative="1">
      <w:start w:val="1"/>
      <w:numFmt w:val="lowerLetter"/>
      <w:lvlText w:val="%5."/>
      <w:lvlJc w:val="left"/>
      <w:pPr>
        <w:ind w:left="4986" w:hanging="360"/>
      </w:pPr>
    </w:lvl>
    <w:lvl w:ilvl="5" w:tplc="4009001B" w:tentative="1">
      <w:start w:val="1"/>
      <w:numFmt w:val="lowerRoman"/>
      <w:lvlText w:val="%6."/>
      <w:lvlJc w:val="right"/>
      <w:pPr>
        <w:ind w:left="5706" w:hanging="180"/>
      </w:pPr>
    </w:lvl>
    <w:lvl w:ilvl="6" w:tplc="4009000F" w:tentative="1">
      <w:start w:val="1"/>
      <w:numFmt w:val="decimal"/>
      <w:lvlText w:val="%7."/>
      <w:lvlJc w:val="left"/>
      <w:pPr>
        <w:ind w:left="6426" w:hanging="360"/>
      </w:pPr>
    </w:lvl>
    <w:lvl w:ilvl="7" w:tplc="40090019" w:tentative="1">
      <w:start w:val="1"/>
      <w:numFmt w:val="lowerLetter"/>
      <w:lvlText w:val="%8."/>
      <w:lvlJc w:val="left"/>
      <w:pPr>
        <w:ind w:left="7146" w:hanging="360"/>
      </w:pPr>
    </w:lvl>
    <w:lvl w:ilvl="8" w:tplc="4009001B" w:tentative="1">
      <w:start w:val="1"/>
      <w:numFmt w:val="lowerRoman"/>
      <w:lvlText w:val="%9."/>
      <w:lvlJc w:val="right"/>
      <w:pPr>
        <w:ind w:left="7866" w:hanging="180"/>
      </w:pPr>
    </w:lvl>
  </w:abstractNum>
  <w:abstractNum w:abstractNumId="36">
    <w:nsid w:val="58364DFD"/>
    <w:multiLevelType w:val="hybridMultilevel"/>
    <w:tmpl w:val="4ABA3ABC"/>
    <w:lvl w:ilvl="0" w:tplc="83B68296">
      <w:start w:val="1"/>
      <w:numFmt w:val="lowerLetter"/>
      <w:lvlText w:val="(%1)"/>
      <w:lvlJc w:val="left"/>
      <w:pPr>
        <w:ind w:left="2988" w:hanging="360"/>
      </w:pPr>
      <w:rPr>
        <w:rFonts w:hint="default"/>
      </w:rPr>
    </w:lvl>
    <w:lvl w:ilvl="1" w:tplc="0409000F">
      <w:start w:val="1"/>
      <w:numFmt w:val="decimal"/>
      <w:lvlText w:val="%2."/>
      <w:lvlJc w:val="left"/>
      <w:pPr>
        <w:ind w:left="3708" w:hanging="360"/>
      </w:pPr>
    </w:lvl>
    <w:lvl w:ilvl="2" w:tplc="AC222D6E">
      <w:start w:val="1"/>
      <w:numFmt w:val="lowerRoman"/>
      <w:lvlText w:val="%3."/>
      <w:lvlJc w:val="right"/>
      <w:pPr>
        <w:ind w:left="4428" w:hanging="180"/>
      </w:pPr>
      <w:rPr>
        <w:rFonts w:ascii="Times New Roman" w:eastAsia="Times New Roman" w:hAnsi="Times New Roman" w:cs="Times New Roman"/>
      </w:rPr>
    </w:lvl>
    <w:lvl w:ilvl="3" w:tplc="4009000F" w:tentative="1">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37">
    <w:nsid w:val="59671A74"/>
    <w:multiLevelType w:val="hybridMultilevel"/>
    <w:tmpl w:val="1F369F82"/>
    <w:lvl w:ilvl="0" w:tplc="B3A69A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967A4E"/>
    <w:multiLevelType w:val="hybridMultilevel"/>
    <w:tmpl w:val="4D46D41A"/>
    <w:lvl w:ilvl="0" w:tplc="8C18F7E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55A04E9"/>
    <w:multiLevelType w:val="multilevel"/>
    <w:tmpl w:val="876E0BF6"/>
    <w:lvl w:ilvl="0">
      <w:start w:val="1"/>
      <w:numFmt w:val="decimal"/>
      <w:lvlText w:val="%1."/>
      <w:lvlJc w:val="left"/>
      <w:pPr>
        <w:ind w:left="540" w:hanging="360"/>
      </w:pPr>
      <w:rPr>
        <w:i w:val="0"/>
        <w:iCs w:val="0"/>
        <w:sz w:val="28"/>
        <w:szCs w:val="28"/>
      </w:rPr>
    </w:lvl>
    <w:lvl w:ilvl="1">
      <w:start w:val="1"/>
      <w:numFmt w:val="decimal"/>
      <w:isLgl/>
      <w:lvlText w:val="%1.%2"/>
      <w:lvlJc w:val="left"/>
      <w:pPr>
        <w:ind w:left="795" w:hanging="480"/>
      </w:pPr>
      <w:rPr>
        <w:rFonts w:hint="default"/>
        <w:sz w:val="24"/>
        <w:szCs w:val="18"/>
      </w:rPr>
    </w:lvl>
    <w:lvl w:ilvl="2">
      <w:start w:val="2"/>
      <w:numFmt w:val="decimal"/>
      <w:isLgl/>
      <w:lvlText w:val="%1.%2.%3"/>
      <w:lvlJc w:val="left"/>
      <w:pPr>
        <w:ind w:left="117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3060" w:hanging="1800"/>
      </w:pPr>
      <w:rPr>
        <w:rFonts w:hint="default"/>
      </w:rPr>
    </w:lvl>
  </w:abstractNum>
  <w:abstractNum w:abstractNumId="40">
    <w:nsid w:val="684C67E8"/>
    <w:multiLevelType w:val="multilevel"/>
    <w:tmpl w:val="F3B28248"/>
    <w:lvl w:ilvl="0">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1">
    <w:nsid w:val="6A0E5A3F"/>
    <w:multiLevelType w:val="hybridMultilevel"/>
    <w:tmpl w:val="7194BE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CE60EA5"/>
    <w:multiLevelType w:val="hybridMultilevel"/>
    <w:tmpl w:val="EEC8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8314B3"/>
    <w:multiLevelType w:val="hybridMultilevel"/>
    <w:tmpl w:val="85C08C7E"/>
    <w:lvl w:ilvl="0" w:tplc="58646F00">
      <w:start w:val="1"/>
      <w:numFmt w:val="bullet"/>
      <w:lvlText w:val=""/>
      <w:lvlJc w:val="left"/>
      <w:pPr>
        <w:ind w:left="720" w:hanging="360"/>
      </w:pPr>
      <w:rPr>
        <w:rFonts w:ascii="Symbol" w:hAnsi="Symbol" w:hint="default"/>
        <w:sz w:val="24"/>
        <w:szCs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1E41738"/>
    <w:multiLevelType w:val="hybridMultilevel"/>
    <w:tmpl w:val="C7E2AD82"/>
    <w:lvl w:ilvl="0" w:tplc="83B68296">
      <w:start w:val="1"/>
      <w:numFmt w:val="lowerLetter"/>
      <w:lvlText w:val="(%1)"/>
      <w:lvlJc w:val="left"/>
      <w:pPr>
        <w:ind w:left="2988" w:hanging="360"/>
      </w:pPr>
      <w:rPr>
        <w:rFonts w:hint="default"/>
      </w:rPr>
    </w:lvl>
    <w:lvl w:ilvl="1" w:tplc="40090019" w:tentative="1">
      <w:start w:val="1"/>
      <w:numFmt w:val="lowerLetter"/>
      <w:lvlText w:val="%2."/>
      <w:lvlJc w:val="left"/>
      <w:pPr>
        <w:ind w:left="3708" w:hanging="360"/>
      </w:pPr>
    </w:lvl>
    <w:lvl w:ilvl="2" w:tplc="4009001B" w:tentative="1">
      <w:start w:val="1"/>
      <w:numFmt w:val="lowerRoman"/>
      <w:lvlText w:val="%3."/>
      <w:lvlJc w:val="right"/>
      <w:pPr>
        <w:ind w:left="4428" w:hanging="180"/>
      </w:pPr>
    </w:lvl>
    <w:lvl w:ilvl="3" w:tplc="4009000F" w:tentative="1">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45">
    <w:nsid w:val="72CD7A5F"/>
    <w:multiLevelType w:val="hybridMultilevel"/>
    <w:tmpl w:val="A344FC4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6">
    <w:nsid w:val="73386E6F"/>
    <w:multiLevelType w:val="hybridMultilevel"/>
    <w:tmpl w:val="ABB6DD2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7">
    <w:nsid w:val="798A0641"/>
    <w:multiLevelType w:val="hybridMultilevel"/>
    <w:tmpl w:val="4CEE9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D5459C1"/>
    <w:multiLevelType w:val="multilevel"/>
    <w:tmpl w:val="843C91BC"/>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ascii="Times New Roman" w:hAnsi="Times New Roman" w:cs="Times New Roman" w:hint="default"/>
        <w:b/>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38"/>
  </w:num>
  <w:num w:numId="3">
    <w:abstractNumId w:val="35"/>
  </w:num>
  <w:num w:numId="4">
    <w:abstractNumId w:val="36"/>
  </w:num>
  <w:num w:numId="5">
    <w:abstractNumId w:val="15"/>
  </w:num>
  <w:num w:numId="6">
    <w:abstractNumId w:val="31"/>
  </w:num>
  <w:num w:numId="7">
    <w:abstractNumId w:val="21"/>
  </w:num>
  <w:num w:numId="8">
    <w:abstractNumId w:val="16"/>
  </w:num>
  <w:num w:numId="9">
    <w:abstractNumId w:val="41"/>
  </w:num>
  <w:num w:numId="10">
    <w:abstractNumId w:val="43"/>
  </w:num>
  <w:num w:numId="11">
    <w:abstractNumId w:val="32"/>
  </w:num>
  <w:num w:numId="12">
    <w:abstractNumId w:val="10"/>
  </w:num>
  <w:num w:numId="13">
    <w:abstractNumId w:val="39"/>
  </w:num>
  <w:num w:numId="14">
    <w:abstractNumId w:val="48"/>
  </w:num>
  <w:num w:numId="15">
    <w:abstractNumId w:val="23"/>
  </w:num>
  <w:num w:numId="16">
    <w:abstractNumId w:val="25"/>
  </w:num>
  <w:num w:numId="17">
    <w:abstractNumId w:val="30"/>
  </w:num>
  <w:num w:numId="18">
    <w:abstractNumId w:val="37"/>
  </w:num>
  <w:num w:numId="19">
    <w:abstractNumId w:val="8"/>
  </w:num>
  <w:num w:numId="20">
    <w:abstractNumId w:val="19"/>
  </w:num>
  <w:num w:numId="21">
    <w:abstractNumId w:val="44"/>
  </w:num>
  <w:num w:numId="22">
    <w:abstractNumId w:val="9"/>
  </w:num>
  <w:num w:numId="23">
    <w:abstractNumId w:val="7"/>
  </w:num>
  <w:num w:numId="24">
    <w:abstractNumId w:val="3"/>
  </w:num>
  <w:num w:numId="25">
    <w:abstractNumId w:val="28"/>
  </w:num>
  <w:num w:numId="26">
    <w:abstractNumId w:val="1"/>
  </w:num>
  <w:num w:numId="27">
    <w:abstractNumId w:val="42"/>
  </w:num>
  <w:num w:numId="28">
    <w:abstractNumId w:val="4"/>
  </w:num>
  <w:num w:numId="29">
    <w:abstractNumId w:val="2"/>
  </w:num>
  <w:num w:numId="30">
    <w:abstractNumId w:val="47"/>
  </w:num>
  <w:num w:numId="31">
    <w:abstractNumId w:val="13"/>
  </w:num>
  <w:num w:numId="32">
    <w:abstractNumId w:val="12"/>
  </w:num>
  <w:num w:numId="33">
    <w:abstractNumId w:val="20"/>
  </w:num>
  <w:num w:numId="34">
    <w:abstractNumId w:val="26"/>
  </w:num>
  <w:num w:numId="35">
    <w:abstractNumId w:val="6"/>
  </w:num>
  <w:num w:numId="36">
    <w:abstractNumId w:val="5"/>
  </w:num>
  <w:num w:numId="37">
    <w:abstractNumId w:val="0"/>
  </w:num>
  <w:num w:numId="38">
    <w:abstractNumId w:val="34"/>
  </w:num>
  <w:num w:numId="39">
    <w:abstractNumId w:val="40"/>
  </w:num>
  <w:num w:numId="40">
    <w:abstractNumId w:val="33"/>
  </w:num>
  <w:num w:numId="41">
    <w:abstractNumId w:val="45"/>
  </w:num>
  <w:num w:numId="42">
    <w:abstractNumId w:val="29"/>
  </w:num>
  <w:num w:numId="43">
    <w:abstractNumId w:val="11"/>
  </w:num>
  <w:num w:numId="44">
    <w:abstractNumId w:val="14"/>
  </w:num>
  <w:num w:numId="45">
    <w:abstractNumId w:val="24"/>
  </w:num>
  <w:num w:numId="46">
    <w:abstractNumId w:val="46"/>
  </w:num>
  <w:num w:numId="47">
    <w:abstractNumId w:val="18"/>
  </w:num>
  <w:num w:numId="48">
    <w:abstractNumId w:val="27"/>
  </w:num>
  <w:num w:numId="49">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302"/>
    <w:rsid w:val="00004AA4"/>
    <w:rsid w:val="0000610E"/>
    <w:rsid w:val="00011B1E"/>
    <w:rsid w:val="00013EBE"/>
    <w:rsid w:val="00017340"/>
    <w:rsid w:val="00021B46"/>
    <w:rsid w:val="000245D1"/>
    <w:rsid w:val="00026879"/>
    <w:rsid w:val="0002780F"/>
    <w:rsid w:val="000347CF"/>
    <w:rsid w:val="00035433"/>
    <w:rsid w:val="0004227B"/>
    <w:rsid w:val="00051427"/>
    <w:rsid w:val="00055F0C"/>
    <w:rsid w:val="00062329"/>
    <w:rsid w:val="000654CB"/>
    <w:rsid w:val="00066007"/>
    <w:rsid w:val="000764E9"/>
    <w:rsid w:val="0008431A"/>
    <w:rsid w:val="000863A0"/>
    <w:rsid w:val="0008724B"/>
    <w:rsid w:val="000924A2"/>
    <w:rsid w:val="000A04C0"/>
    <w:rsid w:val="000A7861"/>
    <w:rsid w:val="000B0953"/>
    <w:rsid w:val="000B3048"/>
    <w:rsid w:val="000B3DB5"/>
    <w:rsid w:val="000B4D3B"/>
    <w:rsid w:val="000B7F5E"/>
    <w:rsid w:val="000C07F9"/>
    <w:rsid w:val="000C63DA"/>
    <w:rsid w:val="000D7DAD"/>
    <w:rsid w:val="000E151D"/>
    <w:rsid w:val="000E1F5B"/>
    <w:rsid w:val="000E5573"/>
    <w:rsid w:val="000E608B"/>
    <w:rsid w:val="000F5ADF"/>
    <w:rsid w:val="00100FCC"/>
    <w:rsid w:val="001029A7"/>
    <w:rsid w:val="001034C5"/>
    <w:rsid w:val="00104D28"/>
    <w:rsid w:val="0010659C"/>
    <w:rsid w:val="001068E7"/>
    <w:rsid w:val="00106A7D"/>
    <w:rsid w:val="00106C7B"/>
    <w:rsid w:val="001121B6"/>
    <w:rsid w:val="00113AEA"/>
    <w:rsid w:val="00121839"/>
    <w:rsid w:val="001407F0"/>
    <w:rsid w:val="00141FD9"/>
    <w:rsid w:val="00145E03"/>
    <w:rsid w:val="00146E26"/>
    <w:rsid w:val="001511C2"/>
    <w:rsid w:val="00161F12"/>
    <w:rsid w:val="001638D5"/>
    <w:rsid w:val="00170256"/>
    <w:rsid w:val="00176764"/>
    <w:rsid w:val="00181020"/>
    <w:rsid w:val="001832A0"/>
    <w:rsid w:val="00183594"/>
    <w:rsid w:val="001840C3"/>
    <w:rsid w:val="001856A8"/>
    <w:rsid w:val="001860D3"/>
    <w:rsid w:val="001938CD"/>
    <w:rsid w:val="001A2E50"/>
    <w:rsid w:val="001A405C"/>
    <w:rsid w:val="001A4F7A"/>
    <w:rsid w:val="001A6341"/>
    <w:rsid w:val="001B1EAE"/>
    <w:rsid w:val="001B2265"/>
    <w:rsid w:val="001C09B6"/>
    <w:rsid w:val="001C410B"/>
    <w:rsid w:val="001C63F1"/>
    <w:rsid w:val="001C7A19"/>
    <w:rsid w:val="001D6932"/>
    <w:rsid w:val="001E3582"/>
    <w:rsid w:val="001E4BD4"/>
    <w:rsid w:val="001E5DC1"/>
    <w:rsid w:val="001F2EAB"/>
    <w:rsid w:val="001F42D5"/>
    <w:rsid w:val="002000D2"/>
    <w:rsid w:val="00200461"/>
    <w:rsid w:val="00203C40"/>
    <w:rsid w:val="00214C56"/>
    <w:rsid w:val="00221939"/>
    <w:rsid w:val="0022227A"/>
    <w:rsid w:val="00226B71"/>
    <w:rsid w:val="00236617"/>
    <w:rsid w:val="00241303"/>
    <w:rsid w:val="0024338D"/>
    <w:rsid w:val="00244712"/>
    <w:rsid w:val="00244A03"/>
    <w:rsid w:val="00251365"/>
    <w:rsid w:val="00257A88"/>
    <w:rsid w:val="002636D8"/>
    <w:rsid w:val="002754FD"/>
    <w:rsid w:val="00283208"/>
    <w:rsid w:val="002836A9"/>
    <w:rsid w:val="002842CD"/>
    <w:rsid w:val="00284C0B"/>
    <w:rsid w:val="00285B7D"/>
    <w:rsid w:val="0029483A"/>
    <w:rsid w:val="002A1A6E"/>
    <w:rsid w:val="002A2576"/>
    <w:rsid w:val="002A38D2"/>
    <w:rsid w:val="002B4086"/>
    <w:rsid w:val="002B455F"/>
    <w:rsid w:val="002B46E3"/>
    <w:rsid w:val="002B484A"/>
    <w:rsid w:val="002C20F5"/>
    <w:rsid w:val="002C285A"/>
    <w:rsid w:val="002C562D"/>
    <w:rsid w:val="002C5D49"/>
    <w:rsid w:val="002D318F"/>
    <w:rsid w:val="002D4D6D"/>
    <w:rsid w:val="002D6720"/>
    <w:rsid w:val="002D706E"/>
    <w:rsid w:val="002E5EAF"/>
    <w:rsid w:val="002E7550"/>
    <w:rsid w:val="002E781D"/>
    <w:rsid w:val="002E7F2C"/>
    <w:rsid w:val="002F4F1E"/>
    <w:rsid w:val="0030115B"/>
    <w:rsid w:val="0030356C"/>
    <w:rsid w:val="00303F40"/>
    <w:rsid w:val="00303F99"/>
    <w:rsid w:val="00310392"/>
    <w:rsid w:val="003108CC"/>
    <w:rsid w:val="00313CAB"/>
    <w:rsid w:val="003235B5"/>
    <w:rsid w:val="00324FC4"/>
    <w:rsid w:val="00326F5E"/>
    <w:rsid w:val="00334C62"/>
    <w:rsid w:val="003350B3"/>
    <w:rsid w:val="00346A91"/>
    <w:rsid w:val="00346CF4"/>
    <w:rsid w:val="00350287"/>
    <w:rsid w:val="00351CD4"/>
    <w:rsid w:val="0035282A"/>
    <w:rsid w:val="003555CE"/>
    <w:rsid w:val="0036342F"/>
    <w:rsid w:val="003675B8"/>
    <w:rsid w:val="003746EF"/>
    <w:rsid w:val="00375E1E"/>
    <w:rsid w:val="00376506"/>
    <w:rsid w:val="00377011"/>
    <w:rsid w:val="0038441B"/>
    <w:rsid w:val="00385818"/>
    <w:rsid w:val="00391F5D"/>
    <w:rsid w:val="003A3AC7"/>
    <w:rsid w:val="003B0C85"/>
    <w:rsid w:val="003B53E0"/>
    <w:rsid w:val="003B7190"/>
    <w:rsid w:val="003B7DE0"/>
    <w:rsid w:val="003C2223"/>
    <w:rsid w:val="003C31FF"/>
    <w:rsid w:val="003C72AD"/>
    <w:rsid w:val="003C7823"/>
    <w:rsid w:val="003D4E5A"/>
    <w:rsid w:val="003D7B3C"/>
    <w:rsid w:val="003E0807"/>
    <w:rsid w:val="003E335A"/>
    <w:rsid w:val="003E5E30"/>
    <w:rsid w:val="003F25E3"/>
    <w:rsid w:val="00400A04"/>
    <w:rsid w:val="00400FC1"/>
    <w:rsid w:val="00403E2B"/>
    <w:rsid w:val="00405AF2"/>
    <w:rsid w:val="00405F51"/>
    <w:rsid w:val="00422983"/>
    <w:rsid w:val="004277DB"/>
    <w:rsid w:val="00432774"/>
    <w:rsid w:val="0044176D"/>
    <w:rsid w:val="00441B05"/>
    <w:rsid w:val="00445362"/>
    <w:rsid w:val="00452486"/>
    <w:rsid w:val="00453A92"/>
    <w:rsid w:val="00460CFE"/>
    <w:rsid w:val="00462B3D"/>
    <w:rsid w:val="00465B5A"/>
    <w:rsid w:val="00467969"/>
    <w:rsid w:val="00473374"/>
    <w:rsid w:val="004736A1"/>
    <w:rsid w:val="004748ED"/>
    <w:rsid w:val="0047630C"/>
    <w:rsid w:val="00483EBB"/>
    <w:rsid w:val="00484F22"/>
    <w:rsid w:val="00491220"/>
    <w:rsid w:val="00494D31"/>
    <w:rsid w:val="00497E67"/>
    <w:rsid w:val="004A2E35"/>
    <w:rsid w:val="004A5320"/>
    <w:rsid w:val="004A7955"/>
    <w:rsid w:val="004B5260"/>
    <w:rsid w:val="004B6898"/>
    <w:rsid w:val="004C2E6F"/>
    <w:rsid w:val="004C4AB0"/>
    <w:rsid w:val="004D0814"/>
    <w:rsid w:val="004D1F69"/>
    <w:rsid w:val="004D39BE"/>
    <w:rsid w:val="004D5BE2"/>
    <w:rsid w:val="004D7AD3"/>
    <w:rsid w:val="004E28D9"/>
    <w:rsid w:val="004E4457"/>
    <w:rsid w:val="004E6016"/>
    <w:rsid w:val="004F20AE"/>
    <w:rsid w:val="00500B43"/>
    <w:rsid w:val="00500E3C"/>
    <w:rsid w:val="00504F07"/>
    <w:rsid w:val="00505861"/>
    <w:rsid w:val="00516996"/>
    <w:rsid w:val="00517C3D"/>
    <w:rsid w:val="00520918"/>
    <w:rsid w:val="005210BA"/>
    <w:rsid w:val="00524C81"/>
    <w:rsid w:val="00532E56"/>
    <w:rsid w:val="00536914"/>
    <w:rsid w:val="005443E6"/>
    <w:rsid w:val="00545553"/>
    <w:rsid w:val="005478A7"/>
    <w:rsid w:val="00547FFA"/>
    <w:rsid w:val="00550CCE"/>
    <w:rsid w:val="00551520"/>
    <w:rsid w:val="00551998"/>
    <w:rsid w:val="00552587"/>
    <w:rsid w:val="00553B3A"/>
    <w:rsid w:val="005541CF"/>
    <w:rsid w:val="0056363C"/>
    <w:rsid w:val="00563BBF"/>
    <w:rsid w:val="005665D8"/>
    <w:rsid w:val="005701DC"/>
    <w:rsid w:val="0057107B"/>
    <w:rsid w:val="00571541"/>
    <w:rsid w:val="00573D6D"/>
    <w:rsid w:val="00577A43"/>
    <w:rsid w:val="005826FE"/>
    <w:rsid w:val="005845AB"/>
    <w:rsid w:val="00585C12"/>
    <w:rsid w:val="0059055F"/>
    <w:rsid w:val="005915AD"/>
    <w:rsid w:val="005965BA"/>
    <w:rsid w:val="005A0FDE"/>
    <w:rsid w:val="005A2733"/>
    <w:rsid w:val="005A3B9E"/>
    <w:rsid w:val="005B2041"/>
    <w:rsid w:val="005B3A89"/>
    <w:rsid w:val="005B64CC"/>
    <w:rsid w:val="005B7387"/>
    <w:rsid w:val="005C0BC8"/>
    <w:rsid w:val="005C7264"/>
    <w:rsid w:val="005D5A5B"/>
    <w:rsid w:val="005D5A7E"/>
    <w:rsid w:val="005D6A3E"/>
    <w:rsid w:val="005D6C9B"/>
    <w:rsid w:val="005D71B4"/>
    <w:rsid w:val="005E0228"/>
    <w:rsid w:val="005E2A53"/>
    <w:rsid w:val="005E6404"/>
    <w:rsid w:val="005F0624"/>
    <w:rsid w:val="005F3D49"/>
    <w:rsid w:val="005F4868"/>
    <w:rsid w:val="006010C6"/>
    <w:rsid w:val="0060704B"/>
    <w:rsid w:val="00607A20"/>
    <w:rsid w:val="00607CDB"/>
    <w:rsid w:val="00612B6A"/>
    <w:rsid w:val="00616075"/>
    <w:rsid w:val="00616A1C"/>
    <w:rsid w:val="00624B07"/>
    <w:rsid w:val="00624F56"/>
    <w:rsid w:val="006265DE"/>
    <w:rsid w:val="0063374E"/>
    <w:rsid w:val="0063623B"/>
    <w:rsid w:val="006376C5"/>
    <w:rsid w:val="0064011C"/>
    <w:rsid w:val="006405C3"/>
    <w:rsid w:val="00640D13"/>
    <w:rsid w:val="0064256C"/>
    <w:rsid w:val="00647F60"/>
    <w:rsid w:val="00653404"/>
    <w:rsid w:val="00654946"/>
    <w:rsid w:val="00657516"/>
    <w:rsid w:val="006616DD"/>
    <w:rsid w:val="006619D2"/>
    <w:rsid w:val="00666CEC"/>
    <w:rsid w:val="006708B1"/>
    <w:rsid w:val="00670FCC"/>
    <w:rsid w:val="00671084"/>
    <w:rsid w:val="0067568B"/>
    <w:rsid w:val="006758A6"/>
    <w:rsid w:val="00677D0C"/>
    <w:rsid w:val="0068117F"/>
    <w:rsid w:val="006847C9"/>
    <w:rsid w:val="00685601"/>
    <w:rsid w:val="00693E03"/>
    <w:rsid w:val="00695325"/>
    <w:rsid w:val="00696262"/>
    <w:rsid w:val="006A1675"/>
    <w:rsid w:val="006A1AB4"/>
    <w:rsid w:val="006A21FA"/>
    <w:rsid w:val="006A5A83"/>
    <w:rsid w:val="006B2FF2"/>
    <w:rsid w:val="006B3C2F"/>
    <w:rsid w:val="006B4638"/>
    <w:rsid w:val="006C19E6"/>
    <w:rsid w:val="006C26D5"/>
    <w:rsid w:val="006C7AA6"/>
    <w:rsid w:val="006D0D45"/>
    <w:rsid w:val="006D245D"/>
    <w:rsid w:val="006E12B7"/>
    <w:rsid w:val="006E1662"/>
    <w:rsid w:val="006E333B"/>
    <w:rsid w:val="006E5F4E"/>
    <w:rsid w:val="006E6A2E"/>
    <w:rsid w:val="006F2289"/>
    <w:rsid w:val="006F2F9C"/>
    <w:rsid w:val="006F340A"/>
    <w:rsid w:val="00702E06"/>
    <w:rsid w:val="0071725E"/>
    <w:rsid w:val="00717277"/>
    <w:rsid w:val="0071777B"/>
    <w:rsid w:val="00720003"/>
    <w:rsid w:val="007230C6"/>
    <w:rsid w:val="007238DF"/>
    <w:rsid w:val="00726D3A"/>
    <w:rsid w:val="00727AB7"/>
    <w:rsid w:val="00727B42"/>
    <w:rsid w:val="00735CD7"/>
    <w:rsid w:val="007402A5"/>
    <w:rsid w:val="0074101B"/>
    <w:rsid w:val="00741D3D"/>
    <w:rsid w:val="007437FF"/>
    <w:rsid w:val="00745B58"/>
    <w:rsid w:val="00746B7E"/>
    <w:rsid w:val="00746DA9"/>
    <w:rsid w:val="00750BCE"/>
    <w:rsid w:val="007717F6"/>
    <w:rsid w:val="007752A5"/>
    <w:rsid w:val="00796022"/>
    <w:rsid w:val="007A1714"/>
    <w:rsid w:val="007A2AC8"/>
    <w:rsid w:val="007B2230"/>
    <w:rsid w:val="007B301A"/>
    <w:rsid w:val="007B7E05"/>
    <w:rsid w:val="007B7E6A"/>
    <w:rsid w:val="007C201D"/>
    <w:rsid w:val="007D010D"/>
    <w:rsid w:val="007D7DFB"/>
    <w:rsid w:val="007E3D78"/>
    <w:rsid w:val="007E7A3A"/>
    <w:rsid w:val="007F091F"/>
    <w:rsid w:val="007F0996"/>
    <w:rsid w:val="007F5E90"/>
    <w:rsid w:val="008026F7"/>
    <w:rsid w:val="00802790"/>
    <w:rsid w:val="00803159"/>
    <w:rsid w:val="00803F5C"/>
    <w:rsid w:val="00804881"/>
    <w:rsid w:val="0080718D"/>
    <w:rsid w:val="0081027E"/>
    <w:rsid w:val="00812E46"/>
    <w:rsid w:val="00813A4D"/>
    <w:rsid w:val="00814A1E"/>
    <w:rsid w:val="00815BA1"/>
    <w:rsid w:val="00822872"/>
    <w:rsid w:val="00825703"/>
    <w:rsid w:val="00826551"/>
    <w:rsid w:val="008276A7"/>
    <w:rsid w:val="00830C52"/>
    <w:rsid w:val="00832F79"/>
    <w:rsid w:val="00833C5D"/>
    <w:rsid w:val="00833E70"/>
    <w:rsid w:val="00834A41"/>
    <w:rsid w:val="008353B7"/>
    <w:rsid w:val="00837F86"/>
    <w:rsid w:val="008428C0"/>
    <w:rsid w:val="00842949"/>
    <w:rsid w:val="0084396C"/>
    <w:rsid w:val="00850A04"/>
    <w:rsid w:val="00851E3F"/>
    <w:rsid w:val="00852178"/>
    <w:rsid w:val="00861FFE"/>
    <w:rsid w:val="00867928"/>
    <w:rsid w:val="008700AA"/>
    <w:rsid w:val="00870A28"/>
    <w:rsid w:val="00871B64"/>
    <w:rsid w:val="0087339F"/>
    <w:rsid w:val="00875C72"/>
    <w:rsid w:val="008811A1"/>
    <w:rsid w:val="00881F60"/>
    <w:rsid w:val="0088201F"/>
    <w:rsid w:val="008855EC"/>
    <w:rsid w:val="00896BBC"/>
    <w:rsid w:val="00897552"/>
    <w:rsid w:val="00897C3E"/>
    <w:rsid w:val="008A0D51"/>
    <w:rsid w:val="008A0DA8"/>
    <w:rsid w:val="008A1730"/>
    <w:rsid w:val="008A4703"/>
    <w:rsid w:val="008A5541"/>
    <w:rsid w:val="008B078C"/>
    <w:rsid w:val="008B085B"/>
    <w:rsid w:val="008B37FB"/>
    <w:rsid w:val="008C0A93"/>
    <w:rsid w:val="008C227C"/>
    <w:rsid w:val="008C2BAD"/>
    <w:rsid w:val="008C79A5"/>
    <w:rsid w:val="008C7C48"/>
    <w:rsid w:val="008D6BDE"/>
    <w:rsid w:val="008D79EA"/>
    <w:rsid w:val="008E2744"/>
    <w:rsid w:val="008E2E78"/>
    <w:rsid w:val="008E3433"/>
    <w:rsid w:val="008E694A"/>
    <w:rsid w:val="008E69DC"/>
    <w:rsid w:val="008E6DB8"/>
    <w:rsid w:val="008F0840"/>
    <w:rsid w:val="008F1AD9"/>
    <w:rsid w:val="008F1B10"/>
    <w:rsid w:val="008F334C"/>
    <w:rsid w:val="008F7495"/>
    <w:rsid w:val="008F7F6A"/>
    <w:rsid w:val="00905577"/>
    <w:rsid w:val="00907282"/>
    <w:rsid w:val="00914F86"/>
    <w:rsid w:val="00916393"/>
    <w:rsid w:val="009171A2"/>
    <w:rsid w:val="00920FC2"/>
    <w:rsid w:val="0092416B"/>
    <w:rsid w:val="00926171"/>
    <w:rsid w:val="0093485C"/>
    <w:rsid w:val="009349FB"/>
    <w:rsid w:val="009404BD"/>
    <w:rsid w:val="00943A2C"/>
    <w:rsid w:val="00944C7A"/>
    <w:rsid w:val="00952919"/>
    <w:rsid w:val="00957EB0"/>
    <w:rsid w:val="009622C8"/>
    <w:rsid w:val="00965ED2"/>
    <w:rsid w:val="0099024E"/>
    <w:rsid w:val="0099347D"/>
    <w:rsid w:val="009954FF"/>
    <w:rsid w:val="00995862"/>
    <w:rsid w:val="009973B7"/>
    <w:rsid w:val="009A3F5C"/>
    <w:rsid w:val="009A59AF"/>
    <w:rsid w:val="009B1C13"/>
    <w:rsid w:val="009C026F"/>
    <w:rsid w:val="009C5355"/>
    <w:rsid w:val="009C79A5"/>
    <w:rsid w:val="009D17A6"/>
    <w:rsid w:val="009D3BA4"/>
    <w:rsid w:val="009D5FCB"/>
    <w:rsid w:val="009D7A74"/>
    <w:rsid w:val="009E0473"/>
    <w:rsid w:val="009E21DE"/>
    <w:rsid w:val="009E5D2D"/>
    <w:rsid w:val="009F40C1"/>
    <w:rsid w:val="009F502B"/>
    <w:rsid w:val="009F5E6B"/>
    <w:rsid w:val="009F6EC1"/>
    <w:rsid w:val="009F7E03"/>
    <w:rsid w:val="00A0724B"/>
    <w:rsid w:val="00A11027"/>
    <w:rsid w:val="00A115A0"/>
    <w:rsid w:val="00A1173F"/>
    <w:rsid w:val="00A1254B"/>
    <w:rsid w:val="00A20876"/>
    <w:rsid w:val="00A2105C"/>
    <w:rsid w:val="00A242A5"/>
    <w:rsid w:val="00A269F6"/>
    <w:rsid w:val="00A312EE"/>
    <w:rsid w:val="00A31A83"/>
    <w:rsid w:val="00A32FBF"/>
    <w:rsid w:val="00A35992"/>
    <w:rsid w:val="00A370A3"/>
    <w:rsid w:val="00A40C69"/>
    <w:rsid w:val="00A46A93"/>
    <w:rsid w:val="00A50EAC"/>
    <w:rsid w:val="00A52B49"/>
    <w:rsid w:val="00A6212C"/>
    <w:rsid w:val="00A663C2"/>
    <w:rsid w:val="00A66987"/>
    <w:rsid w:val="00A671EF"/>
    <w:rsid w:val="00A704B2"/>
    <w:rsid w:val="00A752C6"/>
    <w:rsid w:val="00A77612"/>
    <w:rsid w:val="00A81EED"/>
    <w:rsid w:val="00A848CA"/>
    <w:rsid w:val="00A90D36"/>
    <w:rsid w:val="00A93AD3"/>
    <w:rsid w:val="00AA1070"/>
    <w:rsid w:val="00AA22B5"/>
    <w:rsid w:val="00AA6172"/>
    <w:rsid w:val="00AA770D"/>
    <w:rsid w:val="00AB5294"/>
    <w:rsid w:val="00AB6C95"/>
    <w:rsid w:val="00AC7EB7"/>
    <w:rsid w:val="00AD012E"/>
    <w:rsid w:val="00AD124E"/>
    <w:rsid w:val="00AD1653"/>
    <w:rsid w:val="00AD31A8"/>
    <w:rsid w:val="00AE1D91"/>
    <w:rsid w:val="00AE37BA"/>
    <w:rsid w:val="00AE7FE7"/>
    <w:rsid w:val="00AF1F65"/>
    <w:rsid w:val="00AF33CE"/>
    <w:rsid w:val="00AF3886"/>
    <w:rsid w:val="00AF54CC"/>
    <w:rsid w:val="00AF5BE2"/>
    <w:rsid w:val="00B026F0"/>
    <w:rsid w:val="00B03EF1"/>
    <w:rsid w:val="00B0418F"/>
    <w:rsid w:val="00B05AE8"/>
    <w:rsid w:val="00B072D1"/>
    <w:rsid w:val="00B10D3B"/>
    <w:rsid w:val="00B12775"/>
    <w:rsid w:val="00B165D6"/>
    <w:rsid w:val="00B17A3B"/>
    <w:rsid w:val="00B25A19"/>
    <w:rsid w:val="00B277B1"/>
    <w:rsid w:val="00B32EA1"/>
    <w:rsid w:val="00B357E6"/>
    <w:rsid w:val="00B37256"/>
    <w:rsid w:val="00B40C35"/>
    <w:rsid w:val="00B42751"/>
    <w:rsid w:val="00B42BCA"/>
    <w:rsid w:val="00B56671"/>
    <w:rsid w:val="00B65D93"/>
    <w:rsid w:val="00B7198B"/>
    <w:rsid w:val="00B71EC7"/>
    <w:rsid w:val="00B8462C"/>
    <w:rsid w:val="00B924F5"/>
    <w:rsid w:val="00B94599"/>
    <w:rsid w:val="00B952BF"/>
    <w:rsid w:val="00B953A7"/>
    <w:rsid w:val="00B96FAE"/>
    <w:rsid w:val="00BA0FE6"/>
    <w:rsid w:val="00BA1F75"/>
    <w:rsid w:val="00BA3C5A"/>
    <w:rsid w:val="00BA48D5"/>
    <w:rsid w:val="00BB6117"/>
    <w:rsid w:val="00BC5860"/>
    <w:rsid w:val="00BD0302"/>
    <w:rsid w:val="00BD14E0"/>
    <w:rsid w:val="00BD5E02"/>
    <w:rsid w:val="00BF1625"/>
    <w:rsid w:val="00BF1AF3"/>
    <w:rsid w:val="00BF1BF6"/>
    <w:rsid w:val="00BF1E82"/>
    <w:rsid w:val="00BF3845"/>
    <w:rsid w:val="00BF50E0"/>
    <w:rsid w:val="00BF5B76"/>
    <w:rsid w:val="00C10AFA"/>
    <w:rsid w:val="00C17BC8"/>
    <w:rsid w:val="00C2025A"/>
    <w:rsid w:val="00C2549D"/>
    <w:rsid w:val="00C26399"/>
    <w:rsid w:val="00C26B5B"/>
    <w:rsid w:val="00C45F8C"/>
    <w:rsid w:val="00C47C8C"/>
    <w:rsid w:val="00C535E7"/>
    <w:rsid w:val="00C70712"/>
    <w:rsid w:val="00C72225"/>
    <w:rsid w:val="00C74438"/>
    <w:rsid w:val="00C75954"/>
    <w:rsid w:val="00C76C53"/>
    <w:rsid w:val="00C83800"/>
    <w:rsid w:val="00C83EC7"/>
    <w:rsid w:val="00C93A91"/>
    <w:rsid w:val="00C95032"/>
    <w:rsid w:val="00C97761"/>
    <w:rsid w:val="00CA2A15"/>
    <w:rsid w:val="00CB05CF"/>
    <w:rsid w:val="00CB0715"/>
    <w:rsid w:val="00CB0B78"/>
    <w:rsid w:val="00CB6730"/>
    <w:rsid w:val="00CC2020"/>
    <w:rsid w:val="00CC23B1"/>
    <w:rsid w:val="00CC3FD2"/>
    <w:rsid w:val="00CC4778"/>
    <w:rsid w:val="00CD56DE"/>
    <w:rsid w:val="00CE3D60"/>
    <w:rsid w:val="00CE421C"/>
    <w:rsid w:val="00CE4F80"/>
    <w:rsid w:val="00CE53FD"/>
    <w:rsid w:val="00CF3A7B"/>
    <w:rsid w:val="00CF40DC"/>
    <w:rsid w:val="00D05FC5"/>
    <w:rsid w:val="00D07FBB"/>
    <w:rsid w:val="00D13EE0"/>
    <w:rsid w:val="00D16B51"/>
    <w:rsid w:val="00D21A08"/>
    <w:rsid w:val="00D2483D"/>
    <w:rsid w:val="00D2501B"/>
    <w:rsid w:val="00D366CA"/>
    <w:rsid w:val="00D36B50"/>
    <w:rsid w:val="00D36D4B"/>
    <w:rsid w:val="00D377ED"/>
    <w:rsid w:val="00D42370"/>
    <w:rsid w:val="00D456CA"/>
    <w:rsid w:val="00D462EF"/>
    <w:rsid w:val="00D4680E"/>
    <w:rsid w:val="00D46C2D"/>
    <w:rsid w:val="00D531D7"/>
    <w:rsid w:val="00D54A68"/>
    <w:rsid w:val="00D57F8A"/>
    <w:rsid w:val="00D629B1"/>
    <w:rsid w:val="00D70DDF"/>
    <w:rsid w:val="00D71270"/>
    <w:rsid w:val="00D72274"/>
    <w:rsid w:val="00D72608"/>
    <w:rsid w:val="00D75E66"/>
    <w:rsid w:val="00D76609"/>
    <w:rsid w:val="00D8090D"/>
    <w:rsid w:val="00D80BCB"/>
    <w:rsid w:val="00D81DBC"/>
    <w:rsid w:val="00D867A0"/>
    <w:rsid w:val="00D94786"/>
    <w:rsid w:val="00D9656E"/>
    <w:rsid w:val="00D97D11"/>
    <w:rsid w:val="00DA0CC4"/>
    <w:rsid w:val="00DA352B"/>
    <w:rsid w:val="00DA5E6D"/>
    <w:rsid w:val="00DB48F8"/>
    <w:rsid w:val="00DC34B2"/>
    <w:rsid w:val="00DD2E8D"/>
    <w:rsid w:val="00DD4BD3"/>
    <w:rsid w:val="00DD6EDA"/>
    <w:rsid w:val="00DE016F"/>
    <w:rsid w:val="00DE0E76"/>
    <w:rsid w:val="00DE3D74"/>
    <w:rsid w:val="00DF1B92"/>
    <w:rsid w:val="00DF25F6"/>
    <w:rsid w:val="00DF3D69"/>
    <w:rsid w:val="00DF46FA"/>
    <w:rsid w:val="00DF48CA"/>
    <w:rsid w:val="00DF5446"/>
    <w:rsid w:val="00DF5663"/>
    <w:rsid w:val="00DF6A85"/>
    <w:rsid w:val="00DF7F23"/>
    <w:rsid w:val="00E00D33"/>
    <w:rsid w:val="00E0142B"/>
    <w:rsid w:val="00E04880"/>
    <w:rsid w:val="00E070E4"/>
    <w:rsid w:val="00E078C6"/>
    <w:rsid w:val="00E13261"/>
    <w:rsid w:val="00E137E1"/>
    <w:rsid w:val="00E14C8D"/>
    <w:rsid w:val="00E224FF"/>
    <w:rsid w:val="00E24B73"/>
    <w:rsid w:val="00E258F8"/>
    <w:rsid w:val="00E338BF"/>
    <w:rsid w:val="00E3493C"/>
    <w:rsid w:val="00E35A8B"/>
    <w:rsid w:val="00E449DA"/>
    <w:rsid w:val="00E44CEF"/>
    <w:rsid w:val="00E5230D"/>
    <w:rsid w:val="00E53628"/>
    <w:rsid w:val="00E5479E"/>
    <w:rsid w:val="00E557C0"/>
    <w:rsid w:val="00E70355"/>
    <w:rsid w:val="00E71B4B"/>
    <w:rsid w:val="00E72880"/>
    <w:rsid w:val="00E7747D"/>
    <w:rsid w:val="00E80540"/>
    <w:rsid w:val="00E86671"/>
    <w:rsid w:val="00E87828"/>
    <w:rsid w:val="00E93A76"/>
    <w:rsid w:val="00E93E30"/>
    <w:rsid w:val="00EA58D0"/>
    <w:rsid w:val="00EA6E93"/>
    <w:rsid w:val="00EC2B79"/>
    <w:rsid w:val="00ED0385"/>
    <w:rsid w:val="00ED384D"/>
    <w:rsid w:val="00ED6232"/>
    <w:rsid w:val="00ED6BC0"/>
    <w:rsid w:val="00EE7771"/>
    <w:rsid w:val="00EF0F85"/>
    <w:rsid w:val="00EF4A7B"/>
    <w:rsid w:val="00F02A8F"/>
    <w:rsid w:val="00F03470"/>
    <w:rsid w:val="00F04A94"/>
    <w:rsid w:val="00F079F1"/>
    <w:rsid w:val="00F212BB"/>
    <w:rsid w:val="00F21D64"/>
    <w:rsid w:val="00F228F3"/>
    <w:rsid w:val="00F22E5E"/>
    <w:rsid w:val="00F23D7A"/>
    <w:rsid w:val="00F2569D"/>
    <w:rsid w:val="00F302A5"/>
    <w:rsid w:val="00F314AA"/>
    <w:rsid w:val="00F353E1"/>
    <w:rsid w:val="00F534C0"/>
    <w:rsid w:val="00F538A5"/>
    <w:rsid w:val="00F5768E"/>
    <w:rsid w:val="00F721AB"/>
    <w:rsid w:val="00F75307"/>
    <w:rsid w:val="00F76804"/>
    <w:rsid w:val="00F77981"/>
    <w:rsid w:val="00F80785"/>
    <w:rsid w:val="00F855C8"/>
    <w:rsid w:val="00F9104A"/>
    <w:rsid w:val="00F91FA4"/>
    <w:rsid w:val="00F938D8"/>
    <w:rsid w:val="00FA09B9"/>
    <w:rsid w:val="00FB12EB"/>
    <w:rsid w:val="00FB5716"/>
    <w:rsid w:val="00FC1934"/>
    <w:rsid w:val="00FC1FD3"/>
    <w:rsid w:val="00FD29B6"/>
    <w:rsid w:val="00FD5D1C"/>
    <w:rsid w:val="00FE6051"/>
    <w:rsid w:val="00FE7176"/>
    <w:rsid w:val="00FE7C41"/>
    <w:rsid w:val="00FF482C"/>
    <w:rsid w:val="00FF72A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F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Table Colorful 1" w:uiPriority="0"/>
    <w:lsdException w:name="Table Colorful 2" w:uiPriority="0"/>
    <w:lsdException w:name="Table Grid 1" w:uiPriority="0"/>
    <w:lsdException w:name="Table Grid 3" w:uiPriority="0"/>
    <w:lsdException w:name="Table Grid 4"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EAE"/>
  </w:style>
  <w:style w:type="paragraph" w:styleId="Heading1">
    <w:name w:val="heading 1"/>
    <w:aliases w:val="Sub Heading"/>
    <w:basedOn w:val="Normal"/>
    <w:next w:val="Normal"/>
    <w:link w:val="Heading1Char"/>
    <w:qFormat/>
    <w:rsid w:val="00BD0302"/>
    <w:pPr>
      <w:keepNext/>
      <w:spacing w:after="0" w:line="240" w:lineRule="auto"/>
      <w:ind w:left="360" w:hanging="540"/>
      <w:outlineLvl w:val="0"/>
    </w:pPr>
    <w:rPr>
      <w:rFonts w:ascii="Times New Roman" w:eastAsia="Times New Roman" w:hAnsi="Times New Roman" w:cs="Times New Roman"/>
      <w:b/>
      <w:bCs/>
      <w:sz w:val="24"/>
      <w:szCs w:val="24"/>
    </w:rPr>
  </w:style>
  <w:style w:type="paragraph" w:styleId="Heading2">
    <w:name w:val="heading 2"/>
    <w:aliases w:val="Heading 2:"/>
    <w:basedOn w:val="Normal"/>
    <w:next w:val="Normal"/>
    <w:link w:val="Heading2Char"/>
    <w:unhideWhenUsed/>
    <w:qFormat/>
    <w:rsid w:val="00BD0302"/>
    <w:pPr>
      <w:keepNext/>
      <w:spacing w:after="0" w:line="240" w:lineRule="auto"/>
      <w:ind w:left="720" w:hanging="90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BD0302"/>
    <w:pPr>
      <w:keepNext/>
      <w:spacing w:after="0" w:line="240" w:lineRule="auto"/>
      <w:ind w:left="360" w:hanging="36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semiHidden/>
    <w:unhideWhenUsed/>
    <w:qFormat/>
    <w:rsid w:val="00BD0302"/>
    <w:pPr>
      <w:keepNext/>
      <w:keepLines/>
      <w:spacing w:before="40" w:after="0"/>
      <w:outlineLvl w:val="3"/>
    </w:pPr>
    <w:rPr>
      <w:rFonts w:ascii="Cambria" w:eastAsia="Times New Roman" w:hAnsi="Cambria" w:cs="Mangal"/>
      <w:b/>
      <w:bCs/>
      <w:i/>
      <w:iCs/>
      <w:color w:val="4F81BD"/>
      <w:sz w:val="24"/>
      <w:szCs w:val="24"/>
    </w:rPr>
  </w:style>
  <w:style w:type="paragraph" w:styleId="Heading5">
    <w:name w:val="heading 5"/>
    <w:basedOn w:val="Normal"/>
    <w:next w:val="Normal"/>
    <w:link w:val="Heading5Char"/>
    <w:qFormat/>
    <w:rsid w:val="00BD0302"/>
    <w:pPr>
      <w:keepNext/>
      <w:suppressAutoHyphens/>
      <w:spacing w:after="0" w:line="240" w:lineRule="auto"/>
      <w:ind w:left="1098" w:hanging="1008"/>
      <w:jc w:val="center"/>
      <w:outlineLvl w:val="4"/>
    </w:pPr>
    <w:rPr>
      <w:rFonts w:ascii="Times New Roman" w:eastAsia="Times New Roman" w:hAnsi="Times New Roman" w:cs="Times New Roman"/>
      <w:sz w:val="32"/>
      <w:szCs w:val="20"/>
    </w:rPr>
  </w:style>
  <w:style w:type="paragraph" w:styleId="Heading6">
    <w:name w:val="heading 6"/>
    <w:basedOn w:val="Normal"/>
    <w:next w:val="Normal"/>
    <w:link w:val="Heading6Char"/>
    <w:qFormat/>
    <w:rsid w:val="00BD0302"/>
    <w:pPr>
      <w:keepNext/>
      <w:suppressAutoHyphens/>
      <w:spacing w:after="0" w:line="240" w:lineRule="auto"/>
      <w:ind w:left="1242" w:hanging="1152"/>
      <w:jc w:val="center"/>
      <w:outlineLvl w:val="5"/>
    </w:pPr>
    <w:rPr>
      <w:rFonts w:ascii="Times New Roman" w:eastAsia="Times New Roman" w:hAnsi="Times New Roman" w:cs="Times New Roman"/>
      <w:sz w:val="40"/>
      <w:szCs w:val="20"/>
    </w:rPr>
  </w:style>
  <w:style w:type="paragraph" w:styleId="Heading7">
    <w:name w:val="heading 7"/>
    <w:basedOn w:val="Normal"/>
    <w:next w:val="Normal"/>
    <w:link w:val="Heading7Char"/>
    <w:qFormat/>
    <w:rsid w:val="00BD0302"/>
    <w:pPr>
      <w:keepNext/>
      <w:suppressAutoHyphens/>
      <w:spacing w:after="0" w:line="240" w:lineRule="auto"/>
      <w:ind w:left="1386" w:hanging="1296"/>
      <w:outlineLvl w:val="6"/>
    </w:pPr>
    <w:rPr>
      <w:rFonts w:ascii="Times New Roman" w:eastAsia="Times New Roman" w:hAnsi="Times New Roman" w:cs="Times New Roman"/>
      <w:b/>
      <w:bCs/>
      <w:sz w:val="24"/>
      <w:szCs w:val="20"/>
    </w:rPr>
  </w:style>
  <w:style w:type="paragraph" w:styleId="Heading8">
    <w:name w:val="heading 8"/>
    <w:basedOn w:val="Normal"/>
    <w:next w:val="Normal"/>
    <w:link w:val="Heading8Char"/>
    <w:qFormat/>
    <w:rsid w:val="00BD0302"/>
    <w:pPr>
      <w:keepNext/>
      <w:autoSpaceDE w:val="0"/>
      <w:autoSpaceDN w:val="0"/>
      <w:adjustRightInd w:val="0"/>
      <w:spacing w:after="0" w:line="240" w:lineRule="auto"/>
      <w:ind w:left="1530" w:hanging="1440"/>
      <w:outlineLvl w:val="7"/>
    </w:pPr>
    <w:rPr>
      <w:rFonts w:ascii="Courier New" w:eastAsia="Times New Roman" w:hAnsi="Courier New" w:cs="Courier New"/>
      <w:b/>
      <w:bCs/>
      <w:sz w:val="20"/>
      <w:szCs w:val="20"/>
    </w:rPr>
  </w:style>
  <w:style w:type="paragraph" w:styleId="Heading9">
    <w:name w:val="heading 9"/>
    <w:basedOn w:val="Normal"/>
    <w:next w:val="Normal"/>
    <w:link w:val="Heading9Char"/>
    <w:qFormat/>
    <w:rsid w:val="00BD0302"/>
    <w:pPr>
      <w:keepNext/>
      <w:suppressAutoHyphens/>
      <w:spacing w:after="0" w:line="240" w:lineRule="auto"/>
      <w:ind w:left="1674" w:hanging="1584"/>
      <w:outlineLvl w:val="8"/>
    </w:pPr>
    <w:rPr>
      <w:rFonts w:ascii="Times New Roman" w:eastAsia="Times New Roman" w:hAnsi="Times New Roman" w:cs="Times New Roman"/>
      <w:b/>
      <w:bCs/>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1AD9"/>
    <w:pPr>
      <w:spacing w:after="0" w:line="240" w:lineRule="auto"/>
    </w:pPr>
    <w:rPr>
      <w:rFonts w:ascii="Calibri" w:eastAsia="Calibri"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1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AD9"/>
  </w:style>
  <w:style w:type="paragraph" w:styleId="Footer">
    <w:name w:val="footer"/>
    <w:basedOn w:val="Normal"/>
    <w:link w:val="FooterChar"/>
    <w:uiPriority w:val="99"/>
    <w:unhideWhenUsed/>
    <w:rsid w:val="008F1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AD9"/>
  </w:style>
  <w:style w:type="character" w:styleId="Hyperlink">
    <w:name w:val="Hyperlink"/>
    <w:basedOn w:val="DefaultParagraphFont"/>
    <w:uiPriority w:val="99"/>
    <w:unhideWhenUsed/>
    <w:rsid w:val="00AE1D91"/>
    <w:rPr>
      <w:color w:val="0563C1" w:themeColor="hyperlink"/>
      <w:u w:val="single"/>
    </w:rPr>
  </w:style>
  <w:style w:type="character" w:customStyle="1" w:styleId="Heading1Char">
    <w:name w:val="Heading 1 Char"/>
    <w:aliases w:val="Sub Heading Char"/>
    <w:basedOn w:val="DefaultParagraphFont"/>
    <w:link w:val="Heading1"/>
    <w:rsid w:val="00BD0302"/>
    <w:rPr>
      <w:rFonts w:ascii="Times New Roman" w:eastAsia="Times New Roman" w:hAnsi="Times New Roman" w:cs="Times New Roman"/>
      <w:b/>
      <w:bCs/>
      <w:sz w:val="24"/>
      <w:szCs w:val="24"/>
    </w:rPr>
  </w:style>
  <w:style w:type="character" w:customStyle="1" w:styleId="Heading2Char">
    <w:name w:val="Heading 2 Char"/>
    <w:aliases w:val="Heading 2: Char"/>
    <w:basedOn w:val="DefaultParagraphFont"/>
    <w:link w:val="Heading2"/>
    <w:rsid w:val="00BD030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BD0302"/>
    <w:rPr>
      <w:rFonts w:ascii="Times New Roman" w:eastAsia="Times New Roman" w:hAnsi="Times New Roman" w:cs="Times New Roman"/>
      <w:b/>
      <w:bCs/>
      <w:sz w:val="24"/>
      <w:szCs w:val="24"/>
    </w:rPr>
  </w:style>
  <w:style w:type="paragraph" w:customStyle="1" w:styleId="Heading41">
    <w:name w:val="Heading 41"/>
    <w:basedOn w:val="Normal"/>
    <w:next w:val="Normal"/>
    <w:unhideWhenUsed/>
    <w:qFormat/>
    <w:rsid w:val="00BD0302"/>
    <w:pPr>
      <w:keepNext/>
      <w:keepLines/>
      <w:spacing w:before="200" w:after="0" w:line="240" w:lineRule="auto"/>
      <w:outlineLvl w:val="3"/>
    </w:pPr>
    <w:rPr>
      <w:rFonts w:ascii="Cambria" w:eastAsia="Times New Roman" w:hAnsi="Cambria" w:cs="Mangal"/>
      <w:b/>
      <w:bCs/>
      <w:i/>
      <w:iCs/>
      <w:color w:val="4F81BD"/>
      <w:sz w:val="24"/>
      <w:szCs w:val="24"/>
    </w:rPr>
  </w:style>
  <w:style w:type="character" w:customStyle="1" w:styleId="Heading5Char">
    <w:name w:val="Heading 5 Char"/>
    <w:basedOn w:val="DefaultParagraphFont"/>
    <w:link w:val="Heading5"/>
    <w:rsid w:val="00BD0302"/>
    <w:rPr>
      <w:rFonts w:ascii="Times New Roman" w:eastAsia="Times New Roman" w:hAnsi="Times New Roman" w:cs="Times New Roman"/>
      <w:sz w:val="32"/>
      <w:szCs w:val="20"/>
    </w:rPr>
  </w:style>
  <w:style w:type="character" w:customStyle="1" w:styleId="Heading6Char">
    <w:name w:val="Heading 6 Char"/>
    <w:basedOn w:val="DefaultParagraphFont"/>
    <w:link w:val="Heading6"/>
    <w:rsid w:val="00BD0302"/>
    <w:rPr>
      <w:rFonts w:ascii="Times New Roman" w:eastAsia="Times New Roman" w:hAnsi="Times New Roman" w:cs="Times New Roman"/>
      <w:sz w:val="40"/>
      <w:szCs w:val="20"/>
    </w:rPr>
  </w:style>
  <w:style w:type="character" w:customStyle="1" w:styleId="Heading7Char">
    <w:name w:val="Heading 7 Char"/>
    <w:basedOn w:val="DefaultParagraphFont"/>
    <w:link w:val="Heading7"/>
    <w:rsid w:val="00BD0302"/>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BD0302"/>
    <w:rPr>
      <w:rFonts w:ascii="Courier New" w:eastAsia="Times New Roman" w:hAnsi="Courier New" w:cs="Courier New"/>
      <w:b/>
      <w:bCs/>
      <w:sz w:val="20"/>
      <w:szCs w:val="20"/>
    </w:rPr>
  </w:style>
  <w:style w:type="character" w:customStyle="1" w:styleId="Heading9Char">
    <w:name w:val="Heading 9 Char"/>
    <w:basedOn w:val="DefaultParagraphFont"/>
    <w:link w:val="Heading9"/>
    <w:rsid w:val="00BD0302"/>
    <w:rPr>
      <w:rFonts w:ascii="Times New Roman" w:eastAsia="Times New Roman" w:hAnsi="Times New Roman" w:cs="Times New Roman"/>
      <w:b/>
      <w:bCs/>
      <w:i/>
      <w:iCs/>
      <w:sz w:val="24"/>
      <w:szCs w:val="20"/>
    </w:rPr>
  </w:style>
  <w:style w:type="numbering" w:customStyle="1" w:styleId="NoList1">
    <w:name w:val="No List1"/>
    <w:next w:val="NoList"/>
    <w:uiPriority w:val="99"/>
    <w:semiHidden/>
    <w:unhideWhenUsed/>
    <w:rsid w:val="00BD0302"/>
  </w:style>
  <w:style w:type="paragraph" w:styleId="BalloonText">
    <w:name w:val="Balloon Text"/>
    <w:basedOn w:val="Normal"/>
    <w:link w:val="BalloonTextChar"/>
    <w:unhideWhenUsed/>
    <w:rsid w:val="00BD0302"/>
    <w:pPr>
      <w:spacing w:after="0" w:line="240" w:lineRule="auto"/>
    </w:pPr>
    <w:rPr>
      <w:rFonts w:ascii="Tahoma" w:hAnsi="Tahoma" w:cs="Tahoma"/>
      <w:sz w:val="16"/>
      <w:szCs w:val="16"/>
      <w:lang w:val="en-IN"/>
    </w:rPr>
  </w:style>
  <w:style w:type="character" w:customStyle="1" w:styleId="BalloonTextChar">
    <w:name w:val="Balloon Text Char"/>
    <w:basedOn w:val="DefaultParagraphFont"/>
    <w:link w:val="BalloonText"/>
    <w:rsid w:val="00BD0302"/>
    <w:rPr>
      <w:rFonts w:ascii="Tahoma" w:hAnsi="Tahoma" w:cs="Tahoma"/>
      <w:sz w:val="16"/>
      <w:szCs w:val="16"/>
      <w:lang w:val="en-IN"/>
    </w:rPr>
  </w:style>
  <w:style w:type="paragraph" w:customStyle="1" w:styleId="Index11">
    <w:name w:val="Index 11"/>
    <w:basedOn w:val="Normal"/>
    <w:next w:val="Normal"/>
    <w:autoRedefine/>
    <w:uiPriority w:val="99"/>
    <w:unhideWhenUsed/>
    <w:rsid w:val="00BD0302"/>
    <w:pPr>
      <w:tabs>
        <w:tab w:val="right" w:leader="dot" w:pos="9350"/>
        <w:tab w:val="right" w:leader="dot" w:pos="10457"/>
      </w:tabs>
      <w:spacing w:after="0" w:line="240" w:lineRule="auto"/>
      <w:ind w:left="220" w:hanging="220"/>
    </w:pPr>
    <w:rPr>
      <w:rFonts w:ascii="Times New Roman" w:eastAsia="Times New Roman" w:hAnsi="Times New Roman" w:cs="Times New Roman"/>
      <w:b/>
      <w:i/>
      <w:noProof/>
      <w:w w:val="97"/>
      <w:sz w:val="24"/>
    </w:rPr>
  </w:style>
  <w:style w:type="paragraph" w:customStyle="1" w:styleId="ListParagraph1">
    <w:name w:val="List Paragraph1"/>
    <w:basedOn w:val="Normal"/>
    <w:next w:val="ListParagraph"/>
    <w:link w:val="ListParagraphChar"/>
    <w:uiPriority w:val="34"/>
    <w:qFormat/>
    <w:rsid w:val="00BD0302"/>
    <w:pPr>
      <w:spacing w:after="200" w:line="276" w:lineRule="auto"/>
      <w:ind w:left="720"/>
      <w:contextualSpacing/>
    </w:pPr>
    <w:rPr>
      <w:rFonts w:eastAsia="Times New Roman"/>
    </w:rPr>
  </w:style>
  <w:style w:type="paragraph" w:customStyle="1" w:styleId="NoSpacing1">
    <w:name w:val="No Spacing1"/>
    <w:next w:val="NoSpacing"/>
    <w:uiPriority w:val="1"/>
    <w:qFormat/>
    <w:rsid w:val="00BD0302"/>
    <w:pPr>
      <w:spacing w:after="0" w:line="240" w:lineRule="auto"/>
    </w:pPr>
    <w:rPr>
      <w:rFonts w:eastAsia="Times New Roman"/>
    </w:rPr>
  </w:style>
  <w:style w:type="numbering" w:customStyle="1" w:styleId="NoList11">
    <w:name w:val="No List11"/>
    <w:next w:val="NoList"/>
    <w:uiPriority w:val="99"/>
    <w:semiHidden/>
    <w:unhideWhenUsed/>
    <w:rsid w:val="00BD0302"/>
  </w:style>
  <w:style w:type="numbering" w:customStyle="1" w:styleId="NoList2">
    <w:name w:val="No List2"/>
    <w:next w:val="NoList"/>
    <w:uiPriority w:val="99"/>
    <w:semiHidden/>
    <w:unhideWhenUsed/>
    <w:rsid w:val="00BD0302"/>
  </w:style>
  <w:style w:type="table" w:customStyle="1" w:styleId="TableGrid1">
    <w:name w:val="Table Grid1"/>
    <w:basedOn w:val="TableNormal"/>
    <w:next w:val="TableGrid"/>
    <w:uiPriority w:val="59"/>
    <w:rsid w:val="00BD030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0302"/>
    <w:rPr>
      <w:color w:val="808080"/>
    </w:rPr>
  </w:style>
  <w:style w:type="table" w:customStyle="1" w:styleId="LightList-Accent31">
    <w:name w:val="Light List - Accent 31"/>
    <w:basedOn w:val="TableNormal"/>
    <w:next w:val="LightList-Accent3"/>
    <w:uiPriority w:val="61"/>
    <w:rsid w:val="00BD0302"/>
    <w:pPr>
      <w:spacing w:after="0" w:line="240" w:lineRule="auto"/>
    </w:pPr>
    <w:rPr>
      <w:rFonts w:eastAsia="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dnoteText1">
    <w:name w:val="Endnote Text1"/>
    <w:basedOn w:val="Normal"/>
    <w:next w:val="EndnoteText"/>
    <w:link w:val="EndnoteTextChar"/>
    <w:uiPriority w:val="99"/>
    <w:semiHidden/>
    <w:unhideWhenUsed/>
    <w:rsid w:val="00BD0302"/>
    <w:pPr>
      <w:spacing w:after="0" w:line="240" w:lineRule="auto"/>
    </w:pPr>
    <w:rPr>
      <w:rFonts w:eastAsia="Times New Roman"/>
      <w:sz w:val="20"/>
      <w:szCs w:val="20"/>
    </w:rPr>
  </w:style>
  <w:style w:type="character" w:customStyle="1" w:styleId="EndnoteTextChar">
    <w:name w:val="Endnote Text Char"/>
    <w:basedOn w:val="DefaultParagraphFont"/>
    <w:link w:val="EndnoteText1"/>
    <w:uiPriority w:val="99"/>
    <w:semiHidden/>
    <w:rsid w:val="00BD0302"/>
    <w:rPr>
      <w:rFonts w:eastAsia="Times New Roman"/>
      <w:sz w:val="20"/>
      <w:szCs w:val="20"/>
      <w:lang w:val="en-US"/>
    </w:rPr>
  </w:style>
  <w:style w:type="character" w:styleId="EndnoteReference">
    <w:name w:val="endnote reference"/>
    <w:basedOn w:val="DefaultParagraphFont"/>
    <w:uiPriority w:val="99"/>
    <w:semiHidden/>
    <w:unhideWhenUsed/>
    <w:rsid w:val="00BD0302"/>
    <w:rPr>
      <w:vertAlign w:val="superscript"/>
    </w:rPr>
  </w:style>
  <w:style w:type="paragraph" w:customStyle="1" w:styleId="Index21">
    <w:name w:val="Index 21"/>
    <w:basedOn w:val="Normal"/>
    <w:next w:val="Normal"/>
    <w:autoRedefine/>
    <w:uiPriority w:val="99"/>
    <w:unhideWhenUsed/>
    <w:rsid w:val="00BD0302"/>
    <w:pPr>
      <w:spacing w:after="0" w:line="276" w:lineRule="auto"/>
      <w:ind w:left="440" w:hanging="220"/>
    </w:pPr>
    <w:rPr>
      <w:rFonts w:eastAsia="Times New Roman"/>
      <w:sz w:val="18"/>
      <w:szCs w:val="18"/>
    </w:rPr>
  </w:style>
  <w:style w:type="paragraph" w:customStyle="1" w:styleId="Index31">
    <w:name w:val="Index 31"/>
    <w:basedOn w:val="Normal"/>
    <w:next w:val="Normal"/>
    <w:autoRedefine/>
    <w:uiPriority w:val="99"/>
    <w:unhideWhenUsed/>
    <w:rsid w:val="00BD0302"/>
    <w:pPr>
      <w:spacing w:after="0" w:line="276" w:lineRule="auto"/>
      <w:ind w:left="660" w:hanging="220"/>
    </w:pPr>
    <w:rPr>
      <w:rFonts w:eastAsia="Times New Roman"/>
      <w:sz w:val="18"/>
      <w:szCs w:val="18"/>
    </w:rPr>
  </w:style>
  <w:style w:type="paragraph" w:customStyle="1" w:styleId="Index41">
    <w:name w:val="Index 41"/>
    <w:basedOn w:val="Normal"/>
    <w:next w:val="Normal"/>
    <w:autoRedefine/>
    <w:uiPriority w:val="99"/>
    <w:unhideWhenUsed/>
    <w:rsid w:val="00BD0302"/>
    <w:pPr>
      <w:spacing w:after="0" w:line="276" w:lineRule="auto"/>
      <w:ind w:left="880" w:hanging="220"/>
    </w:pPr>
    <w:rPr>
      <w:rFonts w:eastAsia="Times New Roman"/>
      <w:sz w:val="18"/>
      <w:szCs w:val="18"/>
    </w:rPr>
  </w:style>
  <w:style w:type="paragraph" w:customStyle="1" w:styleId="Index51">
    <w:name w:val="Index 51"/>
    <w:basedOn w:val="Normal"/>
    <w:next w:val="Normal"/>
    <w:autoRedefine/>
    <w:uiPriority w:val="99"/>
    <w:unhideWhenUsed/>
    <w:rsid w:val="00BD0302"/>
    <w:pPr>
      <w:spacing w:after="0" w:line="276" w:lineRule="auto"/>
      <w:ind w:left="1100" w:hanging="220"/>
    </w:pPr>
    <w:rPr>
      <w:rFonts w:eastAsia="Times New Roman"/>
      <w:sz w:val="18"/>
      <w:szCs w:val="18"/>
    </w:rPr>
  </w:style>
  <w:style w:type="paragraph" w:customStyle="1" w:styleId="Index61">
    <w:name w:val="Index 61"/>
    <w:basedOn w:val="Normal"/>
    <w:next w:val="Normal"/>
    <w:autoRedefine/>
    <w:uiPriority w:val="99"/>
    <w:unhideWhenUsed/>
    <w:rsid w:val="00BD0302"/>
    <w:pPr>
      <w:spacing w:after="0" w:line="276" w:lineRule="auto"/>
      <w:ind w:left="1320" w:hanging="220"/>
    </w:pPr>
    <w:rPr>
      <w:rFonts w:eastAsia="Times New Roman"/>
      <w:sz w:val="18"/>
      <w:szCs w:val="18"/>
    </w:rPr>
  </w:style>
  <w:style w:type="paragraph" w:customStyle="1" w:styleId="Index71">
    <w:name w:val="Index 71"/>
    <w:basedOn w:val="Normal"/>
    <w:next w:val="Normal"/>
    <w:autoRedefine/>
    <w:uiPriority w:val="99"/>
    <w:unhideWhenUsed/>
    <w:rsid w:val="00BD0302"/>
    <w:pPr>
      <w:spacing w:after="0" w:line="276" w:lineRule="auto"/>
      <w:ind w:left="1540" w:hanging="220"/>
    </w:pPr>
    <w:rPr>
      <w:rFonts w:eastAsia="Times New Roman"/>
      <w:sz w:val="18"/>
      <w:szCs w:val="18"/>
    </w:rPr>
  </w:style>
  <w:style w:type="paragraph" w:customStyle="1" w:styleId="Index81">
    <w:name w:val="Index 81"/>
    <w:basedOn w:val="Normal"/>
    <w:next w:val="Normal"/>
    <w:autoRedefine/>
    <w:uiPriority w:val="99"/>
    <w:unhideWhenUsed/>
    <w:rsid w:val="00BD0302"/>
    <w:pPr>
      <w:spacing w:after="0" w:line="276" w:lineRule="auto"/>
      <w:ind w:left="1760" w:hanging="220"/>
    </w:pPr>
    <w:rPr>
      <w:rFonts w:eastAsia="Times New Roman"/>
      <w:sz w:val="18"/>
      <w:szCs w:val="18"/>
    </w:rPr>
  </w:style>
  <w:style w:type="paragraph" w:customStyle="1" w:styleId="Index91">
    <w:name w:val="Index 91"/>
    <w:basedOn w:val="Normal"/>
    <w:next w:val="Normal"/>
    <w:autoRedefine/>
    <w:uiPriority w:val="99"/>
    <w:unhideWhenUsed/>
    <w:rsid w:val="00BD0302"/>
    <w:pPr>
      <w:spacing w:after="0" w:line="276" w:lineRule="auto"/>
      <w:ind w:left="1980" w:hanging="220"/>
    </w:pPr>
    <w:rPr>
      <w:rFonts w:eastAsia="Times New Roman"/>
      <w:sz w:val="18"/>
      <w:szCs w:val="18"/>
    </w:rPr>
  </w:style>
  <w:style w:type="paragraph" w:customStyle="1" w:styleId="IndexHeading1">
    <w:name w:val="Index Heading1"/>
    <w:basedOn w:val="Normal"/>
    <w:next w:val="Index1"/>
    <w:uiPriority w:val="99"/>
    <w:unhideWhenUsed/>
    <w:rsid w:val="00BD0302"/>
    <w:pPr>
      <w:spacing w:before="240" w:after="120" w:line="276" w:lineRule="auto"/>
      <w:jc w:val="center"/>
    </w:pPr>
    <w:rPr>
      <w:rFonts w:eastAsia="Times New Roman"/>
      <w:b/>
      <w:bCs/>
      <w:sz w:val="26"/>
      <w:szCs w:val="26"/>
    </w:rPr>
  </w:style>
  <w:style w:type="character" w:customStyle="1" w:styleId="FollowedHyperlink1">
    <w:name w:val="FollowedHyperlink1"/>
    <w:basedOn w:val="DefaultParagraphFont"/>
    <w:unhideWhenUsed/>
    <w:rsid w:val="00BD0302"/>
    <w:rPr>
      <w:color w:val="800080"/>
      <w:u w:val="single"/>
    </w:rPr>
  </w:style>
  <w:style w:type="character" w:customStyle="1" w:styleId="Heading4Char">
    <w:name w:val="Heading 4 Char"/>
    <w:basedOn w:val="DefaultParagraphFont"/>
    <w:link w:val="Heading4"/>
    <w:rsid w:val="00BD0302"/>
    <w:rPr>
      <w:rFonts w:ascii="Cambria" w:eastAsia="Times New Roman" w:hAnsi="Cambria" w:cs="Mangal"/>
      <w:b/>
      <w:bCs/>
      <w:i/>
      <w:iCs/>
      <w:color w:val="4F81BD"/>
      <w:sz w:val="24"/>
      <w:szCs w:val="24"/>
      <w:lang w:val="en-US"/>
    </w:rPr>
  </w:style>
  <w:style w:type="numbering" w:customStyle="1" w:styleId="NoList3">
    <w:name w:val="No List3"/>
    <w:next w:val="NoList"/>
    <w:uiPriority w:val="99"/>
    <w:semiHidden/>
    <w:unhideWhenUsed/>
    <w:rsid w:val="00BD0302"/>
  </w:style>
  <w:style w:type="table" w:customStyle="1" w:styleId="TableGrid2">
    <w:name w:val="Table Grid2"/>
    <w:basedOn w:val="TableNormal"/>
    <w:next w:val="TableGrid"/>
    <w:uiPriority w:val="59"/>
    <w:rsid w:val="00BD0302"/>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qFormat/>
    <w:rsid w:val="00BD0302"/>
    <w:pPr>
      <w:tabs>
        <w:tab w:val="left" w:pos="480"/>
        <w:tab w:val="right" w:leader="dot" w:pos="9090"/>
      </w:tabs>
      <w:suppressAutoHyphens/>
      <w:spacing w:before="120" w:after="120" w:line="240" w:lineRule="auto"/>
      <w:ind w:right="151"/>
      <w:jc w:val="both"/>
    </w:pPr>
    <w:rPr>
      <w:rFonts w:ascii="Times New Roman" w:eastAsia="Times New Roman" w:hAnsi="Times New Roman" w:cs="Times New Roman"/>
      <w:b/>
      <w:bCs/>
      <w:caps/>
      <w:sz w:val="24"/>
      <w:szCs w:val="24"/>
    </w:rPr>
  </w:style>
  <w:style w:type="paragraph" w:styleId="TOC2">
    <w:name w:val="toc 2"/>
    <w:basedOn w:val="Normal"/>
    <w:uiPriority w:val="39"/>
    <w:qFormat/>
    <w:rsid w:val="00BD0302"/>
    <w:pPr>
      <w:suppressAutoHyphens/>
      <w:spacing w:after="0" w:line="240" w:lineRule="auto"/>
      <w:ind w:left="240"/>
    </w:pPr>
    <w:rPr>
      <w:rFonts w:ascii="Times New Roman" w:eastAsia="Times New Roman" w:hAnsi="Times New Roman" w:cs="Times New Roman"/>
      <w:smallCaps/>
      <w:sz w:val="24"/>
      <w:szCs w:val="24"/>
    </w:rPr>
  </w:style>
  <w:style w:type="paragraph" w:styleId="TOC3">
    <w:name w:val="toc 3"/>
    <w:basedOn w:val="Normal"/>
    <w:uiPriority w:val="39"/>
    <w:qFormat/>
    <w:rsid w:val="00BD0302"/>
    <w:pPr>
      <w:suppressAutoHyphens/>
      <w:spacing w:after="0" w:line="240" w:lineRule="auto"/>
      <w:ind w:left="480"/>
    </w:pPr>
    <w:rPr>
      <w:rFonts w:ascii="Times New Roman" w:eastAsia="Times New Roman" w:hAnsi="Times New Roman" w:cs="Times New Roman"/>
      <w:i/>
      <w:iCs/>
      <w:sz w:val="24"/>
      <w:szCs w:val="24"/>
    </w:rPr>
  </w:style>
  <w:style w:type="numbering" w:customStyle="1" w:styleId="NoList4">
    <w:name w:val="No List4"/>
    <w:next w:val="NoList"/>
    <w:uiPriority w:val="99"/>
    <w:semiHidden/>
    <w:unhideWhenUsed/>
    <w:rsid w:val="00BD0302"/>
  </w:style>
  <w:style w:type="paragraph" w:customStyle="1" w:styleId="Heading">
    <w:name w:val="Heading"/>
    <w:basedOn w:val="Normal"/>
    <w:next w:val="BodyText"/>
    <w:link w:val="HeadingChar"/>
    <w:rsid w:val="00BD0302"/>
    <w:pPr>
      <w:keepNext/>
      <w:suppressAutoHyphens/>
      <w:spacing w:before="240" w:after="120" w:line="240" w:lineRule="auto"/>
    </w:pPr>
    <w:rPr>
      <w:rFonts w:ascii="Albany" w:eastAsia="HG Mincho Light J" w:hAnsi="Albany" w:cs="Times New Roman"/>
      <w:sz w:val="28"/>
      <w:szCs w:val="20"/>
    </w:rPr>
  </w:style>
  <w:style w:type="paragraph" w:styleId="BodyText">
    <w:name w:val="Body Text"/>
    <w:basedOn w:val="Normal"/>
    <w:link w:val="BodyTextChar"/>
    <w:rsid w:val="00BD0302"/>
    <w:pPr>
      <w:suppressAutoHyphens/>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D0302"/>
    <w:rPr>
      <w:rFonts w:ascii="Times New Roman" w:eastAsia="Times New Roman" w:hAnsi="Times New Roman" w:cs="Times New Roman"/>
      <w:sz w:val="24"/>
      <w:szCs w:val="20"/>
    </w:rPr>
  </w:style>
  <w:style w:type="character" w:customStyle="1" w:styleId="WW-DefaultParagraphFont">
    <w:name w:val="WW-Default Paragraph Font"/>
    <w:rsid w:val="00BD0302"/>
  </w:style>
  <w:style w:type="character" w:customStyle="1" w:styleId="WW-DefaultParagraphFont1">
    <w:name w:val="WW-Default Paragraph Font1"/>
    <w:rsid w:val="00BD0302"/>
  </w:style>
  <w:style w:type="character" w:styleId="PageNumber">
    <w:name w:val="page number"/>
    <w:basedOn w:val="WW-DefaultParagraphFont1"/>
    <w:rsid w:val="00BD0302"/>
  </w:style>
  <w:style w:type="character" w:customStyle="1" w:styleId="NumberingSymbols">
    <w:name w:val="Numbering Symbols"/>
    <w:rsid w:val="00BD0302"/>
  </w:style>
  <w:style w:type="character" w:customStyle="1" w:styleId="WW-NumberingSymbols">
    <w:name w:val="WW-Numbering Symbols"/>
    <w:rsid w:val="00BD0302"/>
  </w:style>
  <w:style w:type="character" w:customStyle="1" w:styleId="BulletSymbols">
    <w:name w:val="Bullet Symbols"/>
    <w:rsid w:val="00BD0302"/>
    <w:rPr>
      <w:rFonts w:ascii="StarSymbol" w:eastAsia="StarSymbol" w:hAnsi="StarSymbol"/>
      <w:sz w:val="18"/>
    </w:rPr>
  </w:style>
  <w:style w:type="character" w:customStyle="1" w:styleId="WW-BulletSymbols">
    <w:name w:val="WW-Bullet Symbols"/>
    <w:rsid w:val="00BD0302"/>
    <w:rPr>
      <w:rFonts w:ascii="StarSymbol" w:eastAsia="StarSymbol" w:hAnsi="StarSymbol"/>
      <w:sz w:val="18"/>
    </w:rPr>
  </w:style>
  <w:style w:type="character" w:customStyle="1" w:styleId="WW-Absatz-Standardschriftart">
    <w:name w:val="WW-Absatz-Standardschriftart"/>
    <w:rsid w:val="00BD0302"/>
  </w:style>
  <w:style w:type="character" w:customStyle="1" w:styleId="WW-Absatz-Standardschriftart1">
    <w:name w:val="WW-Absatz-Standardschriftart1"/>
    <w:rsid w:val="00BD0302"/>
  </w:style>
  <w:style w:type="character" w:customStyle="1" w:styleId="WW8Num3z0">
    <w:name w:val="WW8Num3z0"/>
    <w:rsid w:val="00BD0302"/>
    <w:rPr>
      <w:rFonts w:ascii="StarSymbol" w:eastAsia="StarSymbol" w:hAnsi="StarSymbol"/>
      <w:sz w:val="18"/>
    </w:rPr>
  </w:style>
  <w:style w:type="character" w:customStyle="1" w:styleId="WW8Num4z0">
    <w:name w:val="WW8Num4z0"/>
    <w:rsid w:val="00BD0302"/>
    <w:rPr>
      <w:rFonts w:ascii="StarSymbol" w:eastAsia="StarSymbol" w:hAnsi="StarSymbol"/>
      <w:sz w:val="18"/>
    </w:rPr>
  </w:style>
  <w:style w:type="character" w:customStyle="1" w:styleId="WW8Num6z0">
    <w:name w:val="WW8Num6z0"/>
    <w:rsid w:val="00BD0302"/>
    <w:rPr>
      <w:rFonts w:ascii="Symbol" w:hAnsi="Symbol"/>
    </w:rPr>
  </w:style>
  <w:style w:type="character" w:customStyle="1" w:styleId="WW8Num6z1">
    <w:name w:val="WW8Num6z1"/>
    <w:rsid w:val="00BD0302"/>
    <w:rPr>
      <w:rFonts w:ascii="Courier New" w:hAnsi="Courier New"/>
    </w:rPr>
  </w:style>
  <w:style w:type="character" w:customStyle="1" w:styleId="WW8Num6z2">
    <w:name w:val="WW8Num6z2"/>
    <w:rsid w:val="00BD0302"/>
    <w:rPr>
      <w:rFonts w:ascii="Wingdings" w:hAnsi="Wingdings"/>
    </w:rPr>
  </w:style>
  <w:style w:type="character" w:customStyle="1" w:styleId="WW8Num7z0">
    <w:name w:val="WW8Num7z0"/>
    <w:rsid w:val="00BD0302"/>
    <w:rPr>
      <w:rFonts w:ascii="Symbol" w:hAnsi="Symbol"/>
    </w:rPr>
  </w:style>
  <w:style w:type="character" w:customStyle="1" w:styleId="WW8Num7z1">
    <w:name w:val="WW8Num7z1"/>
    <w:rsid w:val="00BD0302"/>
    <w:rPr>
      <w:rFonts w:ascii="Courier New" w:hAnsi="Courier New"/>
    </w:rPr>
  </w:style>
  <w:style w:type="character" w:customStyle="1" w:styleId="WW8Num7z2">
    <w:name w:val="WW8Num7z2"/>
    <w:rsid w:val="00BD0302"/>
    <w:rPr>
      <w:rFonts w:ascii="Wingdings" w:hAnsi="Wingdings"/>
    </w:rPr>
  </w:style>
  <w:style w:type="character" w:customStyle="1" w:styleId="WW8Num8z0">
    <w:name w:val="WW8Num8z0"/>
    <w:rsid w:val="00BD0302"/>
    <w:rPr>
      <w:rFonts w:ascii="Symbol" w:hAnsi="Symbol"/>
    </w:rPr>
  </w:style>
  <w:style w:type="character" w:customStyle="1" w:styleId="WW8Num8z1">
    <w:name w:val="WW8Num8z1"/>
    <w:rsid w:val="00BD0302"/>
    <w:rPr>
      <w:rFonts w:ascii="Courier New" w:hAnsi="Courier New"/>
    </w:rPr>
  </w:style>
  <w:style w:type="character" w:customStyle="1" w:styleId="WW8Num8z2">
    <w:name w:val="WW8Num8z2"/>
    <w:rsid w:val="00BD0302"/>
    <w:rPr>
      <w:rFonts w:ascii="Wingdings" w:hAnsi="Wingdings"/>
    </w:rPr>
  </w:style>
  <w:style w:type="character" w:customStyle="1" w:styleId="WW8Num9z0">
    <w:name w:val="WW8Num9z0"/>
    <w:rsid w:val="00BD0302"/>
    <w:rPr>
      <w:rFonts w:ascii="Symbol" w:hAnsi="Symbol"/>
    </w:rPr>
  </w:style>
  <w:style w:type="character" w:customStyle="1" w:styleId="WW8Num9z1">
    <w:name w:val="WW8Num9z1"/>
    <w:rsid w:val="00BD0302"/>
    <w:rPr>
      <w:rFonts w:ascii="Courier New" w:hAnsi="Courier New"/>
    </w:rPr>
  </w:style>
  <w:style w:type="character" w:customStyle="1" w:styleId="WW8Num9z2">
    <w:name w:val="WW8Num9z2"/>
    <w:rsid w:val="00BD0302"/>
    <w:rPr>
      <w:rFonts w:ascii="Wingdings" w:hAnsi="Wingdings"/>
    </w:rPr>
  </w:style>
  <w:style w:type="paragraph" w:customStyle="1" w:styleId="WW-BodyTextFirstIndent">
    <w:name w:val="WW-Body Text First Indent"/>
    <w:basedOn w:val="Normal"/>
    <w:rsid w:val="00BD0302"/>
    <w:pPr>
      <w:suppressAutoHyphens/>
      <w:spacing w:after="0" w:line="240" w:lineRule="auto"/>
      <w:ind w:firstLine="340"/>
    </w:pPr>
    <w:rPr>
      <w:rFonts w:ascii="Times New Roman" w:eastAsia="Times New Roman" w:hAnsi="Times New Roman" w:cs="Times New Roman"/>
      <w:sz w:val="24"/>
      <w:szCs w:val="20"/>
    </w:rPr>
  </w:style>
  <w:style w:type="paragraph" w:styleId="List">
    <w:name w:val="List"/>
    <w:basedOn w:val="BodyText"/>
    <w:rsid w:val="00BD0302"/>
  </w:style>
  <w:style w:type="paragraph" w:customStyle="1" w:styleId="TableContents">
    <w:name w:val="Table Contents"/>
    <w:basedOn w:val="BodyText"/>
    <w:rsid w:val="00BD0302"/>
    <w:pPr>
      <w:suppressLineNumbers/>
    </w:pPr>
  </w:style>
  <w:style w:type="paragraph" w:customStyle="1" w:styleId="TableHeading">
    <w:name w:val="Table Heading"/>
    <w:basedOn w:val="TableContents"/>
    <w:rsid w:val="00BD0302"/>
    <w:pPr>
      <w:jc w:val="center"/>
    </w:pPr>
    <w:rPr>
      <w:b/>
      <w:i/>
    </w:rPr>
  </w:style>
  <w:style w:type="paragraph" w:styleId="Caption">
    <w:name w:val="caption"/>
    <w:basedOn w:val="Normal"/>
    <w:qFormat/>
    <w:rsid w:val="00BD0302"/>
    <w:pPr>
      <w:suppressLineNumbers/>
      <w:suppressAutoHyphens/>
      <w:spacing w:before="120" w:after="120" w:line="240" w:lineRule="auto"/>
    </w:pPr>
    <w:rPr>
      <w:rFonts w:ascii="Times New Roman" w:eastAsia="Times New Roman" w:hAnsi="Times New Roman" w:cs="Times New Roman"/>
      <w:i/>
      <w:sz w:val="20"/>
      <w:szCs w:val="20"/>
    </w:rPr>
  </w:style>
  <w:style w:type="paragraph" w:customStyle="1" w:styleId="Illustration">
    <w:name w:val="Illustration"/>
    <w:basedOn w:val="Caption"/>
    <w:rsid w:val="00BD0302"/>
  </w:style>
  <w:style w:type="paragraph" w:customStyle="1" w:styleId="Text">
    <w:name w:val="Text"/>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Framecontents">
    <w:name w:val="Frame contents"/>
    <w:basedOn w:val="BodyText"/>
    <w:rsid w:val="00BD0302"/>
  </w:style>
  <w:style w:type="paragraph" w:customStyle="1" w:styleId="Drawing">
    <w:name w:val="Drawing"/>
    <w:basedOn w:val="Caption"/>
    <w:rsid w:val="00BD0302"/>
  </w:style>
  <w:style w:type="paragraph" w:customStyle="1" w:styleId="Index">
    <w:name w:val="Index"/>
    <w:basedOn w:val="Normal"/>
    <w:rsid w:val="00BD0302"/>
    <w:pPr>
      <w:suppressLineNumbers/>
      <w:suppressAutoHyphens/>
      <w:spacing w:after="0" w:line="240" w:lineRule="auto"/>
    </w:pPr>
    <w:rPr>
      <w:rFonts w:ascii="Times New Roman" w:eastAsia="Times New Roman" w:hAnsi="Times New Roman" w:cs="Times New Roman"/>
      <w:sz w:val="24"/>
      <w:szCs w:val="20"/>
    </w:rPr>
  </w:style>
  <w:style w:type="paragraph" w:customStyle="1" w:styleId="ContentsHeading">
    <w:name w:val="Contents Heading"/>
    <w:basedOn w:val="Heading"/>
    <w:rsid w:val="00BD0302"/>
    <w:pPr>
      <w:suppressLineNumbers/>
    </w:pPr>
    <w:rPr>
      <w:b/>
      <w:sz w:val="32"/>
    </w:rPr>
  </w:style>
  <w:style w:type="paragraph" w:styleId="Title">
    <w:name w:val="Title"/>
    <w:basedOn w:val="Normal"/>
    <w:next w:val="Subtitle"/>
    <w:link w:val="TitleChar"/>
    <w:qFormat/>
    <w:rsid w:val="00BD0302"/>
    <w:pPr>
      <w:suppressAutoHyphens/>
      <w:spacing w:after="0" w:line="240" w:lineRule="auto"/>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BD0302"/>
    <w:rPr>
      <w:rFonts w:ascii="Times New Roman" w:eastAsia="Times New Roman" w:hAnsi="Times New Roman" w:cs="Times New Roman"/>
      <w:sz w:val="24"/>
      <w:szCs w:val="20"/>
    </w:rPr>
  </w:style>
  <w:style w:type="paragraph" w:styleId="Subtitle">
    <w:name w:val="Subtitle"/>
    <w:basedOn w:val="Normal"/>
    <w:next w:val="BodyText"/>
    <w:link w:val="SubtitleChar"/>
    <w:qFormat/>
    <w:rsid w:val="00BD0302"/>
    <w:pPr>
      <w:suppressAutoHyphens/>
      <w:autoSpaceDE w:val="0"/>
      <w:spacing w:after="0" w:line="240" w:lineRule="auto"/>
      <w:ind w:hanging="340"/>
      <w:jc w:val="center"/>
    </w:pPr>
    <w:rPr>
      <w:rFonts w:ascii="Arial Unicode MS" w:eastAsia="Arial Unicode MS" w:hAnsi="Arial Unicode MS" w:cs="Times New Roman"/>
      <w:color w:val="000000"/>
      <w:sz w:val="64"/>
      <w:szCs w:val="20"/>
      <w:lang w:val="de-DE"/>
    </w:rPr>
  </w:style>
  <w:style w:type="character" w:customStyle="1" w:styleId="SubtitleChar">
    <w:name w:val="Subtitle Char"/>
    <w:basedOn w:val="DefaultParagraphFont"/>
    <w:link w:val="Subtitle"/>
    <w:rsid w:val="00BD0302"/>
    <w:rPr>
      <w:rFonts w:ascii="Arial Unicode MS" w:eastAsia="Arial Unicode MS" w:hAnsi="Arial Unicode MS" w:cs="Times New Roman"/>
      <w:color w:val="000000"/>
      <w:sz w:val="64"/>
      <w:szCs w:val="20"/>
      <w:lang w:val="de-DE"/>
    </w:rPr>
  </w:style>
  <w:style w:type="paragraph" w:customStyle="1" w:styleId="Quotations">
    <w:name w:val="Quotations"/>
    <w:basedOn w:val="Normal"/>
    <w:rsid w:val="00BD0302"/>
    <w:pPr>
      <w:suppressAutoHyphens/>
      <w:spacing w:after="283" w:line="240" w:lineRule="auto"/>
      <w:ind w:left="567" w:right="567"/>
    </w:pPr>
    <w:rPr>
      <w:rFonts w:ascii="Times New Roman" w:eastAsia="Times New Roman" w:hAnsi="Times New Roman" w:cs="Times New Roman"/>
      <w:sz w:val="24"/>
      <w:szCs w:val="20"/>
    </w:rPr>
  </w:style>
  <w:style w:type="paragraph" w:customStyle="1" w:styleId="Objectwitharrow">
    <w:name w:val="Object with arrow"/>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Objectwithshadow">
    <w:name w:val="Object with shadow"/>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Objectwithoutfill">
    <w:name w:val="Object without fill"/>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Textbodyjustfied">
    <w:name w:val="Text body justfied"/>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Title1">
    <w:name w:val="Title1"/>
    <w:basedOn w:val="Normal"/>
    <w:rsid w:val="00BD0302"/>
    <w:pPr>
      <w:suppressAutoHyphens/>
      <w:spacing w:after="0" w:line="240" w:lineRule="auto"/>
      <w:jc w:val="center"/>
    </w:pPr>
    <w:rPr>
      <w:rFonts w:ascii="Times New Roman" w:eastAsia="Times New Roman" w:hAnsi="Times New Roman" w:cs="Times New Roman"/>
      <w:sz w:val="24"/>
      <w:szCs w:val="20"/>
    </w:rPr>
  </w:style>
  <w:style w:type="paragraph" w:customStyle="1" w:styleId="Title2">
    <w:name w:val="Title2"/>
    <w:basedOn w:val="Normal"/>
    <w:rsid w:val="00BD0302"/>
    <w:pPr>
      <w:suppressAutoHyphens/>
      <w:spacing w:before="57" w:after="57" w:line="240" w:lineRule="auto"/>
      <w:ind w:left="113" w:right="113"/>
      <w:jc w:val="center"/>
    </w:pPr>
    <w:rPr>
      <w:rFonts w:ascii="Times New Roman" w:eastAsia="Times New Roman" w:hAnsi="Times New Roman" w:cs="Times New Roman"/>
      <w:sz w:val="24"/>
      <w:szCs w:val="20"/>
    </w:rPr>
  </w:style>
  <w:style w:type="paragraph" w:customStyle="1" w:styleId="Heading10">
    <w:name w:val="Heading1"/>
    <w:basedOn w:val="Normal"/>
    <w:link w:val="Heading1Char0"/>
    <w:rsid w:val="00BD0302"/>
    <w:pPr>
      <w:suppressAutoHyphens/>
      <w:spacing w:before="238" w:after="119" w:line="240" w:lineRule="auto"/>
    </w:pPr>
    <w:rPr>
      <w:rFonts w:ascii="Times New Roman" w:eastAsia="Times New Roman" w:hAnsi="Times New Roman" w:cs="Times New Roman"/>
      <w:sz w:val="24"/>
      <w:szCs w:val="20"/>
    </w:rPr>
  </w:style>
  <w:style w:type="paragraph" w:customStyle="1" w:styleId="Heading20">
    <w:name w:val="Heading2"/>
    <w:basedOn w:val="Normal"/>
    <w:rsid w:val="00BD0302"/>
    <w:pPr>
      <w:suppressAutoHyphens/>
      <w:spacing w:before="238" w:after="119" w:line="240" w:lineRule="auto"/>
    </w:pPr>
    <w:rPr>
      <w:rFonts w:ascii="Times New Roman" w:eastAsia="Times New Roman" w:hAnsi="Times New Roman" w:cs="Times New Roman"/>
      <w:sz w:val="24"/>
      <w:szCs w:val="20"/>
    </w:rPr>
  </w:style>
  <w:style w:type="paragraph" w:customStyle="1" w:styleId="DimensionLine">
    <w:name w:val="Dimension Line"/>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DefaultLTGliederung1">
    <w:name w:val="Default~LT~Gliederung 1"/>
    <w:basedOn w:val="Normal"/>
    <w:rsid w:val="00BD0302"/>
    <w:pPr>
      <w:tabs>
        <w:tab w:val="left" w:pos="680"/>
      </w:tabs>
      <w:suppressAutoHyphens/>
      <w:autoSpaceDE w:val="0"/>
      <w:spacing w:after="283" w:line="240" w:lineRule="auto"/>
      <w:ind w:left="680" w:hanging="510"/>
    </w:pPr>
    <w:rPr>
      <w:rFonts w:ascii="Arial Unicode MS" w:eastAsia="Arial Unicode MS" w:hAnsi="Arial Unicode MS" w:cs="Times New Roman"/>
      <w:color w:val="000000"/>
      <w:sz w:val="64"/>
      <w:szCs w:val="20"/>
      <w:lang w:val="de-DE"/>
    </w:rPr>
  </w:style>
  <w:style w:type="paragraph" w:customStyle="1" w:styleId="DefaultLTGliederung2">
    <w:name w:val="Default~LT~Gliederung 2"/>
    <w:basedOn w:val="DefaultLTGliederung1"/>
    <w:rsid w:val="00BD0302"/>
    <w:pPr>
      <w:tabs>
        <w:tab w:val="left" w:pos="1361"/>
      </w:tabs>
      <w:spacing w:after="227"/>
      <w:ind w:left="1361" w:hanging="454"/>
    </w:pPr>
    <w:rPr>
      <w:sz w:val="56"/>
    </w:rPr>
  </w:style>
  <w:style w:type="paragraph" w:customStyle="1" w:styleId="DefaultLTGliederung3">
    <w:name w:val="Default~LT~Gliederung 3"/>
    <w:basedOn w:val="DefaultLTGliederung2"/>
    <w:rsid w:val="00BD0302"/>
    <w:pPr>
      <w:tabs>
        <w:tab w:val="left" w:pos="2041"/>
      </w:tabs>
      <w:spacing w:after="170"/>
      <w:ind w:left="2041" w:hanging="340"/>
    </w:pPr>
    <w:rPr>
      <w:sz w:val="48"/>
    </w:rPr>
  </w:style>
  <w:style w:type="paragraph" w:customStyle="1" w:styleId="DefaultLTGliederung4">
    <w:name w:val="Default~LT~Gliederung 4"/>
    <w:basedOn w:val="DefaultLTGliederung3"/>
    <w:rsid w:val="00BD0302"/>
    <w:pPr>
      <w:tabs>
        <w:tab w:val="left" w:pos="2721"/>
      </w:tabs>
      <w:spacing w:after="113"/>
      <w:ind w:left="2721"/>
    </w:pPr>
    <w:rPr>
      <w:sz w:val="40"/>
    </w:rPr>
  </w:style>
  <w:style w:type="paragraph" w:customStyle="1" w:styleId="DefaultLTGliederung5">
    <w:name w:val="Default~LT~Gliederung 5"/>
    <w:basedOn w:val="DefaultLTGliederung4"/>
    <w:rsid w:val="00BD0302"/>
    <w:pPr>
      <w:tabs>
        <w:tab w:val="left" w:pos="3402"/>
      </w:tabs>
      <w:spacing w:after="57"/>
      <w:ind w:left="3402"/>
    </w:pPr>
  </w:style>
  <w:style w:type="paragraph" w:customStyle="1" w:styleId="DefaultLTGliederung6">
    <w:name w:val="Default~LT~Gliederung 6"/>
    <w:basedOn w:val="DefaultLTGliederung5"/>
    <w:rsid w:val="00BD0302"/>
    <w:pPr>
      <w:tabs>
        <w:tab w:val="left" w:pos="4082"/>
      </w:tabs>
      <w:ind w:left="4082"/>
    </w:pPr>
  </w:style>
  <w:style w:type="paragraph" w:customStyle="1" w:styleId="DefaultLTGliederung7">
    <w:name w:val="Default~LT~Gliederung 7"/>
    <w:basedOn w:val="DefaultLTGliederung6"/>
    <w:rsid w:val="00BD0302"/>
    <w:pPr>
      <w:tabs>
        <w:tab w:val="left" w:pos="4762"/>
      </w:tabs>
      <w:ind w:left="4762"/>
    </w:pPr>
  </w:style>
  <w:style w:type="paragraph" w:customStyle="1" w:styleId="DefaultLTGliederung8">
    <w:name w:val="Default~LT~Gliederung 8"/>
    <w:basedOn w:val="DefaultLTGliederung7"/>
    <w:rsid w:val="00BD0302"/>
    <w:pPr>
      <w:tabs>
        <w:tab w:val="left" w:pos="5443"/>
      </w:tabs>
      <w:ind w:left="5443"/>
    </w:pPr>
  </w:style>
  <w:style w:type="paragraph" w:customStyle="1" w:styleId="DefaultLTGliederung9">
    <w:name w:val="Default~LT~Gliederung 9"/>
    <w:basedOn w:val="DefaultLTGliederung8"/>
    <w:rsid w:val="00BD0302"/>
    <w:pPr>
      <w:tabs>
        <w:tab w:val="left" w:pos="6123"/>
      </w:tabs>
      <w:ind w:left="6123"/>
    </w:pPr>
  </w:style>
  <w:style w:type="paragraph" w:customStyle="1" w:styleId="DefaultLTTitel">
    <w:name w:val="Default~LT~Titel"/>
    <w:basedOn w:val="Normal"/>
    <w:rsid w:val="00BD0302"/>
    <w:pPr>
      <w:suppressAutoHyphens/>
      <w:autoSpaceDE w:val="0"/>
      <w:spacing w:after="0" w:line="240" w:lineRule="auto"/>
      <w:jc w:val="center"/>
    </w:pPr>
    <w:rPr>
      <w:rFonts w:ascii="Arial Unicode MS" w:eastAsia="Arial Unicode MS" w:hAnsi="Arial Unicode MS" w:cs="Times New Roman"/>
      <w:color w:val="000000"/>
      <w:sz w:val="88"/>
      <w:szCs w:val="20"/>
      <w:lang w:val="de-DE"/>
    </w:rPr>
  </w:style>
  <w:style w:type="paragraph" w:customStyle="1" w:styleId="DefaultLTUntertitel">
    <w:name w:val="Default~LT~Untertitel"/>
    <w:basedOn w:val="Normal"/>
    <w:rsid w:val="00BD0302"/>
    <w:pPr>
      <w:suppressAutoHyphens/>
      <w:autoSpaceDE w:val="0"/>
      <w:spacing w:after="0" w:line="240" w:lineRule="auto"/>
      <w:ind w:hanging="340"/>
      <w:jc w:val="center"/>
    </w:pPr>
    <w:rPr>
      <w:rFonts w:ascii="Arial Unicode MS" w:eastAsia="Arial Unicode MS" w:hAnsi="Arial Unicode MS" w:cs="Times New Roman"/>
      <w:color w:val="000000"/>
      <w:sz w:val="64"/>
      <w:szCs w:val="20"/>
      <w:lang w:val="de-DE"/>
    </w:rPr>
  </w:style>
  <w:style w:type="paragraph" w:customStyle="1" w:styleId="DefaultLTNotizen">
    <w:name w:val="Default~LT~Notizen"/>
    <w:basedOn w:val="Normal"/>
    <w:rsid w:val="00BD0302"/>
    <w:pPr>
      <w:suppressAutoHyphens/>
      <w:autoSpaceDE w:val="0"/>
      <w:spacing w:after="0" w:line="240" w:lineRule="auto"/>
    </w:pPr>
    <w:rPr>
      <w:rFonts w:ascii="Arial Unicode MS" w:eastAsia="Arial Unicode MS" w:hAnsi="Arial Unicode MS" w:cs="Times New Roman"/>
      <w:color w:val="000000"/>
      <w:sz w:val="40"/>
      <w:szCs w:val="20"/>
      <w:lang w:val="de-DE"/>
    </w:rPr>
  </w:style>
  <w:style w:type="paragraph" w:customStyle="1" w:styleId="DefaultLTHintergrundobjekte">
    <w:name w:val="Default~LT~Hintergrundobjekte"/>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DefaultLTHintergrund">
    <w:name w:val="Default~LT~Hintergrund"/>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Backgroundobjects">
    <w:name w:val="Background objects"/>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Background">
    <w:name w:val="Background"/>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Notes">
    <w:name w:val="Notes"/>
    <w:basedOn w:val="Normal"/>
    <w:rsid w:val="00BD0302"/>
    <w:pPr>
      <w:suppressAutoHyphens/>
      <w:autoSpaceDE w:val="0"/>
      <w:spacing w:after="0" w:line="240" w:lineRule="auto"/>
    </w:pPr>
    <w:rPr>
      <w:rFonts w:ascii="Arial Unicode MS" w:eastAsia="Arial Unicode MS" w:hAnsi="Arial Unicode MS" w:cs="Times New Roman"/>
      <w:color w:val="000000"/>
      <w:sz w:val="40"/>
      <w:szCs w:val="20"/>
      <w:lang w:val="de-DE"/>
    </w:rPr>
  </w:style>
  <w:style w:type="paragraph" w:customStyle="1" w:styleId="Outline1">
    <w:name w:val="Outline 1"/>
    <w:basedOn w:val="Normal"/>
    <w:rsid w:val="00BD0302"/>
    <w:pPr>
      <w:tabs>
        <w:tab w:val="left" w:pos="680"/>
      </w:tabs>
      <w:suppressAutoHyphens/>
      <w:autoSpaceDE w:val="0"/>
      <w:spacing w:after="283" w:line="240" w:lineRule="auto"/>
      <w:ind w:left="680" w:hanging="510"/>
    </w:pPr>
    <w:rPr>
      <w:rFonts w:ascii="Arial Unicode MS" w:eastAsia="Arial Unicode MS" w:hAnsi="Arial Unicode MS" w:cs="Times New Roman"/>
      <w:color w:val="000000"/>
      <w:sz w:val="64"/>
      <w:szCs w:val="20"/>
      <w:lang w:val="de-DE"/>
    </w:rPr>
  </w:style>
  <w:style w:type="paragraph" w:customStyle="1" w:styleId="Outline2">
    <w:name w:val="Outline 2"/>
    <w:basedOn w:val="Outline1"/>
    <w:rsid w:val="00BD0302"/>
    <w:pPr>
      <w:tabs>
        <w:tab w:val="left" w:pos="1361"/>
      </w:tabs>
      <w:spacing w:after="227"/>
      <w:ind w:left="1361" w:hanging="454"/>
    </w:pPr>
    <w:rPr>
      <w:sz w:val="56"/>
    </w:rPr>
  </w:style>
  <w:style w:type="paragraph" w:customStyle="1" w:styleId="Outline3">
    <w:name w:val="Outline 3"/>
    <w:basedOn w:val="Outline2"/>
    <w:rsid w:val="00BD0302"/>
    <w:pPr>
      <w:tabs>
        <w:tab w:val="left" w:pos="2041"/>
      </w:tabs>
      <w:spacing w:after="170"/>
      <w:ind w:left="2041" w:hanging="340"/>
    </w:pPr>
    <w:rPr>
      <w:sz w:val="48"/>
    </w:rPr>
  </w:style>
  <w:style w:type="paragraph" w:customStyle="1" w:styleId="Outline4">
    <w:name w:val="Outline 4"/>
    <w:basedOn w:val="Outline3"/>
    <w:rsid w:val="00BD0302"/>
    <w:pPr>
      <w:tabs>
        <w:tab w:val="left" w:pos="2721"/>
      </w:tabs>
      <w:spacing w:after="113"/>
      <w:ind w:left="2721"/>
    </w:pPr>
    <w:rPr>
      <w:sz w:val="40"/>
    </w:rPr>
  </w:style>
  <w:style w:type="paragraph" w:customStyle="1" w:styleId="Outline5">
    <w:name w:val="Outline 5"/>
    <w:basedOn w:val="Outline4"/>
    <w:rsid w:val="00BD0302"/>
    <w:pPr>
      <w:tabs>
        <w:tab w:val="left" w:pos="3402"/>
      </w:tabs>
      <w:spacing w:after="57"/>
      <w:ind w:left="3402"/>
    </w:pPr>
  </w:style>
  <w:style w:type="paragraph" w:customStyle="1" w:styleId="Outline6">
    <w:name w:val="Outline 6"/>
    <w:basedOn w:val="Outline5"/>
    <w:rsid w:val="00BD0302"/>
    <w:pPr>
      <w:tabs>
        <w:tab w:val="left" w:pos="4082"/>
      </w:tabs>
      <w:ind w:left="4082"/>
    </w:pPr>
  </w:style>
  <w:style w:type="paragraph" w:customStyle="1" w:styleId="Outline7">
    <w:name w:val="Outline 7"/>
    <w:basedOn w:val="Outline6"/>
    <w:rsid w:val="00BD0302"/>
    <w:pPr>
      <w:tabs>
        <w:tab w:val="left" w:pos="4762"/>
      </w:tabs>
      <w:ind w:left="4762"/>
    </w:pPr>
  </w:style>
  <w:style w:type="paragraph" w:customStyle="1" w:styleId="Outline8">
    <w:name w:val="Outline 8"/>
    <w:basedOn w:val="Outline7"/>
    <w:rsid w:val="00BD0302"/>
    <w:pPr>
      <w:tabs>
        <w:tab w:val="left" w:pos="5443"/>
      </w:tabs>
      <w:ind w:left="5443"/>
    </w:pPr>
  </w:style>
  <w:style w:type="paragraph" w:customStyle="1" w:styleId="Outline9">
    <w:name w:val="Outline 9"/>
    <w:basedOn w:val="Outline8"/>
    <w:rsid w:val="00BD0302"/>
    <w:pPr>
      <w:tabs>
        <w:tab w:val="left" w:pos="6123"/>
      </w:tabs>
      <w:ind w:left="6123"/>
    </w:pPr>
  </w:style>
  <w:style w:type="paragraph" w:styleId="TOC4">
    <w:name w:val="toc 4"/>
    <w:basedOn w:val="Normal"/>
    <w:next w:val="Normal"/>
    <w:uiPriority w:val="39"/>
    <w:rsid w:val="00BD0302"/>
    <w:pPr>
      <w:suppressAutoHyphens/>
      <w:spacing w:after="0" w:line="240" w:lineRule="auto"/>
      <w:ind w:left="720"/>
    </w:pPr>
    <w:rPr>
      <w:rFonts w:ascii="Times New Roman" w:eastAsia="Times New Roman" w:hAnsi="Times New Roman" w:cs="Times New Roman"/>
      <w:sz w:val="24"/>
      <w:szCs w:val="21"/>
    </w:rPr>
  </w:style>
  <w:style w:type="paragraph" w:styleId="TOC5">
    <w:name w:val="toc 5"/>
    <w:basedOn w:val="Normal"/>
    <w:next w:val="Normal"/>
    <w:uiPriority w:val="39"/>
    <w:rsid w:val="00BD0302"/>
    <w:pPr>
      <w:suppressAutoHyphens/>
      <w:spacing w:after="0" w:line="240" w:lineRule="auto"/>
      <w:ind w:left="960"/>
    </w:pPr>
    <w:rPr>
      <w:rFonts w:ascii="Times New Roman" w:eastAsia="Times New Roman" w:hAnsi="Times New Roman" w:cs="Times New Roman"/>
      <w:sz w:val="24"/>
      <w:szCs w:val="21"/>
    </w:rPr>
  </w:style>
  <w:style w:type="paragraph" w:styleId="TOC6">
    <w:name w:val="toc 6"/>
    <w:basedOn w:val="Normal"/>
    <w:next w:val="Normal"/>
    <w:uiPriority w:val="39"/>
    <w:rsid w:val="00BD0302"/>
    <w:pPr>
      <w:suppressAutoHyphens/>
      <w:spacing w:after="0" w:line="240" w:lineRule="auto"/>
      <w:ind w:left="1200"/>
    </w:pPr>
    <w:rPr>
      <w:rFonts w:ascii="Times New Roman" w:eastAsia="Times New Roman" w:hAnsi="Times New Roman" w:cs="Times New Roman"/>
      <w:sz w:val="24"/>
      <w:szCs w:val="21"/>
    </w:rPr>
  </w:style>
  <w:style w:type="paragraph" w:styleId="TOC7">
    <w:name w:val="toc 7"/>
    <w:basedOn w:val="Normal"/>
    <w:next w:val="Normal"/>
    <w:uiPriority w:val="39"/>
    <w:rsid w:val="00BD0302"/>
    <w:pPr>
      <w:suppressAutoHyphens/>
      <w:spacing w:after="0" w:line="240" w:lineRule="auto"/>
      <w:ind w:left="1440"/>
    </w:pPr>
    <w:rPr>
      <w:rFonts w:ascii="Times New Roman" w:eastAsia="Times New Roman" w:hAnsi="Times New Roman" w:cs="Times New Roman"/>
      <w:sz w:val="24"/>
      <w:szCs w:val="21"/>
    </w:rPr>
  </w:style>
  <w:style w:type="paragraph" w:styleId="TOC8">
    <w:name w:val="toc 8"/>
    <w:basedOn w:val="Normal"/>
    <w:next w:val="Normal"/>
    <w:uiPriority w:val="39"/>
    <w:rsid w:val="00BD0302"/>
    <w:pPr>
      <w:suppressAutoHyphens/>
      <w:spacing w:after="0" w:line="240" w:lineRule="auto"/>
      <w:ind w:left="1680"/>
    </w:pPr>
    <w:rPr>
      <w:rFonts w:ascii="Times New Roman" w:eastAsia="Times New Roman" w:hAnsi="Times New Roman" w:cs="Times New Roman"/>
      <w:sz w:val="24"/>
      <w:szCs w:val="21"/>
    </w:rPr>
  </w:style>
  <w:style w:type="paragraph" w:styleId="TOC9">
    <w:name w:val="toc 9"/>
    <w:basedOn w:val="Normal"/>
    <w:next w:val="Normal"/>
    <w:uiPriority w:val="39"/>
    <w:rsid w:val="00BD0302"/>
    <w:pPr>
      <w:suppressAutoHyphens/>
      <w:spacing w:after="0" w:line="240" w:lineRule="auto"/>
      <w:ind w:left="1920"/>
    </w:pPr>
    <w:rPr>
      <w:rFonts w:ascii="Times New Roman" w:eastAsia="Times New Roman" w:hAnsi="Times New Roman" w:cs="Times New Roman"/>
      <w:sz w:val="24"/>
      <w:szCs w:val="21"/>
    </w:rPr>
  </w:style>
  <w:style w:type="paragraph" w:styleId="FootnoteText">
    <w:name w:val="footnote text"/>
    <w:basedOn w:val="Normal"/>
    <w:link w:val="FootnoteTextChar"/>
    <w:semiHidden/>
    <w:rsid w:val="00BD0302"/>
    <w:pPr>
      <w:suppressAutoHyphens/>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D0302"/>
    <w:rPr>
      <w:rFonts w:ascii="Times New Roman" w:eastAsia="Times New Roman" w:hAnsi="Times New Roman" w:cs="Times New Roman"/>
      <w:sz w:val="20"/>
      <w:szCs w:val="20"/>
    </w:rPr>
  </w:style>
  <w:style w:type="character" w:styleId="FootnoteReference">
    <w:name w:val="footnote reference"/>
    <w:semiHidden/>
    <w:rsid w:val="00BD0302"/>
    <w:rPr>
      <w:vertAlign w:val="superscript"/>
    </w:rPr>
  </w:style>
  <w:style w:type="paragraph" w:styleId="TableofFigures">
    <w:name w:val="table of figures"/>
    <w:basedOn w:val="Normal"/>
    <w:next w:val="Normal"/>
    <w:semiHidden/>
    <w:rsid w:val="00BD0302"/>
    <w:pPr>
      <w:suppressAutoHyphens/>
      <w:spacing w:after="0" w:line="240" w:lineRule="auto"/>
      <w:ind w:left="480" w:hanging="480"/>
    </w:pPr>
    <w:rPr>
      <w:rFonts w:ascii="Times New Roman" w:eastAsia="Times New Roman" w:hAnsi="Times New Roman" w:cs="Times New Roman"/>
      <w:smallCaps/>
      <w:sz w:val="24"/>
      <w:szCs w:val="24"/>
    </w:rPr>
  </w:style>
  <w:style w:type="paragraph" w:styleId="BodyText2">
    <w:name w:val="Body Text 2"/>
    <w:basedOn w:val="Normal"/>
    <w:link w:val="BodyText2Char"/>
    <w:rsid w:val="00BD0302"/>
    <w:pPr>
      <w:suppressAutoHyphens/>
      <w:spacing w:after="0" w:line="24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BD0302"/>
    <w:rPr>
      <w:rFonts w:ascii="Times New Roman" w:eastAsia="Times New Roman" w:hAnsi="Times New Roman" w:cs="Times New Roman"/>
      <w:sz w:val="20"/>
      <w:szCs w:val="20"/>
    </w:rPr>
  </w:style>
  <w:style w:type="paragraph" w:customStyle="1" w:styleId="xl24">
    <w:name w:val="xl24"/>
    <w:basedOn w:val="Normal"/>
    <w:rsid w:val="00BD0302"/>
    <w:pPr>
      <w:spacing w:before="100" w:beforeAutospacing="1" w:after="100" w:afterAutospacing="1" w:line="240" w:lineRule="auto"/>
    </w:pPr>
    <w:rPr>
      <w:rFonts w:ascii="Arial" w:eastAsia="Times New Roman" w:hAnsi="Arial" w:cs="Arial"/>
      <w:b/>
      <w:bCs/>
      <w:sz w:val="24"/>
      <w:szCs w:val="24"/>
    </w:rPr>
  </w:style>
  <w:style w:type="paragraph" w:customStyle="1" w:styleId="xl25">
    <w:name w:val="xl25"/>
    <w:basedOn w:val="Normal"/>
    <w:rsid w:val="00BD0302"/>
    <w:pPr>
      <w:spacing w:before="100" w:beforeAutospacing="1" w:after="100" w:afterAutospacing="1" w:line="240" w:lineRule="auto"/>
    </w:pPr>
    <w:rPr>
      <w:rFonts w:ascii="Arial" w:eastAsia="Times New Roman" w:hAnsi="Arial" w:cs="Arial"/>
      <w:b/>
      <w:bCs/>
      <w:sz w:val="24"/>
      <w:szCs w:val="24"/>
    </w:rPr>
  </w:style>
  <w:style w:type="paragraph" w:customStyle="1" w:styleId="xl26">
    <w:name w:val="xl26"/>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sz w:val="24"/>
      <w:szCs w:val="24"/>
    </w:rPr>
  </w:style>
  <w:style w:type="paragraph" w:customStyle="1" w:styleId="xl27">
    <w:name w:val="xl27"/>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8">
    <w:name w:val="xl28"/>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Times New Roman" w:hAnsi="Arial Unicode MS" w:cs="Times New Roman"/>
      <w:sz w:val="24"/>
      <w:szCs w:val="24"/>
    </w:rPr>
  </w:style>
  <w:style w:type="paragraph" w:customStyle="1" w:styleId="xl29">
    <w:name w:val="xl29"/>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styleId="BodyText3">
    <w:name w:val="Body Text 3"/>
    <w:basedOn w:val="Normal"/>
    <w:link w:val="BodyText3Char"/>
    <w:rsid w:val="00BD0302"/>
    <w:pPr>
      <w:tabs>
        <w:tab w:val="left" w:pos="649"/>
        <w:tab w:val="left" w:pos="1729"/>
        <w:tab w:val="left" w:pos="5059"/>
        <w:tab w:val="left" w:pos="8119"/>
      </w:tabs>
      <w:suppressAutoHyphens/>
      <w:spacing w:after="0" w:line="240" w:lineRule="auto"/>
    </w:pPr>
    <w:rPr>
      <w:rFonts w:ascii="Courier New" w:eastAsia="Times New Roman" w:hAnsi="Courier New" w:cs="Courier New"/>
      <w:b/>
      <w:bCs/>
      <w:sz w:val="20"/>
      <w:szCs w:val="16"/>
    </w:rPr>
  </w:style>
  <w:style w:type="character" w:customStyle="1" w:styleId="BodyText3Char">
    <w:name w:val="Body Text 3 Char"/>
    <w:basedOn w:val="DefaultParagraphFont"/>
    <w:link w:val="BodyText3"/>
    <w:rsid w:val="00BD0302"/>
    <w:rPr>
      <w:rFonts w:ascii="Courier New" w:eastAsia="Times New Roman" w:hAnsi="Courier New" w:cs="Courier New"/>
      <w:b/>
      <w:bCs/>
      <w:sz w:val="20"/>
      <w:szCs w:val="16"/>
    </w:rPr>
  </w:style>
  <w:style w:type="paragraph" w:customStyle="1" w:styleId="xl30">
    <w:name w:val="xl30"/>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6"/>
      <w:szCs w:val="16"/>
    </w:rPr>
  </w:style>
  <w:style w:type="paragraph" w:customStyle="1" w:styleId="xl31">
    <w:name w:val="xl31"/>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6"/>
      <w:szCs w:val="16"/>
    </w:rPr>
  </w:style>
  <w:style w:type="paragraph" w:customStyle="1" w:styleId="xl32">
    <w:name w:val="xl32"/>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33">
    <w:name w:val="xl33"/>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34">
    <w:name w:val="xl34"/>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styleId="NormalWeb">
    <w:name w:val="Normal (Web)"/>
    <w:basedOn w:val="Normal"/>
    <w:uiPriority w:val="99"/>
    <w:rsid w:val="00BD0302"/>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link1">
    <w:name w:val="link1"/>
    <w:basedOn w:val="DefaultParagraphFont"/>
    <w:rsid w:val="00BD0302"/>
  </w:style>
  <w:style w:type="character" w:customStyle="1" w:styleId="HeadingChar">
    <w:name w:val="Heading Char"/>
    <w:link w:val="Heading"/>
    <w:rsid w:val="00BD0302"/>
    <w:rPr>
      <w:rFonts w:ascii="Albany" w:eastAsia="HG Mincho Light J" w:hAnsi="Albany" w:cs="Times New Roman"/>
      <w:sz w:val="28"/>
      <w:szCs w:val="20"/>
    </w:rPr>
  </w:style>
  <w:style w:type="paragraph" w:customStyle="1" w:styleId="Heading310pt">
    <w:name w:val="Heading 3 + 10 pt"/>
    <w:aliases w:val="Left"/>
    <w:basedOn w:val="Heading6"/>
    <w:rsid w:val="00BD0302"/>
    <w:pPr>
      <w:numPr>
        <w:ilvl w:val="5"/>
      </w:numPr>
      <w:ind w:left="1242" w:hanging="1152"/>
      <w:jc w:val="left"/>
    </w:pPr>
    <w:rPr>
      <w:sz w:val="20"/>
    </w:rPr>
  </w:style>
  <w:style w:type="table" w:customStyle="1" w:styleId="TableGrid3">
    <w:name w:val="Table Grid3"/>
    <w:basedOn w:val="TableNormal"/>
    <w:next w:val="TableGrid"/>
    <w:uiPriority w:val="39"/>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BD0302"/>
    <w:pPr>
      <w:shd w:val="clear" w:color="auto" w:fill="000080"/>
      <w:suppressAutoHyphens/>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D0302"/>
    <w:rPr>
      <w:rFonts w:ascii="Tahoma" w:eastAsia="Times New Roman" w:hAnsi="Tahoma" w:cs="Tahoma"/>
      <w:sz w:val="20"/>
      <w:szCs w:val="20"/>
      <w:shd w:val="clear" w:color="auto" w:fill="000080"/>
    </w:rPr>
  </w:style>
  <w:style w:type="character" w:customStyle="1" w:styleId="Heading1Char0">
    <w:name w:val="Heading1 Char"/>
    <w:link w:val="Heading10"/>
    <w:rsid w:val="00BD0302"/>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BD0302"/>
    <w:pPr>
      <w:keepLines/>
      <w:spacing w:before="480" w:line="276" w:lineRule="auto"/>
      <w:ind w:left="0" w:firstLine="0"/>
      <w:outlineLvl w:val="9"/>
    </w:pPr>
    <w:rPr>
      <w:rFonts w:ascii="Cambria" w:hAnsi="Cambria"/>
      <w:caps/>
      <w:color w:val="365F91"/>
      <w:sz w:val="28"/>
      <w:szCs w:val="28"/>
    </w:rPr>
  </w:style>
  <w:style w:type="paragraph" w:customStyle="1" w:styleId="CM41">
    <w:name w:val="CM41"/>
    <w:basedOn w:val="Normal"/>
    <w:next w:val="Normal"/>
    <w:uiPriority w:val="99"/>
    <w:rsid w:val="00BD0302"/>
    <w:pPr>
      <w:widowControl w:val="0"/>
      <w:autoSpaceDE w:val="0"/>
      <w:autoSpaceDN w:val="0"/>
      <w:adjustRightInd w:val="0"/>
      <w:spacing w:after="283" w:line="240" w:lineRule="auto"/>
    </w:pPr>
    <w:rPr>
      <w:rFonts w:ascii="BMGLKD+TimesNewRomanPS+1" w:eastAsia="Times New Roman" w:hAnsi="BMGLKD+TimesNewRomanPS+1" w:cs="Latha"/>
      <w:sz w:val="24"/>
      <w:szCs w:val="24"/>
    </w:rPr>
  </w:style>
  <w:style w:type="character" w:styleId="Emphasis">
    <w:name w:val="Emphasis"/>
    <w:uiPriority w:val="20"/>
    <w:qFormat/>
    <w:rsid w:val="00BD0302"/>
    <w:rPr>
      <w:i/>
      <w:iCs/>
    </w:rPr>
  </w:style>
  <w:style w:type="paragraph" w:styleId="BlockText">
    <w:name w:val="Block Text"/>
    <w:basedOn w:val="Normal"/>
    <w:uiPriority w:val="99"/>
    <w:unhideWhenUsed/>
    <w:rsid w:val="00BD0302"/>
    <w:pPr>
      <w:suppressAutoHyphens/>
      <w:spacing w:after="120" w:line="240" w:lineRule="auto"/>
      <w:ind w:left="1440" w:right="1440"/>
    </w:pPr>
    <w:rPr>
      <w:rFonts w:ascii="Cambria" w:eastAsia="Times New Roman" w:hAnsi="Cambria" w:cs="Times New Roman"/>
      <w:szCs w:val="20"/>
    </w:rPr>
  </w:style>
  <w:style w:type="character" w:styleId="SubtleReference">
    <w:name w:val="Subtle Reference"/>
    <w:uiPriority w:val="31"/>
    <w:qFormat/>
    <w:rsid w:val="00BD0302"/>
    <w:rPr>
      <w:smallCaps/>
      <w:color w:val="C0504D"/>
      <w:u w:val="single"/>
    </w:rPr>
  </w:style>
  <w:style w:type="table" w:styleId="TableColorful2">
    <w:name w:val="Table Colorful 2"/>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BD0302"/>
    <w:pPr>
      <w:suppressAutoHyphens/>
      <w:spacing w:after="0" w:line="240" w:lineRule="auto"/>
    </w:pPr>
    <w:rPr>
      <w:rFonts w:ascii="Times New Roman" w:eastAsia="Times New Roman" w:hAnsi="Times New Roman" w:cs="Times New Roman"/>
      <w:color w:val="FFFFFF"/>
      <w:sz w:val="20"/>
      <w:szCs w:val="20"/>
      <w:lang w:val="en-IN" w:eastAsia="en-IN" w:bidi="hi-IN"/>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30">
    <w:name w:val="Table Grid 3"/>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dTable4-Accent51">
    <w:name w:val="Grid Table 4 - Accent 51"/>
    <w:basedOn w:val="TableNormal"/>
    <w:uiPriority w:val="49"/>
    <w:rsid w:val="00BD0302"/>
    <w:pPr>
      <w:spacing w:after="0" w:line="240" w:lineRule="auto"/>
    </w:pPr>
    <w:rPr>
      <w:rFonts w:ascii="Times New Roman" w:eastAsia="Times New Roman" w:hAnsi="Times New Roman" w:cs="Times New Roman"/>
      <w:sz w:val="20"/>
      <w:szCs w:val="20"/>
      <w:lang w:val="en-IN" w:eastAsia="en-IN" w:bidi="hi-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Grid10">
    <w:name w:val="Table Grid 1"/>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21">
    <w:name w:val="Grid Table 1 Light - Accent 21"/>
    <w:basedOn w:val="TableNormal"/>
    <w:uiPriority w:val="46"/>
    <w:rsid w:val="00BD0302"/>
    <w:pPr>
      <w:spacing w:after="0" w:line="240" w:lineRule="auto"/>
    </w:pPr>
    <w:rPr>
      <w:rFonts w:ascii="Calibri" w:eastAsia="Calibri" w:hAnsi="Calibri" w:cs="Mangal"/>
      <w:lang w:val="en-I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D0302"/>
    <w:rPr>
      <w:sz w:val="16"/>
      <w:szCs w:val="16"/>
    </w:rPr>
  </w:style>
  <w:style w:type="paragraph" w:styleId="CommentText">
    <w:name w:val="annotation text"/>
    <w:basedOn w:val="Normal"/>
    <w:link w:val="CommentTextChar"/>
    <w:uiPriority w:val="99"/>
    <w:semiHidden/>
    <w:unhideWhenUsed/>
    <w:rsid w:val="00BD0302"/>
    <w:pPr>
      <w:spacing w:after="200" w:line="240" w:lineRule="auto"/>
    </w:pPr>
    <w:rPr>
      <w:sz w:val="20"/>
      <w:szCs w:val="20"/>
      <w:lang w:val="en-IN"/>
    </w:rPr>
  </w:style>
  <w:style w:type="character" w:customStyle="1" w:styleId="CommentTextChar">
    <w:name w:val="Comment Text Char"/>
    <w:basedOn w:val="DefaultParagraphFont"/>
    <w:link w:val="CommentText"/>
    <w:uiPriority w:val="99"/>
    <w:semiHidden/>
    <w:rsid w:val="00BD0302"/>
    <w:rPr>
      <w:sz w:val="20"/>
      <w:szCs w:val="20"/>
      <w:lang w:val="en-IN"/>
    </w:rPr>
  </w:style>
  <w:style w:type="paragraph" w:styleId="CommentSubject">
    <w:name w:val="annotation subject"/>
    <w:basedOn w:val="CommentText"/>
    <w:next w:val="CommentText"/>
    <w:link w:val="CommentSubjectChar"/>
    <w:uiPriority w:val="99"/>
    <w:semiHidden/>
    <w:unhideWhenUsed/>
    <w:rsid w:val="00BD0302"/>
    <w:rPr>
      <w:b/>
      <w:bCs/>
    </w:rPr>
  </w:style>
  <w:style w:type="character" w:customStyle="1" w:styleId="CommentSubjectChar">
    <w:name w:val="Comment Subject Char"/>
    <w:basedOn w:val="CommentTextChar"/>
    <w:link w:val="CommentSubject"/>
    <w:uiPriority w:val="99"/>
    <w:semiHidden/>
    <w:rsid w:val="00BD0302"/>
    <w:rPr>
      <w:b/>
      <w:bCs/>
      <w:sz w:val="20"/>
      <w:szCs w:val="20"/>
      <w:lang w:val="en-IN"/>
    </w:rPr>
  </w:style>
  <w:style w:type="character" w:customStyle="1" w:styleId="il">
    <w:name w:val="il"/>
    <w:basedOn w:val="DefaultParagraphFont"/>
    <w:rsid w:val="00BD0302"/>
  </w:style>
  <w:style w:type="character" w:styleId="Strong">
    <w:name w:val="Strong"/>
    <w:basedOn w:val="DefaultParagraphFont"/>
    <w:uiPriority w:val="22"/>
    <w:qFormat/>
    <w:rsid w:val="00BD0302"/>
    <w:rPr>
      <w:b/>
      <w:bCs/>
    </w:rPr>
  </w:style>
  <w:style w:type="paragraph" w:customStyle="1" w:styleId="MTDisplayEquation">
    <w:name w:val="MTDisplayEquation"/>
    <w:basedOn w:val="ListParagraph"/>
    <w:next w:val="Normal"/>
    <w:link w:val="MTDisplayEquationChar"/>
    <w:rsid w:val="00BD0302"/>
    <w:pPr>
      <w:tabs>
        <w:tab w:val="center" w:pos="4520"/>
        <w:tab w:val="right" w:pos="9020"/>
      </w:tabs>
      <w:autoSpaceDE w:val="0"/>
      <w:autoSpaceDN w:val="0"/>
      <w:adjustRightInd w:val="0"/>
      <w:spacing w:after="0" w:line="360" w:lineRule="auto"/>
      <w:ind w:left="0" w:firstLine="540"/>
      <w:jc w:val="both"/>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1"/>
    <w:uiPriority w:val="34"/>
    <w:rsid w:val="00BD0302"/>
    <w:rPr>
      <w:rFonts w:eastAsia="Times New Roman"/>
      <w:lang w:val="en-US"/>
    </w:rPr>
  </w:style>
  <w:style w:type="character" w:customStyle="1" w:styleId="MTDisplayEquationChar">
    <w:name w:val="MTDisplayEquation Char"/>
    <w:basedOn w:val="ListParagraphChar"/>
    <w:link w:val="MTDisplayEquation"/>
    <w:rsid w:val="00BD030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D0302"/>
    <w:pPr>
      <w:ind w:left="720"/>
      <w:contextualSpacing/>
    </w:pPr>
  </w:style>
  <w:style w:type="paragraph" w:styleId="NoSpacing">
    <w:name w:val="No Spacing"/>
    <w:uiPriority w:val="1"/>
    <w:qFormat/>
    <w:rsid w:val="00BD0302"/>
    <w:pPr>
      <w:spacing w:after="0" w:line="240" w:lineRule="auto"/>
    </w:pPr>
  </w:style>
  <w:style w:type="table" w:styleId="LightList-Accent3">
    <w:name w:val="Light List Accent 3"/>
    <w:basedOn w:val="TableNormal"/>
    <w:uiPriority w:val="61"/>
    <w:semiHidden/>
    <w:unhideWhenUsed/>
    <w:rsid w:val="00BD0302"/>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EndnoteText">
    <w:name w:val="endnote text"/>
    <w:basedOn w:val="Normal"/>
    <w:link w:val="EndnoteTextChar1"/>
    <w:uiPriority w:val="99"/>
    <w:semiHidden/>
    <w:unhideWhenUsed/>
    <w:rsid w:val="00BD0302"/>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D0302"/>
    <w:rPr>
      <w:sz w:val="20"/>
      <w:szCs w:val="20"/>
    </w:rPr>
  </w:style>
  <w:style w:type="paragraph" w:styleId="Index1">
    <w:name w:val="index 1"/>
    <w:basedOn w:val="Normal"/>
    <w:next w:val="Normal"/>
    <w:autoRedefine/>
    <w:uiPriority w:val="99"/>
    <w:semiHidden/>
    <w:unhideWhenUsed/>
    <w:rsid w:val="00BD0302"/>
    <w:pPr>
      <w:spacing w:after="0" w:line="240" w:lineRule="auto"/>
      <w:ind w:left="220" w:hanging="220"/>
    </w:pPr>
  </w:style>
  <w:style w:type="character" w:styleId="FollowedHyperlink">
    <w:name w:val="FollowedHyperlink"/>
    <w:basedOn w:val="DefaultParagraphFont"/>
    <w:uiPriority w:val="99"/>
    <w:semiHidden/>
    <w:unhideWhenUsed/>
    <w:rsid w:val="00BD0302"/>
    <w:rPr>
      <w:color w:val="954F72" w:themeColor="followedHyperlink"/>
      <w:u w:val="single"/>
    </w:rPr>
  </w:style>
  <w:style w:type="character" w:customStyle="1" w:styleId="Heading4Char1">
    <w:name w:val="Heading 4 Char1"/>
    <w:basedOn w:val="DefaultParagraphFont"/>
    <w:uiPriority w:val="9"/>
    <w:semiHidden/>
    <w:rsid w:val="00BD0302"/>
    <w:rPr>
      <w:rFonts w:asciiTheme="majorHAnsi" w:eastAsiaTheme="majorEastAsia" w:hAnsiTheme="majorHAnsi" w:cstheme="majorBidi"/>
      <w:i/>
      <w:iCs/>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Table Colorful 1" w:uiPriority="0"/>
    <w:lsdException w:name="Table Colorful 2" w:uiPriority="0"/>
    <w:lsdException w:name="Table Grid 1" w:uiPriority="0"/>
    <w:lsdException w:name="Table Grid 3" w:uiPriority="0"/>
    <w:lsdException w:name="Table Grid 4"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EAE"/>
  </w:style>
  <w:style w:type="paragraph" w:styleId="Heading1">
    <w:name w:val="heading 1"/>
    <w:aliases w:val="Sub Heading"/>
    <w:basedOn w:val="Normal"/>
    <w:next w:val="Normal"/>
    <w:link w:val="Heading1Char"/>
    <w:qFormat/>
    <w:rsid w:val="00BD0302"/>
    <w:pPr>
      <w:keepNext/>
      <w:spacing w:after="0" w:line="240" w:lineRule="auto"/>
      <w:ind w:left="360" w:hanging="540"/>
      <w:outlineLvl w:val="0"/>
    </w:pPr>
    <w:rPr>
      <w:rFonts w:ascii="Times New Roman" w:eastAsia="Times New Roman" w:hAnsi="Times New Roman" w:cs="Times New Roman"/>
      <w:b/>
      <w:bCs/>
      <w:sz w:val="24"/>
      <w:szCs w:val="24"/>
    </w:rPr>
  </w:style>
  <w:style w:type="paragraph" w:styleId="Heading2">
    <w:name w:val="heading 2"/>
    <w:aliases w:val="Heading 2:"/>
    <w:basedOn w:val="Normal"/>
    <w:next w:val="Normal"/>
    <w:link w:val="Heading2Char"/>
    <w:unhideWhenUsed/>
    <w:qFormat/>
    <w:rsid w:val="00BD0302"/>
    <w:pPr>
      <w:keepNext/>
      <w:spacing w:after="0" w:line="240" w:lineRule="auto"/>
      <w:ind w:left="720" w:hanging="90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BD0302"/>
    <w:pPr>
      <w:keepNext/>
      <w:spacing w:after="0" w:line="240" w:lineRule="auto"/>
      <w:ind w:left="360" w:hanging="36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semiHidden/>
    <w:unhideWhenUsed/>
    <w:qFormat/>
    <w:rsid w:val="00BD0302"/>
    <w:pPr>
      <w:keepNext/>
      <w:keepLines/>
      <w:spacing w:before="40" w:after="0"/>
      <w:outlineLvl w:val="3"/>
    </w:pPr>
    <w:rPr>
      <w:rFonts w:ascii="Cambria" w:eastAsia="Times New Roman" w:hAnsi="Cambria" w:cs="Mangal"/>
      <w:b/>
      <w:bCs/>
      <w:i/>
      <w:iCs/>
      <w:color w:val="4F81BD"/>
      <w:sz w:val="24"/>
      <w:szCs w:val="24"/>
    </w:rPr>
  </w:style>
  <w:style w:type="paragraph" w:styleId="Heading5">
    <w:name w:val="heading 5"/>
    <w:basedOn w:val="Normal"/>
    <w:next w:val="Normal"/>
    <w:link w:val="Heading5Char"/>
    <w:qFormat/>
    <w:rsid w:val="00BD0302"/>
    <w:pPr>
      <w:keepNext/>
      <w:suppressAutoHyphens/>
      <w:spacing w:after="0" w:line="240" w:lineRule="auto"/>
      <w:ind w:left="1098" w:hanging="1008"/>
      <w:jc w:val="center"/>
      <w:outlineLvl w:val="4"/>
    </w:pPr>
    <w:rPr>
      <w:rFonts w:ascii="Times New Roman" w:eastAsia="Times New Roman" w:hAnsi="Times New Roman" w:cs="Times New Roman"/>
      <w:sz w:val="32"/>
      <w:szCs w:val="20"/>
    </w:rPr>
  </w:style>
  <w:style w:type="paragraph" w:styleId="Heading6">
    <w:name w:val="heading 6"/>
    <w:basedOn w:val="Normal"/>
    <w:next w:val="Normal"/>
    <w:link w:val="Heading6Char"/>
    <w:qFormat/>
    <w:rsid w:val="00BD0302"/>
    <w:pPr>
      <w:keepNext/>
      <w:suppressAutoHyphens/>
      <w:spacing w:after="0" w:line="240" w:lineRule="auto"/>
      <w:ind w:left="1242" w:hanging="1152"/>
      <w:jc w:val="center"/>
      <w:outlineLvl w:val="5"/>
    </w:pPr>
    <w:rPr>
      <w:rFonts w:ascii="Times New Roman" w:eastAsia="Times New Roman" w:hAnsi="Times New Roman" w:cs="Times New Roman"/>
      <w:sz w:val="40"/>
      <w:szCs w:val="20"/>
    </w:rPr>
  </w:style>
  <w:style w:type="paragraph" w:styleId="Heading7">
    <w:name w:val="heading 7"/>
    <w:basedOn w:val="Normal"/>
    <w:next w:val="Normal"/>
    <w:link w:val="Heading7Char"/>
    <w:qFormat/>
    <w:rsid w:val="00BD0302"/>
    <w:pPr>
      <w:keepNext/>
      <w:suppressAutoHyphens/>
      <w:spacing w:after="0" w:line="240" w:lineRule="auto"/>
      <w:ind w:left="1386" w:hanging="1296"/>
      <w:outlineLvl w:val="6"/>
    </w:pPr>
    <w:rPr>
      <w:rFonts w:ascii="Times New Roman" w:eastAsia="Times New Roman" w:hAnsi="Times New Roman" w:cs="Times New Roman"/>
      <w:b/>
      <w:bCs/>
      <w:sz w:val="24"/>
      <w:szCs w:val="20"/>
    </w:rPr>
  </w:style>
  <w:style w:type="paragraph" w:styleId="Heading8">
    <w:name w:val="heading 8"/>
    <w:basedOn w:val="Normal"/>
    <w:next w:val="Normal"/>
    <w:link w:val="Heading8Char"/>
    <w:qFormat/>
    <w:rsid w:val="00BD0302"/>
    <w:pPr>
      <w:keepNext/>
      <w:autoSpaceDE w:val="0"/>
      <w:autoSpaceDN w:val="0"/>
      <w:adjustRightInd w:val="0"/>
      <w:spacing w:after="0" w:line="240" w:lineRule="auto"/>
      <w:ind w:left="1530" w:hanging="1440"/>
      <w:outlineLvl w:val="7"/>
    </w:pPr>
    <w:rPr>
      <w:rFonts w:ascii="Courier New" w:eastAsia="Times New Roman" w:hAnsi="Courier New" w:cs="Courier New"/>
      <w:b/>
      <w:bCs/>
      <w:sz w:val="20"/>
      <w:szCs w:val="20"/>
    </w:rPr>
  </w:style>
  <w:style w:type="paragraph" w:styleId="Heading9">
    <w:name w:val="heading 9"/>
    <w:basedOn w:val="Normal"/>
    <w:next w:val="Normal"/>
    <w:link w:val="Heading9Char"/>
    <w:qFormat/>
    <w:rsid w:val="00BD0302"/>
    <w:pPr>
      <w:keepNext/>
      <w:suppressAutoHyphens/>
      <w:spacing w:after="0" w:line="240" w:lineRule="auto"/>
      <w:ind w:left="1674" w:hanging="1584"/>
      <w:outlineLvl w:val="8"/>
    </w:pPr>
    <w:rPr>
      <w:rFonts w:ascii="Times New Roman" w:eastAsia="Times New Roman" w:hAnsi="Times New Roman" w:cs="Times New Roman"/>
      <w:b/>
      <w:bCs/>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1AD9"/>
    <w:pPr>
      <w:spacing w:after="0" w:line="240" w:lineRule="auto"/>
    </w:pPr>
    <w:rPr>
      <w:rFonts w:ascii="Calibri" w:eastAsia="Calibri"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1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AD9"/>
  </w:style>
  <w:style w:type="paragraph" w:styleId="Footer">
    <w:name w:val="footer"/>
    <w:basedOn w:val="Normal"/>
    <w:link w:val="FooterChar"/>
    <w:uiPriority w:val="99"/>
    <w:unhideWhenUsed/>
    <w:rsid w:val="008F1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AD9"/>
  </w:style>
  <w:style w:type="character" w:styleId="Hyperlink">
    <w:name w:val="Hyperlink"/>
    <w:basedOn w:val="DefaultParagraphFont"/>
    <w:uiPriority w:val="99"/>
    <w:unhideWhenUsed/>
    <w:rsid w:val="00AE1D91"/>
    <w:rPr>
      <w:color w:val="0563C1" w:themeColor="hyperlink"/>
      <w:u w:val="single"/>
    </w:rPr>
  </w:style>
  <w:style w:type="character" w:customStyle="1" w:styleId="Heading1Char">
    <w:name w:val="Heading 1 Char"/>
    <w:aliases w:val="Sub Heading Char"/>
    <w:basedOn w:val="DefaultParagraphFont"/>
    <w:link w:val="Heading1"/>
    <w:rsid w:val="00BD0302"/>
    <w:rPr>
      <w:rFonts w:ascii="Times New Roman" w:eastAsia="Times New Roman" w:hAnsi="Times New Roman" w:cs="Times New Roman"/>
      <w:b/>
      <w:bCs/>
      <w:sz w:val="24"/>
      <w:szCs w:val="24"/>
    </w:rPr>
  </w:style>
  <w:style w:type="character" w:customStyle="1" w:styleId="Heading2Char">
    <w:name w:val="Heading 2 Char"/>
    <w:aliases w:val="Heading 2: Char"/>
    <w:basedOn w:val="DefaultParagraphFont"/>
    <w:link w:val="Heading2"/>
    <w:rsid w:val="00BD030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BD0302"/>
    <w:rPr>
      <w:rFonts w:ascii="Times New Roman" w:eastAsia="Times New Roman" w:hAnsi="Times New Roman" w:cs="Times New Roman"/>
      <w:b/>
      <w:bCs/>
      <w:sz w:val="24"/>
      <w:szCs w:val="24"/>
    </w:rPr>
  </w:style>
  <w:style w:type="paragraph" w:customStyle="1" w:styleId="Heading41">
    <w:name w:val="Heading 41"/>
    <w:basedOn w:val="Normal"/>
    <w:next w:val="Normal"/>
    <w:unhideWhenUsed/>
    <w:qFormat/>
    <w:rsid w:val="00BD0302"/>
    <w:pPr>
      <w:keepNext/>
      <w:keepLines/>
      <w:spacing w:before="200" w:after="0" w:line="240" w:lineRule="auto"/>
      <w:outlineLvl w:val="3"/>
    </w:pPr>
    <w:rPr>
      <w:rFonts w:ascii="Cambria" w:eastAsia="Times New Roman" w:hAnsi="Cambria" w:cs="Mangal"/>
      <w:b/>
      <w:bCs/>
      <w:i/>
      <w:iCs/>
      <w:color w:val="4F81BD"/>
      <w:sz w:val="24"/>
      <w:szCs w:val="24"/>
    </w:rPr>
  </w:style>
  <w:style w:type="character" w:customStyle="1" w:styleId="Heading5Char">
    <w:name w:val="Heading 5 Char"/>
    <w:basedOn w:val="DefaultParagraphFont"/>
    <w:link w:val="Heading5"/>
    <w:rsid w:val="00BD0302"/>
    <w:rPr>
      <w:rFonts w:ascii="Times New Roman" w:eastAsia="Times New Roman" w:hAnsi="Times New Roman" w:cs="Times New Roman"/>
      <w:sz w:val="32"/>
      <w:szCs w:val="20"/>
    </w:rPr>
  </w:style>
  <w:style w:type="character" w:customStyle="1" w:styleId="Heading6Char">
    <w:name w:val="Heading 6 Char"/>
    <w:basedOn w:val="DefaultParagraphFont"/>
    <w:link w:val="Heading6"/>
    <w:rsid w:val="00BD0302"/>
    <w:rPr>
      <w:rFonts w:ascii="Times New Roman" w:eastAsia="Times New Roman" w:hAnsi="Times New Roman" w:cs="Times New Roman"/>
      <w:sz w:val="40"/>
      <w:szCs w:val="20"/>
    </w:rPr>
  </w:style>
  <w:style w:type="character" w:customStyle="1" w:styleId="Heading7Char">
    <w:name w:val="Heading 7 Char"/>
    <w:basedOn w:val="DefaultParagraphFont"/>
    <w:link w:val="Heading7"/>
    <w:rsid w:val="00BD0302"/>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BD0302"/>
    <w:rPr>
      <w:rFonts w:ascii="Courier New" w:eastAsia="Times New Roman" w:hAnsi="Courier New" w:cs="Courier New"/>
      <w:b/>
      <w:bCs/>
      <w:sz w:val="20"/>
      <w:szCs w:val="20"/>
    </w:rPr>
  </w:style>
  <w:style w:type="character" w:customStyle="1" w:styleId="Heading9Char">
    <w:name w:val="Heading 9 Char"/>
    <w:basedOn w:val="DefaultParagraphFont"/>
    <w:link w:val="Heading9"/>
    <w:rsid w:val="00BD0302"/>
    <w:rPr>
      <w:rFonts w:ascii="Times New Roman" w:eastAsia="Times New Roman" w:hAnsi="Times New Roman" w:cs="Times New Roman"/>
      <w:b/>
      <w:bCs/>
      <w:i/>
      <w:iCs/>
      <w:sz w:val="24"/>
      <w:szCs w:val="20"/>
    </w:rPr>
  </w:style>
  <w:style w:type="numbering" w:customStyle="1" w:styleId="NoList1">
    <w:name w:val="No List1"/>
    <w:next w:val="NoList"/>
    <w:uiPriority w:val="99"/>
    <w:semiHidden/>
    <w:unhideWhenUsed/>
    <w:rsid w:val="00BD0302"/>
  </w:style>
  <w:style w:type="paragraph" w:styleId="BalloonText">
    <w:name w:val="Balloon Text"/>
    <w:basedOn w:val="Normal"/>
    <w:link w:val="BalloonTextChar"/>
    <w:unhideWhenUsed/>
    <w:rsid w:val="00BD0302"/>
    <w:pPr>
      <w:spacing w:after="0" w:line="240" w:lineRule="auto"/>
    </w:pPr>
    <w:rPr>
      <w:rFonts w:ascii="Tahoma" w:hAnsi="Tahoma" w:cs="Tahoma"/>
      <w:sz w:val="16"/>
      <w:szCs w:val="16"/>
      <w:lang w:val="en-IN"/>
    </w:rPr>
  </w:style>
  <w:style w:type="character" w:customStyle="1" w:styleId="BalloonTextChar">
    <w:name w:val="Balloon Text Char"/>
    <w:basedOn w:val="DefaultParagraphFont"/>
    <w:link w:val="BalloonText"/>
    <w:rsid w:val="00BD0302"/>
    <w:rPr>
      <w:rFonts w:ascii="Tahoma" w:hAnsi="Tahoma" w:cs="Tahoma"/>
      <w:sz w:val="16"/>
      <w:szCs w:val="16"/>
      <w:lang w:val="en-IN"/>
    </w:rPr>
  </w:style>
  <w:style w:type="paragraph" w:customStyle="1" w:styleId="Index11">
    <w:name w:val="Index 11"/>
    <w:basedOn w:val="Normal"/>
    <w:next w:val="Normal"/>
    <w:autoRedefine/>
    <w:uiPriority w:val="99"/>
    <w:unhideWhenUsed/>
    <w:rsid w:val="00BD0302"/>
    <w:pPr>
      <w:tabs>
        <w:tab w:val="right" w:leader="dot" w:pos="9350"/>
        <w:tab w:val="right" w:leader="dot" w:pos="10457"/>
      </w:tabs>
      <w:spacing w:after="0" w:line="240" w:lineRule="auto"/>
      <w:ind w:left="220" w:hanging="220"/>
    </w:pPr>
    <w:rPr>
      <w:rFonts w:ascii="Times New Roman" w:eastAsia="Times New Roman" w:hAnsi="Times New Roman" w:cs="Times New Roman"/>
      <w:b/>
      <w:i/>
      <w:noProof/>
      <w:w w:val="97"/>
      <w:sz w:val="24"/>
    </w:rPr>
  </w:style>
  <w:style w:type="paragraph" w:customStyle="1" w:styleId="ListParagraph1">
    <w:name w:val="List Paragraph1"/>
    <w:basedOn w:val="Normal"/>
    <w:next w:val="ListParagraph"/>
    <w:link w:val="ListParagraphChar"/>
    <w:uiPriority w:val="34"/>
    <w:qFormat/>
    <w:rsid w:val="00BD0302"/>
    <w:pPr>
      <w:spacing w:after="200" w:line="276" w:lineRule="auto"/>
      <w:ind w:left="720"/>
      <w:contextualSpacing/>
    </w:pPr>
    <w:rPr>
      <w:rFonts w:eastAsia="Times New Roman"/>
    </w:rPr>
  </w:style>
  <w:style w:type="paragraph" w:customStyle="1" w:styleId="NoSpacing1">
    <w:name w:val="No Spacing1"/>
    <w:next w:val="NoSpacing"/>
    <w:uiPriority w:val="1"/>
    <w:qFormat/>
    <w:rsid w:val="00BD0302"/>
    <w:pPr>
      <w:spacing w:after="0" w:line="240" w:lineRule="auto"/>
    </w:pPr>
    <w:rPr>
      <w:rFonts w:eastAsia="Times New Roman"/>
    </w:rPr>
  </w:style>
  <w:style w:type="numbering" w:customStyle="1" w:styleId="NoList11">
    <w:name w:val="No List11"/>
    <w:next w:val="NoList"/>
    <w:uiPriority w:val="99"/>
    <w:semiHidden/>
    <w:unhideWhenUsed/>
    <w:rsid w:val="00BD0302"/>
  </w:style>
  <w:style w:type="numbering" w:customStyle="1" w:styleId="NoList2">
    <w:name w:val="No List2"/>
    <w:next w:val="NoList"/>
    <w:uiPriority w:val="99"/>
    <w:semiHidden/>
    <w:unhideWhenUsed/>
    <w:rsid w:val="00BD0302"/>
  </w:style>
  <w:style w:type="table" w:customStyle="1" w:styleId="TableGrid1">
    <w:name w:val="Table Grid1"/>
    <w:basedOn w:val="TableNormal"/>
    <w:next w:val="TableGrid"/>
    <w:uiPriority w:val="59"/>
    <w:rsid w:val="00BD030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0302"/>
    <w:rPr>
      <w:color w:val="808080"/>
    </w:rPr>
  </w:style>
  <w:style w:type="table" w:customStyle="1" w:styleId="LightList-Accent31">
    <w:name w:val="Light List - Accent 31"/>
    <w:basedOn w:val="TableNormal"/>
    <w:next w:val="LightList-Accent3"/>
    <w:uiPriority w:val="61"/>
    <w:rsid w:val="00BD0302"/>
    <w:pPr>
      <w:spacing w:after="0" w:line="240" w:lineRule="auto"/>
    </w:pPr>
    <w:rPr>
      <w:rFonts w:eastAsia="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dnoteText1">
    <w:name w:val="Endnote Text1"/>
    <w:basedOn w:val="Normal"/>
    <w:next w:val="EndnoteText"/>
    <w:link w:val="EndnoteTextChar"/>
    <w:uiPriority w:val="99"/>
    <w:semiHidden/>
    <w:unhideWhenUsed/>
    <w:rsid w:val="00BD0302"/>
    <w:pPr>
      <w:spacing w:after="0" w:line="240" w:lineRule="auto"/>
    </w:pPr>
    <w:rPr>
      <w:rFonts w:eastAsia="Times New Roman"/>
      <w:sz w:val="20"/>
      <w:szCs w:val="20"/>
    </w:rPr>
  </w:style>
  <w:style w:type="character" w:customStyle="1" w:styleId="EndnoteTextChar">
    <w:name w:val="Endnote Text Char"/>
    <w:basedOn w:val="DefaultParagraphFont"/>
    <w:link w:val="EndnoteText1"/>
    <w:uiPriority w:val="99"/>
    <w:semiHidden/>
    <w:rsid w:val="00BD0302"/>
    <w:rPr>
      <w:rFonts w:eastAsia="Times New Roman"/>
      <w:sz w:val="20"/>
      <w:szCs w:val="20"/>
      <w:lang w:val="en-US"/>
    </w:rPr>
  </w:style>
  <w:style w:type="character" w:styleId="EndnoteReference">
    <w:name w:val="endnote reference"/>
    <w:basedOn w:val="DefaultParagraphFont"/>
    <w:uiPriority w:val="99"/>
    <w:semiHidden/>
    <w:unhideWhenUsed/>
    <w:rsid w:val="00BD0302"/>
    <w:rPr>
      <w:vertAlign w:val="superscript"/>
    </w:rPr>
  </w:style>
  <w:style w:type="paragraph" w:customStyle="1" w:styleId="Index21">
    <w:name w:val="Index 21"/>
    <w:basedOn w:val="Normal"/>
    <w:next w:val="Normal"/>
    <w:autoRedefine/>
    <w:uiPriority w:val="99"/>
    <w:unhideWhenUsed/>
    <w:rsid w:val="00BD0302"/>
    <w:pPr>
      <w:spacing w:after="0" w:line="276" w:lineRule="auto"/>
      <w:ind w:left="440" w:hanging="220"/>
    </w:pPr>
    <w:rPr>
      <w:rFonts w:eastAsia="Times New Roman"/>
      <w:sz w:val="18"/>
      <w:szCs w:val="18"/>
    </w:rPr>
  </w:style>
  <w:style w:type="paragraph" w:customStyle="1" w:styleId="Index31">
    <w:name w:val="Index 31"/>
    <w:basedOn w:val="Normal"/>
    <w:next w:val="Normal"/>
    <w:autoRedefine/>
    <w:uiPriority w:val="99"/>
    <w:unhideWhenUsed/>
    <w:rsid w:val="00BD0302"/>
    <w:pPr>
      <w:spacing w:after="0" w:line="276" w:lineRule="auto"/>
      <w:ind w:left="660" w:hanging="220"/>
    </w:pPr>
    <w:rPr>
      <w:rFonts w:eastAsia="Times New Roman"/>
      <w:sz w:val="18"/>
      <w:szCs w:val="18"/>
    </w:rPr>
  </w:style>
  <w:style w:type="paragraph" w:customStyle="1" w:styleId="Index41">
    <w:name w:val="Index 41"/>
    <w:basedOn w:val="Normal"/>
    <w:next w:val="Normal"/>
    <w:autoRedefine/>
    <w:uiPriority w:val="99"/>
    <w:unhideWhenUsed/>
    <w:rsid w:val="00BD0302"/>
    <w:pPr>
      <w:spacing w:after="0" w:line="276" w:lineRule="auto"/>
      <w:ind w:left="880" w:hanging="220"/>
    </w:pPr>
    <w:rPr>
      <w:rFonts w:eastAsia="Times New Roman"/>
      <w:sz w:val="18"/>
      <w:szCs w:val="18"/>
    </w:rPr>
  </w:style>
  <w:style w:type="paragraph" w:customStyle="1" w:styleId="Index51">
    <w:name w:val="Index 51"/>
    <w:basedOn w:val="Normal"/>
    <w:next w:val="Normal"/>
    <w:autoRedefine/>
    <w:uiPriority w:val="99"/>
    <w:unhideWhenUsed/>
    <w:rsid w:val="00BD0302"/>
    <w:pPr>
      <w:spacing w:after="0" w:line="276" w:lineRule="auto"/>
      <w:ind w:left="1100" w:hanging="220"/>
    </w:pPr>
    <w:rPr>
      <w:rFonts w:eastAsia="Times New Roman"/>
      <w:sz w:val="18"/>
      <w:szCs w:val="18"/>
    </w:rPr>
  </w:style>
  <w:style w:type="paragraph" w:customStyle="1" w:styleId="Index61">
    <w:name w:val="Index 61"/>
    <w:basedOn w:val="Normal"/>
    <w:next w:val="Normal"/>
    <w:autoRedefine/>
    <w:uiPriority w:val="99"/>
    <w:unhideWhenUsed/>
    <w:rsid w:val="00BD0302"/>
    <w:pPr>
      <w:spacing w:after="0" w:line="276" w:lineRule="auto"/>
      <w:ind w:left="1320" w:hanging="220"/>
    </w:pPr>
    <w:rPr>
      <w:rFonts w:eastAsia="Times New Roman"/>
      <w:sz w:val="18"/>
      <w:szCs w:val="18"/>
    </w:rPr>
  </w:style>
  <w:style w:type="paragraph" w:customStyle="1" w:styleId="Index71">
    <w:name w:val="Index 71"/>
    <w:basedOn w:val="Normal"/>
    <w:next w:val="Normal"/>
    <w:autoRedefine/>
    <w:uiPriority w:val="99"/>
    <w:unhideWhenUsed/>
    <w:rsid w:val="00BD0302"/>
    <w:pPr>
      <w:spacing w:after="0" w:line="276" w:lineRule="auto"/>
      <w:ind w:left="1540" w:hanging="220"/>
    </w:pPr>
    <w:rPr>
      <w:rFonts w:eastAsia="Times New Roman"/>
      <w:sz w:val="18"/>
      <w:szCs w:val="18"/>
    </w:rPr>
  </w:style>
  <w:style w:type="paragraph" w:customStyle="1" w:styleId="Index81">
    <w:name w:val="Index 81"/>
    <w:basedOn w:val="Normal"/>
    <w:next w:val="Normal"/>
    <w:autoRedefine/>
    <w:uiPriority w:val="99"/>
    <w:unhideWhenUsed/>
    <w:rsid w:val="00BD0302"/>
    <w:pPr>
      <w:spacing w:after="0" w:line="276" w:lineRule="auto"/>
      <w:ind w:left="1760" w:hanging="220"/>
    </w:pPr>
    <w:rPr>
      <w:rFonts w:eastAsia="Times New Roman"/>
      <w:sz w:val="18"/>
      <w:szCs w:val="18"/>
    </w:rPr>
  </w:style>
  <w:style w:type="paragraph" w:customStyle="1" w:styleId="Index91">
    <w:name w:val="Index 91"/>
    <w:basedOn w:val="Normal"/>
    <w:next w:val="Normal"/>
    <w:autoRedefine/>
    <w:uiPriority w:val="99"/>
    <w:unhideWhenUsed/>
    <w:rsid w:val="00BD0302"/>
    <w:pPr>
      <w:spacing w:after="0" w:line="276" w:lineRule="auto"/>
      <w:ind w:left="1980" w:hanging="220"/>
    </w:pPr>
    <w:rPr>
      <w:rFonts w:eastAsia="Times New Roman"/>
      <w:sz w:val="18"/>
      <w:szCs w:val="18"/>
    </w:rPr>
  </w:style>
  <w:style w:type="paragraph" w:customStyle="1" w:styleId="IndexHeading1">
    <w:name w:val="Index Heading1"/>
    <w:basedOn w:val="Normal"/>
    <w:next w:val="Index1"/>
    <w:uiPriority w:val="99"/>
    <w:unhideWhenUsed/>
    <w:rsid w:val="00BD0302"/>
    <w:pPr>
      <w:spacing w:before="240" w:after="120" w:line="276" w:lineRule="auto"/>
      <w:jc w:val="center"/>
    </w:pPr>
    <w:rPr>
      <w:rFonts w:eastAsia="Times New Roman"/>
      <w:b/>
      <w:bCs/>
      <w:sz w:val="26"/>
      <w:szCs w:val="26"/>
    </w:rPr>
  </w:style>
  <w:style w:type="character" w:customStyle="1" w:styleId="FollowedHyperlink1">
    <w:name w:val="FollowedHyperlink1"/>
    <w:basedOn w:val="DefaultParagraphFont"/>
    <w:unhideWhenUsed/>
    <w:rsid w:val="00BD0302"/>
    <w:rPr>
      <w:color w:val="800080"/>
      <w:u w:val="single"/>
    </w:rPr>
  </w:style>
  <w:style w:type="character" w:customStyle="1" w:styleId="Heading4Char">
    <w:name w:val="Heading 4 Char"/>
    <w:basedOn w:val="DefaultParagraphFont"/>
    <w:link w:val="Heading4"/>
    <w:rsid w:val="00BD0302"/>
    <w:rPr>
      <w:rFonts w:ascii="Cambria" w:eastAsia="Times New Roman" w:hAnsi="Cambria" w:cs="Mangal"/>
      <w:b/>
      <w:bCs/>
      <w:i/>
      <w:iCs/>
      <w:color w:val="4F81BD"/>
      <w:sz w:val="24"/>
      <w:szCs w:val="24"/>
      <w:lang w:val="en-US"/>
    </w:rPr>
  </w:style>
  <w:style w:type="numbering" w:customStyle="1" w:styleId="NoList3">
    <w:name w:val="No List3"/>
    <w:next w:val="NoList"/>
    <w:uiPriority w:val="99"/>
    <w:semiHidden/>
    <w:unhideWhenUsed/>
    <w:rsid w:val="00BD0302"/>
  </w:style>
  <w:style w:type="table" w:customStyle="1" w:styleId="TableGrid2">
    <w:name w:val="Table Grid2"/>
    <w:basedOn w:val="TableNormal"/>
    <w:next w:val="TableGrid"/>
    <w:uiPriority w:val="59"/>
    <w:rsid w:val="00BD0302"/>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qFormat/>
    <w:rsid w:val="00BD0302"/>
    <w:pPr>
      <w:tabs>
        <w:tab w:val="left" w:pos="480"/>
        <w:tab w:val="right" w:leader="dot" w:pos="9090"/>
      </w:tabs>
      <w:suppressAutoHyphens/>
      <w:spacing w:before="120" w:after="120" w:line="240" w:lineRule="auto"/>
      <w:ind w:right="151"/>
      <w:jc w:val="both"/>
    </w:pPr>
    <w:rPr>
      <w:rFonts w:ascii="Times New Roman" w:eastAsia="Times New Roman" w:hAnsi="Times New Roman" w:cs="Times New Roman"/>
      <w:b/>
      <w:bCs/>
      <w:caps/>
      <w:sz w:val="24"/>
      <w:szCs w:val="24"/>
    </w:rPr>
  </w:style>
  <w:style w:type="paragraph" w:styleId="TOC2">
    <w:name w:val="toc 2"/>
    <w:basedOn w:val="Normal"/>
    <w:uiPriority w:val="39"/>
    <w:qFormat/>
    <w:rsid w:val="00BD0302"/>
    <w:pPr>
      <w:suppressAutoHyphens/>
      <w:spacing w:after="0" w:line="240" w:lineRule="auto"/>
      <w:ind w:left="240"/>
    </w:pPr>
    <w:rPr>
      <w:rFonts w:ascii="Times New Roman" w:eastAsia="Times New Roman" w:hAnsi="Times New Roman" w:cs="Times New Roman"/>
      <w:smallCaps/>
      <w:sz w:val="24"/>
      <w:szCs w:val="24"/>
    </w:rPr>
  </w:style>
  <w:style w:type="paragraph" w:styleId="TOC3">
    <w:name w:val="toc 3"/>
    <w:basedOn w:val="Normal"/>
    <w:uiPriority w:val="39"/>
    <w:qFormat/>
    <w:rsid w:val="00BD0302"/>
    <w:pPr>
      <w:suppressAutoHyphens/>
      <w:spacing w:after="0" w:line="240" w:lineRule="auto"/>
      <w:ind w:left="480"/>
    </w:pPr>
    <w:rPr>
      <w:rFonts w:ascii="Times New Roman" w:eastAsia="Times New Roman" w:hAnsi="Times New Roman" w:cs="Times New Roman"/>
      <w:i/>
      <w:iCs/>
      <w:sz w:val="24"/>
      <w:szCs w:val="24"/>
    </w:rPr>
  </w:style>
  <w:style w:type="numbering" w:customStyle="1" w:styleId="NoList4">
    <w:name w:val="No List4"/>
    <w:next w:val="NoList"/>
    <w:uiPriority w:val="99"/>
    <w:semiHidden/>
    <w:unhideWhenUsed/>
    <w:rsid w:val="00BD0302"/>
  </w:style>
  <w:style w:type="paragraph" w:customStyle="1" w:styleId="Heading">
    <w:name w:val="Heading"/>
    <w:basedOn w:val="Normal"/>
    <w:next w:val="BodyText"/>
    <w:link w:val="HeadingChar"/>
    <w:rsid w:val="00BD0302"/>
    <w:pPr>
      <w:keepNext/>
      <w:suppressAutoHyphens/>
      <w:spacing w:before="240" w:after="120" w:line="240" w:lineRule="auto"/>
    </w:pPr>
    <w:rPr>
      <w:rFonts w:ascii="Albany" w:eastAsia="HG Mincho Light J" w:hAnsi="Albany" w:cs="Times New Roman"/>
      <w:sz w:val="28"/>
      <w:szCs w:val="20"/>
    </w:rPr>
  </w:style>
  <w:style w:type="paragraph" w:styleId="BodyText">
    <w:name w:val="Body Text"/>
    <w:basedOn w:val="Normal"/>
    <w:link w:val="BodyTextChar"/>
    <w:rsid w:val="00BD0302"/>
    <w:pPr>
      <w:suppressAutoHyphens/>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D0302"/>
    <w:rPr>
      <w:rFonts w:ascii="Times New Roman" w:eastAsia="Times New Roman" w:hAnsi="Times New Roman" w:cs="Times New Roman"/>
      <w:sz w:val="24"/>
      <w:szCs w:val="20"/>
    </w:rPr>
  </w:style>
  <w:style w:type="character" w:customStyle="1" w:styleId="WW-DefaultParagraphFont">
    <w:name w:val="WW-Default Paragraph Font"/>
    <w:rsid w:val="00BD0302"/>
  </w:style>
  <w:style w:type="character" w:customStyle="1" w:styleId="WW-DefaultParagraphFont1">
    <w:name w:val="WW-Default Paragraph Font1"/>
    <w:rsid w:val="00BD0302"/>
  </w:style>
  <w:style w:type="character" w:styleId="PageNumber">
    <w:name w:val="page number"/>
    <w:basedOn w:val="WW-DefaultParagraphFont1"/>
    <w:rsid w:val="00BD0302"/>
  </w:style>
  <w:style w:type="character" w:customStyle="1" w:styleId="NumberingSymbols">
    <w:name w:val="Numbering Symbols"/>
    <w:rsid w:val="00BD0302"/>
  </w:style>
  <w:style w:type="character" w:customStyle="1" w:styleId="WW-NumberingSymbols">
    <w:name w:val="WW-Numbering Symbols"/>
    <w:rsid w:val="00BD0302"/>
  </w:style>
  <w:style w:type="character" w:customStyle="1" w:styleId="BulletSymbols">
    <w:name w:val="Bullet Symbols"/>
    <w:rsid w:val="00BD0302"/>
    <w:rPr>
      <w:rFonts w:ascii="StarSymbol" w:eastAsia="StarSymbol" w:hAnsi="StarSymbol"/>
      <w:sz w:val="18"/>
    </w:rPr>
  </w:style>
  <w:style w:type="character" w:customStyle="1" w:styleId="WW-BulletSymbols">
    <w:name w:val="WW-Bullet Symbols"/>
    <w:rsid w:val="00BD0302"/>
    <w:rPr>
      <w:rFonts w:ascii="StarSymbol" w:eastAsia="StarSymbol" w:hAnsi="StarSymbol"/>
      <w:sz w:val="18"/>
    </w:rPr>
  </w:style>
  <w:style w:type="character" w:customStyle="1" w:styleId="WW-Absatz-Standardschriftart">
    <w:name w:val="WW-Absatz-Standardschriftart"/>
    <w:rsid w:val="00BD0302"/>
  </w:style>
  <w:style w:type="character" w:customStyle="1" w:styleId="WW-Absatz-Standardschriftart1">
    <w:name w:val="WW-Absatz-Standardschriftart1"/>
    <w:rsid w:val="00BD0302"/>
  </w:style>
  <w:style w:type="character" w:customStyle="1" w:styleId="WW8Num3z0">
    <w:name w:val="WW8Num3z0"/>
    <w:rsid w:val="00BD0302"/>
    <w:rPr>
      <w:rFonts w:ascii="StarSymbol" w:eastAsia="StarSymbol" w:hAnsi="StarSymbol"/>
      <w:sz w:val="18"/>
    </w:rPr>
  </w:style>
  <w:style w:type="character" w:customStyle="1" w:styleId="WW8Num4z0">
    <w:name w:val="WW8Num4z0"/>
    <w:rsid w:val="00BD0302"/>
    <w:rPr>
      <w:rFonts w:ascii="StarSymbol" w:eastAsia="StarSymbol" w:hAnsi="StarSymbol"/>
      <w:sz w:val="18"/>
    </w:rPr>
  </w:style>
  <w:style w:type="character" w:customStyle="1" w:styleId="WW8Num6z0">
    <w:name w:val="WW8Num6z0"/>
    <w:rsid w:val="00BD0302"/>
    <w:rPr>
      <w:rFonts w:ascii="Symbol" w:hAnsi="Symbol"/>
    </w:rPr>
  </w:style>
  <w:style w:type="character" w:customStyle="1" w:styleId="WW8Num6z1">
    <w:name w:val="WW8Num6z1"/>
    <w:rsid w:val="00BD0302"/>
    <w:rPr>
      <w:rFonts w:ascii="Courier New" w:hAnsi="Courier New"/>
    </w:rPr>
  </w:style>
  <w:style w:type="character" w:customStyle="1" w:styleId="WW8Num6z2">
    <w:name w:val="WW8Num6z2"/>
    <w:rsid w:val="00BD0302"/>
    <w:rPr>
      <w:rFonts w:ascii="Wingdings" w:hAnsi="Wingdings"/>
    </w:rPr>
  </w:style>
  <w:style w:type="character" w:customStyle="1" w:styleId="WW8Num7z0">
    <w:name w:val="WW8Num7z0"/>
    <w:rsid w:val="00BD0302"/>
    <w:rPr>
      <w:rFonts w:ascii="Symbol" w:hAnsi="Symbol"/>
    </w:rPr>
  </w:style>
  <w:style w:type="character" w:customStyle="1" w:styleId="WW8Num7z1">
    <w:name w:val="WW8Num7z1"/>
    <w:rsid w:val="00BD0302"/>
    <w:rPr>
      <w:rFonts w:ascii="Courier New" w:hAnsi="Courier New"/>
    </w:rPr>
  </w:style>
  <w:style w:type="character" w:customStyle="1" w:styleId="WW8Num7z2">
    <w:name w:val="WW8Num7z2"/>
    <w:rsid w:val="00BD0302"/>
    <w:rPr>
      <w:rFonts w:ascii="Wingdings" w:hAnsi="Wingdings"/>
    </w:rPr>
  </w:style>
  <w:style w:type="character" w:customStyle="1" w:styleId="WW8Num8z0">
    <w:name w:val="WW8Num8z0"/>
    <w:rsid w:val="00BD0302"/>
    <w:rPr>
      <w:rFonts w:ascii="Symbol" w:hAnsi="Symbol"/>
    </w:rPr>
  </w:style>
  <w:style w:type="character" w:customStyle="1" w:styleId="WW8Num8z1">
    <w:name w:val="WW8Num8z1"/>
    <w:rsid w:val="00BD0302"/>
    <w:rPr>
      <w:rFonts w:ascii="Courier New" w:hAnsi="Courier New"/>
    </w:rPr>
  </w:style>
  <w:style w:type="character" w:customStyle="1" w:styleId="WW8Num8z2">
    <w:name w:val="WW8Num8z2"/>
    <w:rsid w:val="00BD0302"/>
    <w:rPr>
      <w:rFonts w:ascii="Wingdings" w:hAnsi="Wingdings"/>
    </w:rPr>
  </w:style>
  <w:style w:type="character" w:customStyle="1" w:styleId="WW8Num9z0">
    <w:name w:val="WW8Num9z0"/>
    <w:rsid w:val="00BD0302"/>
    <w:rPr>
      <w:rFonts w:ascii="Symbol" w:hAnsi="Symbol"/>
    </w:rPr>
  </w:style>
  <w:style w:type="character" w:customStyle="1" w:styleId="WW8Num9z1">
    <w:name w:val="WW8Num9z1"/>
    <w:rsid w:val="00BD0302"/>
    <w:rPr>
      <w:rFonts w:ascii="Courier New" w:hAnsi="Courier New"/>
    </w:rPr>
  </w:style>
  <w:style w:type="character" w:customStyle="1" w:styleId="WW8Num9z2">
    <w:name w:val="WW8Num9z2"/>
    <w:rsid w:val="00BD0302"/>
    <w:rPr>
      <w:rFonts w:ascii="Wingdings" w:hAnsi="Wingdings"/>
    </w:rPr>
  </w:style>
  <w:style w:type="paragraph" w:customStyle="1" w:styleId="WW-BodyTextFirstIndent">
    <w:name w:val="WW-Body Text First Indent"/>
    <w:basedOn w:val="Normal"/>
    <w:rsid w:val="00BD0302"/>
    <w:pPr>
      <w:suppressAutoHyphens/>
      <w:spacing w:after="0" w:line="240" w:lineRule="auto"/>
      <w:ind w:firstLine="340"/>
    </w:pPr>
    <w:rPr>
      <w:rFonts w:ascii="Times New Roman" w:eastAsia="Times New Roman" w:hAnsi="Times New Roman" w:cs="Times New Roman"/>
      <w:sz w:val="24"/>
      <w:szCs w:val="20"/>
    </w:rPr>
  </w:style>
  <w:style w:type="paragraph" w:styleId="List">
    <w:name w:val="List"/>
    <w:basedOn w:val="BodyText"/>
    <w:rsid w:val="00BD0302"/>
  </w:style>
  <w:style w:type="paragraph" w:customStyle="1" w:styleId="TableContents">
    <w:name w:val="Table Contents"/>
    <w:basedOn w:val="BodyText"/>
    <w:rsid w:val="00BD0302"/>
    <w:pPr>
      <w:suppressLineNumbers/>
    </w:pPr>
  </w:style>
  <w:style w:type="paragraph" w:customStyle="1" w:styleId="TableHeading">
    <w:name w:val="Table Heading"/>
    <w:basedOn w:val="TableContents"/>
    <w:rsid w:val="00BD0302"/>
    <w:pPr>
      <w:jc w:val="center"/>
    </w:pPr>
    <w:rPr>
      <w:b/>
      <w:i/>
    </w:rPr>
  </w:style>
  <w:style w:type="paragraph" w:styleId="Caption">
    <w:name w:val="caption"/>
    <w:basedOn w:val="Normal"/>
    <w:qFormat/>
    <w:rsid w:val="00BD0302"/>
    <w:pPr>
      <w:suppressLineNumbers/>
      <w:suppressAutoHyphens/>
      <w:spacing w:before="120" w:after="120" w:line="240" w:lineRule="auto"/>
    </w:pPr>
    <w:rPr>
      <w:rFonts w:ascii="Times New Roman" w:eastAsia="Times New Roman" w:hAnsi="Times New Roman" w:cs="Times New Roman"/>
      <w:i/>
      <w:sz w:val="20"/>
      <w:szCs w:val="20"/>
    </w:rPr>
  </w:style>
  <w:style w:type="paragraph" w:customStyle="1" w:styleId="Illustration">
    <w:name w:val="Illustration"/>
    <w:basedOn w:val="Caption"/>
    <w:rsid w:val="00BD0302"/>
  </w:style>
  <w:style w:type="paragraph" w:customStyle="1" w:styleId="Text">
    <w:name w:val="Text"/>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Framecontents">
    <w:name w:val="Frame contents"/>
    <w:basedOn w:val="BodyText"/>
    <w:rsid w:val="00BD0302"/>
  </w:style>
  <w:style w:type="paragraph" w:customStyle="1" w:styleId="Drawing">
    <w:name w:val="Drawing"/>
    <w:basedOn w:val="Caption"/>
    <w:rsid w:val="00BD0302"/>
  </w:style>
  <w:style w:type="paragraph" w:customStyle="1" w:styleId="Index">
    <w:name w:val="Index"/>
    <w:basedOn w:val="Normal"/>
    <w:rsid w:val="00BD0302"/>
    <w:pPr>
      <w:suppressLineNumbers/>
      <w:suppressAutoHyphens/>
      <w:spacing w:after="0" w:line="240" w:lineRule="auto"/>
    </w:pPr>
    <w:rPr>
      <w:rFonts w:ascii="Times New Roman" w:eastAsia="Times New Roman" w:hAnsi="Times New Roman" w:cs="Times New Roman"/>
      <w:sz w:val="24"/>
      <w:szCs w:val="20"/>
    </w:rPr>
  </w:style>
  <w:style w:type="paragraph" w:customStyle="1" w:styleId="ContentsHeading">
    <w:name w:val="Contents Heading"/>
    <w:basedOn w:val="Heading"/>
    <w:rsid w:val="00BD0302"/>
    <w:pPr>
      <w:suppressLineNumbers/>
    </w:pPr>
    <w:rPr>
      <w:b/>
      <w:sz w:val="32"/>
    </w:rPr>
  </w:style>
  <w:style w:type="paragraph" w:styleId="Title">
    <w:name w:val="Title"/>
    <w:basedOn w:val="Normal"/>
    <w:next w:val="Subtitle"/>
    <w:link w:val="TitleChar"/>
    <w:qFormat/>
    <w:rsid w:val="00BD0302"/>
    <w:pPr>
      <w:suppressAutoHyphens/>
      <w:spacing w:after="0" w:line="240" w:lineRule="auto"/>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BD0302"/>
    <w:rPr>
      <w:rFonts w:ascii="Times New Roman" w:eastAsia="Times New Roman" w:hAnsi="Times New Roman" w:cs="Times New Roman"/>
      <w:sz w:val="24"/>
      <w:szCs w:val="20"/>
    </w:rPr>
  </w:style>
  <w:style w:type="paragraph" w:styleId="Subtitle">
    <w:name w:val="Subtitle"/>
    <w:basedOn w:val="Normal"/>
    <w:next w:val="BodyText"/>
    <w:link w:val="SubtitleChar"/>
    <w:qFormat/>
    <w:rsid w:val="00BD0302"/>
    <w:pPr>
      <w:suppressAutoHyphens/>
      <w:autoSpaceDE w:val="0"/>
      <w:spacing w:after="0" w:line="240" w:lineRule="auto"/>
      <w:ind w:hanging="340"/>
      <w:jc w:val="center"/>
    </w:pPr>
    <w:rPr>
      <w:rFonts w:ascii="Arial Unicode MS" w:eastAsia="Arial Unicode MS" w:hAnsi="Arial Unicode MS" w:cs="Times New Roman"/>
      <w:color w:val="000000"/>
      <w:sz w:val="64"/>
      <w:szCs w:val="20"/>
      <w:lang w:val="de-DE"/>
    </w:rPr>
  </w:style>
  <w:style w:type="character" w:customStyle="1" w:styleId="SubtitleChar">
    <w:name w:val="Subtitle Char"/>
    <w:basedOn w:val="DefaultParagraphFont"/>
    <w:link w:val="Subtitle"/>
    <w:rsid w:val="00BD0302"/>
    <w:rPr>
      <w:rFonts w:ascii="Arial Unicode MS" w:eastAsia="Arial Unicode MS" w:hAnsi="Arial Unicode MS" w:cs="Times New Roman"/>
      <w:color w:val="000000"/>
      <w:sz w:val="64"/>
      <w:szCs w:val="20"/>
      <w:lang w:val="de-DE"/>
    </w:rPr>
  </w:style>
  <w:style w:type="paragraph" w:customStyle="1" w:styleId="Quotations">
    <w:name w:val="Quotations"/>
    <w:basedOn w:val="Normal"/>
    <w:rsid w:val="00BD0302"/>
    <w:pPr>
      <w:suppressAutoHyphens/>
      <w:spacing w:after="283" w:line="240" w:lineRule="auto"/>
      <w:ind w:left="567" w:right="567"/>
    </w:pPr>
    <w:rPr>
      <w:rFonts w:ascii="Times New Roman" w:eastAsia="Times New Roman" w:hAnsi="Times New Roman" w:cs="Times New Roman"/>
      <w:sz w:val="24"/>
      <w:szCs w:val="20"/>
    </w:rPr>
  </w:style>
  <w:style w:type="paragraph" w:customStyle="1" w:styleId="Objectwitharrow">
    <w:name w:val="Object with arrow"/>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Objectwithshadow">
    <w:name w:val="Object with shadow"/>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Objectwithoutfill">
    <w:name w:val="Object without fill"/>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Textbodyjustfied">
    <w:name w:val="Text body justfied"/>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Title1">
    <w:name w:val="Title1"/>
    <w:basedOn w:val="Normal"/>
    <w:rsid w:val="00BD0302"/>
    <w:pPr>
      <w:suppressAutoHyphens/>
      <w:spacing w:after="0" w:line="240" w:lineRule="auto"/>
      <w:jc w:val="center"/>
    </w:pPr>
    <w:rPr>
      <w:rFonts w:ascii="Times New Roman" w:eastAsia="Times New Roman" w:hAnsi="Times New Roman" w:cs="Times New Roman"/>
      <w:sz w:val="24"/>
      <w:szCs w:val="20"/>
    </w:rPr>
  </w:style>
  <w:style w:type="paragraph" w:customStyle="1" w:styleId="Title2">
    <w:name w:val="Title2"/>
    <w:basedOn w:val="Normal"/>
    <w:rsid w:val="00BD0302"/>
    <w:pPr>
      <w:suppressAutoHyphens/>
      <w:spacing w:before="57" w:after="57" w:line="240" w:lineRule="auto"/>
      <w:ind w:left="113" w:right="113"/>
      <w:jc w:val="center"/>
    </w:pPr>
    <w:rPr>
      <w:rFonts w:ascii="Times New Roman" w:eastAsia="Times New Roman" w:hAnsi="Times New Roman" w:cs="Times New Roman"/>
      <w:sz w:val="24"/>
      <w:szCs w:val="20"/>
    </w:rPr>
  </w:style>
  <w:style w:type="paragraph" w:customStyle="1" w:styleId="Heading10">
    <w:name w:val="Heading1"/>
    <w:basedOn w:val="Normal"/>
    <w:link w:val="Heading1Char0"/>
    <w:rsid w:val="00BD0302"/>
    <w:pPr>
      <w:suppressAutoHyphens/>
      <w:spacing w:before="238" w:after="119" w:line="240" w:lineRule="auto"/>
    </w:pPr>
    <w:rPr>
      <w:rFonts w:ascii="Times New Roman" w:eastAsia="Times New Roman" w:hAnsi="Times New Roman" w:cs="Times New Roman"/>
      <w:sz w:val="24"/>
      <w:szCs w:val="20"/>
    </w:rPr>
  </w:style>
  <w:style w:type="paragraph" w:customStyle="1" w:styleId="Heading20">
    <w:name w:val="Heading2"/>
    <w:basedOn w:val="Normal"/>
    <w:rsid w:val="00BD0302"/>
    <w:pPr>
      <w:suppressAutoHyphens/>
      <w:spacing w:before="238" w:after="119" w:line="240" w:lineRule="auto"/>
    </w:pPr>
    <w:rPr>
      <w:rFonts w:ascii="Times New Roman" w:eastAsia="Times New Roman" w:hAnsi="Times New Roman" w:cs="Times New Roman"/>
      <w:sz w:val="24"/>
      <w:szCs w:val="20"/>
    </w:rPr>
  </w:style>
  <w:style w:type="paragraph" w:customStyle="1" w:styleId="DimensionLine">
    <w:name w:val="Dimension Line"/>
    <w:basedOn w:val="Normal"/>
    <w:rsid w:val="00BD0302"/>
    <w:pPr>
      <w:suppressAutoHyphens/>
      <w:spacing w:after="0" w:line="240" w:lineRule="auto"/>
    </w:pPr>
    <w:rPr>
      <w:rFonts w:ascii="Times New Roman" w:eastAsia="Times New Roman" w:hAnsi="Times New Roman" w:cs="Times New Roman"/>
      <w:sz w:val="24"/>
      <w:szCs w:val="20"/>
    </w:rPr>
  </w:style>
  <w:style w:type="paragraph" w:customStyle="1" w:styleId="DefaultLTGliederung1">
    <w:name w:val="Default~LT~Gliederung 1"/>
    <w:basedOn w:val="Normal"/>
    <w:rsid w:val="00BD0302"/>
    <w:pPr>
      <w:tabs>
        <w:tab w:val="left" w:pos="680"/>
      </w:tabs>
      <w:suppressAutoHyphens/>
      <w:autoSpaceDE w:val="0"/>
      <w:spacing w:after="283" w:line="240" w:lineRule="auto"/>
      <w:ind w:left="680" w:hanging="510"/>
    </w:pPr>
    <w:rPr>
      <w:rFonts w:ascii="Arial Unicode MS" w:eastAsia="Arial Unicode MS" w:hAnsi="Arial Unicode MS" w:cs="Times New Roman"/>
      <w:color w:val="000000"/>
      <w:sz w:val="64"/>
      <w:szCs w:val="20"/>
      <w:lang w:val="de-DE"/>
    </w:rPr>
  </w:style>
  <w:style w:type="paragraph" w:customStyle="1" w:styleId="DefaultLTGliederung2">
    <w:name w:val="Default~LT~Gliederung 2"/>
    <w:basedOn w:val="DefaultLTGliederung1"/>
    <w:rsid w:val="00BD0302"/>
    <w:pPr>
      <w:tabs>
        <w:tab w:val="left" w:pos="1361"/>
      </w:tabs>
      <w:spacing w:after="227"/>
      <w:ind w:left="1361" w:hanging="454"/>
    </w:pPr>
    <w:rPr>
      <w:sz w:val="56"/>
    </w:rPr>
  </w:style>
  <w:style w:type="paragraph" w:customStyle="1" w:styleId="DefaultLTGliederung3">
    <w:name w:val="Default~LT~Gliederung 3"/>
    <w:basedOn w:val="DefaultLTGliederung2"/>
    <w:rsid w:val="00BD0302"/>
    <w:pPr>
      <w:tabs>
        <w:tab w:val="left" w:pos="2041"/>
      </w:tabs>
      <w:spacing w:after="170"/>
      <w:ind w:left="2041" w:hanging="340"/>
    </w:pPr>
    <w:rPr>
      <w:sz w:val="48"/>
    </w:rPr>
  </w:style>
  <w:style w:type="paragraph" w:customStyle="1" w:styleId="DefaultLTGliederung4">
    <w:name w:val="Default~LT~Gliederung 4"/>
    <w:basedOn w:val="DefaultLTGliederung3"/>
    <w:rsid w:val="00BD0302"/>
    <w:pPr>
      <w:tabs>
        <w:tab w:val="left" w:pos="2721"/>
      </w:tabs>
      <w:spacing w:after="113"/>
      <w:ind w:left="2721"/>
    </w:pPr>
    <w:rPr>
      <w:sz w:val="40"/>
    </w:rPr>
  </w:style>
  <w:style w:type="paragraph" w:customStyle="1" w:styleId="DefaultLTGliederung5">
    <w:name w:val="Default~LT~Gliederung 5"/>
    <w:basedOn w:val="DefaultLTGliederung4"/>
    <w:rsid w:val="00BD0302"/>
    <w:pPr>
      <w:tabs>
        <w:tab w:val="left" w:pos="3402"/>
      </w:tabs>
      <w:spacing w:after="57"/>
      <w:ind w:left="3402"/>
    </w:pPr>
  </w:style>
  <w:style w:type="paragraph" w:customStyle="1" w:styleId="DefaultLTGliederung6">
    <w:name w:val="Default~LT~Gliederung 6"/>
    <w:basedOn w:val="DefaultLTGliederung5"/>
    <w:rsid w:val="00BD0302"/>
    <w:pPr>
      <w:tabs>
        <w:tab w:val="left" w:pos="4082"/>
      </w:tabs>
      <w:ind w:left="4082"/>
    </w:pPr>
  </w:style>
  <w:style w:type="paragraph" w:customStyle="1" w:styleId="DefaultLTGliederung7">
    <w:name w:val="Default~LT~Gliederung 7"/>
    <w:basedOn w:val="DefaultLTGliederung6"/>
    <w:rsid w:val="00BD0302"/>
    <w:pPr>
      <w:tabs>
        <w:tab w:val="left" w:pos="4762"/>
      </w:tabs>
      <w:ind w:left="4762"/>
    </w:pPr>
  </w:style>
  <w:style w:type="paragraph" w:customStyle="1" w:styleId="DefaultLTGliederung8">
    <w:name w:val="Default~LT~Gliederung 8"/>
    <w:basedOn w:val="DefaultLTGliederung7"/>
    <w:rsid w:val="00BD0302"/>
    <w:pPr>
      <w:tabs>
        <w:tab w:val="left" w:pos="5443"/>
      </w:tabs>
      <w:ind w:left="5443"/>
    </w:pPr>
  </w:style>
  <w:style w:type="paragraph" w:customStyle="1" w:styleId="DefaultLTGliederung9">
    <w:name w:val="Default~LT~Gliederung 9"/>
    <w:basedOn w:val="DefaultLTGliederung8"/>
    <w:rsid w:val="00BD0302"/>
    <w:pPr>
      <w:tabs>
        <w:tab w:val="left" w:pos="6123"/>
      </w:tabs>
      <w:ind w:left="6123"/>
    </w:pPr>
  </w:style>
  <w:style w:type="paragraph" w:customStyle="1" w:styleId="DefaultLTTitel">
    <w:name w:val="Default~LT~Titel"/>
    <w:basedOn w:val="Normal"/>
    <w:rsid w:val="00BD0302"/>
    <w:pPr>
      <w:suppressAutoHyphens/>
      <w:autoSpaceDE w:val="0"/>
      <w:spacing w:after="0" w:line="240" w:lineRule="auto"/>
      <w:jc w:val="center"/>
    </w:pPr>
    <w:rPr>
      <w:rFonts w:ascii="Arial Unicode MS" w:eastAsia="Arial Unicode MS" w:hAnsi="Arial Unicode MS" w:cs="Times New Roman"/>
      <w:color w:val="000000"/>
      <w:sz w:val="88"/>
      <w:szCs w:val="20"/>
      <w:lang w:val="de-DE"/>
    </w:rPr>
  </w:style>
  <w:style w:type="paragraph" w:customStyle="1" w:styleId="DefaultLTUntertitel">
    <w:name w:val="Default~LT~Untertitel"/>
    <w:basedOn w:val="Normal"/>
    <w:rsid w:val="00BD0302"/>
    <w:pPr>
      <w:suppressAutoHyphens/>
      <w:autoSpaceDE w:val="0"/>
      <w:spacing w:after="0" w:line="240" w:lineRule="auto"/>
      <w:ind w:hanging="340"/>
      <w:jc w:val="center"/>
    </w:pPr>
    <w:rPr>
      <w:rFonts w:ascii="Arial Unicode MS" w:eastAsia="Arial Unicode MS" w:hAnsi="Arial Unicode MS" w:cs="Times New Roman"/>
      <w:color w:val="000000"/>
      <w:sz w:val="64"/>
      <w:szCs w:val="20"/>
      <w:lang w:val="de-DE"/>
    </w:rPr>
  </w:style>
  <w:style w:type="paragraph" w:customStyle="1" w:styleId="DefaultLTNotizen">
    <w:name w:val="Default~LT~Notizen"/>
    <w:basedOn w:val="Normal"/>
    <w:rsid w:val="00BD0302"/>
    <w:pPr>
      <w:suppressAutoHyphens/>
      <w:autoSpaceDE w:val="0"/>
      <w:spacing w:after="0" w:line="240" w:lineRule="auto"/>
    </w:pPr>
    <w:rPr>
      <w:rFonts w:ascii="Arial Unicode MS" w:eastAsia="Arial Unicode MS" w:hAnsi="Arial Unicode MS" w:cs="Times New Roman"/>
      <w:color w:val="000000"/>
      <w:sz w:val="40"/>
      <w:szCs w:val="20"/>
      <w:lang w:val="de-DE"/>
    </w:rPr>
  </w:style>
  <w:style w:type="paragraph" w:customStyle="1" w:styleId="DefaultLTHintergrundobjekte">
    <w:name w:val="Default~LT~Hintergrundobjekte"/>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DefaultLTHintergrund">
    <w:name w:val="Default~LT~Hintergrund"/>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Backgroundobjects">
    <w:name w:val="Background objects"/>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Background">
    <w:name w:val="Background"/>
    <w:basedOn w:val="Normal"/>
    <w:rsid w:val="00BD0302"/>
    <w:pPr>
      <w:suppressAutoHyphens/>
      <w:autoSpaceDE w:val="0"/>
      <w:spacing w:after="0" w:line="240" w:lineRule="auto"/>
    </w:pPr>
    <w:rPr>
      <w:rFonts w:ascii="Times New Roman" w:eastAsia="HG Mincho Light J" w:hAnsi="Times New Roman" w:cs="Times New Roman"/>
      <w:color w:val="000000"/>
      <w:sz w:val="24"/>
      <w:szCs w:val="20"/>
      <w:lang w:val="de-DE"/>
    </w:rPr>
  </w:style>
  <w:style w:type="paragraph" w:customStyle="1" w:styleId="Notes">
    <w:name w:val="Notes"/>
    <w:basedOn w:val="Normal"/>
    <w:rsid w:val="00BD0302"/>
    <w:pPr>
      <w:suppressAutoHyphens/>
      <w:autoSpaceDE w:val="0"/>
      <w:spacing w:after="0" w:line="240" w:lineRule="auto"/>
    </w:pPr>
    <w:rPr>
      <w:rFonts w:ascii="Arial Unicode MS" w:eastAsia="Arial Unicode MS" w:hAnsi="Arial Unicode MS" w:cs="Times New Roman"/>
      <w:color w:val="000000"/>
      <w:sz w:val="40"/>
      <w:szCs w:val="20"/>
      <w:lang w:val="de-DE"/>
    </w:rPr>
  </w:style>
  <w:style w:type="paragraph" w:customStyle="1" w:styleId="Outline1">
    <w:name w:val="Outline 1"/>
    <w:basedOn w:val="Normal"/>
    <w:rsid w:val="00BD0302"/>
    <w:pPr>
      <w:tabs>
        <w:tab w:val="left" w:pos="680"/>
      </w:tabs>
      <w:suppressAutoHyphens/>
      <w:autoSpaceDE w:val="0"/>
      <w:spacing w:after="283" w:line="240" w:lineRule="auto"/>
      <w:ind w:left="680" w:hanging="510"/>
    </w:pPr>
    <w:rPr>
      <w:rFonts w:ascii="Arial Unicode MS" w:eastAsia="Arial Unicode MS" w:hAnsi="Arial Unicode MS" w:cs="Times New Roman"/>
      <w:color w:val="000000"/>
      <w:sz w:val="64"/>
      <w:szCs w:val="20"/>
      <w:lang w:val="de-DE"/>
    </w:rPr>
  </w:style>
  <w:style w:type="paragraph" w:customStyle="1" w:styleId="Outline2">
    <w:name w:val="Outline 2"/>
    <w:basedOn w:val="Outline1"/>
    <w:rsid w:val="00BD0302"/>
    <w:pPr>
      <w:tabs>
        <w:tab w:val="left" w:pos="1361"/>
      </w:tabs>
      <w:spacing w:after="227"/>
      <w:ind w:left="1361" w:hanging="454"/>
    </w:pPr>
    <w:rPr>
      <w:sz w:val="56"/>
    </w:rPr>
  </w:style>
  <w:style w:type="paragraph" w:customStyle="1" w:styleId="Outline3">
    <w:name w:val="Outline 3"/>
    <w:basedOn w:val="Outline2"/>
    <w:rsid w:val="00BD0302"/>
    <w:pPr>
      <w:tabs>
        <w:tab w:val="left" w:pos="2041"/>
      </w:tabs>
      <w:spacing w:after="170"/>
      <w:ind w:left="2041" w:hanging="340"/>
    </w:pPr>
    <w:rPr>
      <w:sz w:val="48"/>
    </w:rPr>
  </w:style>
  <w:style w:type="paragraph" w:customStyle="1" w:styleId="Outline4">
    <w:name w:val="Outline 4"/>
    <w:basedOn w:val="Outline3"/>
    <w:rsid w:val="00BD0302"/>
    <w:pPr>
      <w:tabs>
        <w:tab w:val="left" w:pos="2721"/>
      </w:tabs>
      <w:spacing w:after="113"/>
      <w:ind w:left="2721"/>
    </w:pPr>
    <w:rPr>
      <w:sz w:val="40"/>
    </w:rPr>
  </w:style>
  <w:style w:type="paragraph" w:customStyle="1" w:styleId="Outline5">
    <w:name w:val="Outline 5"/>
    <w:basedOn w:val="Outline4"/>
    <w:rsid w:val="00BD0302"/>
    <w:pPr>
      <w:tabs>
        <w:tab w:val="left" w:pos="3402"/>
      </w:tabs>
      <w:spacing w:after="57"/>
      <w:ind w:left="3402"/>
    </w:pPr>
  </w:style>
  <w:style w:type="paragraph" w:customStyle="1" w:styleId="Outline6">
    <w:name w:val="Outline 6"/>
    <w:basedOn w:val="Outline5"/>
    <w:rsid w:val="00BD0302"/>
    <w:pPr>
      <w:tabs>
        <w:tab w:val="left" w:pos="4082"/>
      </w:tabs>
      <w:ind w:left="4082"/>
    </w:pPr>
  </w:style>
  <w:style w:type="paragraph" w:customStyle="1" w:styleId="Outline7">
    <w:name w:val="Outline 7"/>
    <w:basedOn w:val="Outline6"/>
    <w:rsid w:val="00BD0302"/>
    <w:pPr>
      <w:tabs>
        <w:tab w:val="left" w:pos="4762"/>
      </w:tabs>
      <w:ind w:left="4762"/>
    </w:pPr>
  </w:style>
  <w:style w:type="paragraph" w:customStyle="1" w:styleId="Outline8">
    <w:name w:val="Outline 8"/>
    <w:basedOn w:val="Outline7"/>
    <w:rsid w:val="00BD0302"/>
    <w:pPr>
      <w:tabs>
        <w:tab w:val="left" w:pos="5443"/>
      </w:tabs>
      <w:ind w:left="5443"/>
    </w:pPr>
  </w:style>
  <w:style w:type="paragraph" w:customStyle="1" w:styleId="Outline9">
    <w:name w:val="Outline 9"/>
    <w:basedOn w:val="Outline8"/>
    <w:rsid w:val="00BD0302"/>
    <w:pPr>
      <w:tabs>
        <w:tab w:val="left" w:pos="6123"/>
      </w:tabs>
      <w:ind w:left="6123"/>
    </w:pPr>
  </w:style>
  <w:style w:type="paragraph" w:styleId="TOC4">
    <w:name w:val="toc 4"/>
    <w:basedOn w:val="Normal"/>
    <w:next w:val="Normal"/>
    <w:uiPriority w:val="39"/>
    <w:rsid w:val="00BD0302"/>
    <w:pPr>
      <w:suppressAutoHyphens/>
      <w:spacing w:after="0" w:line="240" w:lineRule="auto"/>
      <w:ind w:left="720"/>
    </w:pPr>
    <w:rPr>
      <w:rFonts w:ascii="Times New Roman" w:eastAsia="Times New Roman" w:hAnsi="Times New Roman" w:cs="Times New Roman"/>
      <w:sz w:val="24"/>
      <w:szCs w:val="21"/>
    </w:rPr>
  </w:style>
  <w:style w:type="paragraph" w:styleId="TOC5">
    <w:name w:val="toc 5"/>
    <w:basedOn w:val="Normal"/>
    <w:next w:val="Normal"/>
    <w:uiPriority w:val="39"/>
    <w:rsid w:val="00BD0302"/>
    <w:pPr>
      <w:suppressAutoHyphens/>
      <w:spacing w:after="0" w:line="240" w:lineRule="auto"/>
      <w:ind w:left="960"/>
    </w:pPr>
    <w:rPr>
      <w:rFonts w:ascii="Times New Roman" w:eastAsia="Times New Roman" w:hAnsi="Times New Roman" w:cs="Times New Roman"/>
      <w:sz w:val="24"/>
      <w:szCs w:val="21"/>
    </w:rPr>
  </w:style>
  <w:style w:type="paragraph" w:styleId="TOC6">
    <w:name w:val="toc 6"/>
    <w:basedOn w:val="Normal"/>
    <w:next w:val="Normal"/>
    <w:uiPriority w:val="39"/>
    <w:rsid w:val="00BD0302"/>
    <w:pPr>
      <w:suppressAutoHyphens/>
      <w:spacing w:after="0" w:line="240" w:lineRule="auto"/>
      <w:ind w:left="1200"/>
    </w:pPr>
    <w:rPr>
      <w:rFonts w:ascii="Times New Roman" w:eastAsia="Times New Roman" w:hAnsi="Times New Roman" w:cs="Times New Roman"/>
      <w:sz w:val="24"/>
      <w:szCs w:val="21"/>
    </w:rPr>
  </w:style>
  <w:style w:type="paragraph" w:styleId="TOC7">
    <w:name w:val="toc 7"/>
    <w:basedOn w:val="Normal"/>
    <w:next w:val="Normal"/>
    <w:uiPriority w:val="39"/>
    <w:rsid w:val="00BD0302"/>
    <w:pPr>
      <w:suppressAutoHyphens/>
      <w:spacing w:after="0" w:line="240" w:lineRule="auto"/>
      <w:ind w:left="1440"/>
    </w:pPr>
    <w:rPr>
      <w:rFonts w:ascii="Times New Roman" w:eastAsia="Times New Roman" w:hAnsi="Times New Roman" w:cs="Times New Roman"/>
      <w:sz w:val="24"/>
      <w:szCs w:val="21"/>
    </w:rPr>
  </w:style>
  <w:style w:type="paragraph" w:styleId="TOC8">
    <w:name w:val="toc 8"/>
    <w:basedOn w:val="Normal"/>
    <w:next w:val="Normal"/>
    <w:uiPriority w:val="39"/>
    <w:rsid w:val="00BD0302"/>
    <w:pPr>
      <w:suppressAutoHyphens/>
      <w:spacing w:after="0" w:line="240" w:lineRule="auto"/>
      <w:ind w:left="1680"/>
    </w:pPr>
    <w:rPr>
      <w:rFonts w:ascii="Times New Roman" w:eastAsia="Times New Roman" w:hAnsi="Times New Roman" w:cs="Times New Roman"/>
      <w:sz w:val="24"/>
      <w:szCs w:val="21"/>
    </w:rPr>
  </w:style>
  <w:style w:type="paragraph" w:styleId="TOC9">
    <w:name w:val="toc 9"/>
    <w:basedOn w:val="Normal"/>
    <w:next w:val="Normal"/>
    <w:uiPriority w:val="39"/>
    <w:rsid w:val="00BD0302"/>
    <w:pPr>
      <w:suppressAutoHyphens/>
      <w:spacing w:after="0" w:line="240" w:lineRule="auto"/>
      <w:ind w:left="1920"/>
    </w:pPr>
    <w:rPr>
      <w:rFonts w:ascii="Times New Roman" w:eastAsia="Times New Roman" w:hAnsi="Times New Roman" w:cs="Times New Roman"/>
      <w:sz w:val="24"/>
      <w:szCs w:val="21"/>
    </w:rPr>
  </w:style>
  <w:style w:type="paragraph" w:styleId="FootnoteText">
    <w:name w:val="footnote text"/>
    <w:basedOn w:val="Normal"/>
    <w:link w:val="FootnoteTextChar"/>
    <w:semiHidden/>
    <w:rsid w:val="00BD0302"/>
    <w:pPr>
      <w:suppressAutoHyphens/>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D0302"/>
    <w:rPr>
      <w:rFonts w:ascii="Times New Roman" w:eastAsia="Times New Roman" w:hAnsi="Times New Roman" w:cs="Times New Roman"/>
      <w:sz w:val="20"/>
      <w:szCs w:val="20"/>
    </w:rPr>
  </w:style>
  <w:style w:type="character" w:styleId="FootnoteReference">
    <w:name w:val="footnote reference"/>
    <w:semiHidden/>
    <w:rsid w:val="00BD0302"/>
    <w:rPr>
      <w:vertAlign w:val="superscript"/>
    </w:rPr>
  </w:style>
  <w:style w:type="paragraph" w:styleId="TableofFigures">
    <w:name w:val="table of figures"/>
    <w:basedOn w:val="Normal"/>
    <w:next w:val="Normal"/>
    <w:semiHidden/>
    <w:rsid w:val="00BD0302"/>
    <w:pPr>
      <w:suppressAutoHyphens/>
      <w:spacing w:after="0" w:line="240" w:lineRule="auto"/>
      <w:ind w:left="480" w:hanging="480"/>
    </w:pPr>
    <w:rPr>
      <w:rFonts w:ascii="Times New Roman" w:eastAsia="Times New Roman" w:hAnsi="Times New Roman" w:cs="Times New Roman"/>
      <w:smallCaps/>
      <w:sz w:val="24"/>
      <w:szCs w:val="24"/>
    </w:rPr>
  </w:style>
  <w:style w:type="paragraph" w:styleId="BodyText2">
    <w:name w:val="Body Text 2"/>
    <w:basedOn w:val="Normal"/>
    <w:link w:val="BodyText2Char"/>
    <w:rsid w:val="00BD0302"/>
    <w:pPr>
      <w:suppressAutoHyphens/>
      <w:spacing w:after="0" w:line="24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BD0302"/>
    <w:rPr>
      <w:rFonts w:ascii="Times New Roman" w:eastAsia="Times New Roman" w:hAnsi="Times New Roman" w:cs="Times New Roman"/>
      <w:sz w:val="20"/>
      <w:szCs w:val="20"/>
    </w:rPr>
  </w:style>
  <w:style w:type="paragraph" w:customStyle="1" w:styleId="xl24">
    <w:name w:val="xl24"/>
    <w:basedOn w:val="Normal"/>
    <w:rsid w:val="00BD0302"/>
    <w:pPr>
      <w:spacing w:before="100" w:beforeAutospacing="1" w:after="100" w:afterAutospacing="1" w:line="240" w:lineRule="auto"/>
    </w:pPr>
    <w:rPr>
      <w:rFonts w:ascii="Arial" w:eastAsia="Times New Roman" w:hAnsi="Arial" w:cs="Arial"/>
      <w:b/>
      <w:bCs/>
      <w:sz w:val="24"/>
      <w:szCs w:val="24"/>
    </w:rPr>
  </w:style>
  <w:style w:type="paragraph" w:customStyle="1" w:styleId="xl25">
    <w:name w:val="xl25"/>
    <w:basedOn w:val="Normal"/>
    <w:rsid w:val="00BD0302"/>
    <w:pPr>
      <w:spacing w:before="100" w:beforeAutospacing="1" w:after="100" w:afterAutospacing="1" w:line="240" w:lineRule="auto"/>
    </w:pPr>
    <w:rPr>
      <w:rFonts w:ascii="Arial" w:eastAsia="Times New Roman" w:hAnsi="Arial" w:cs="Arial"/>
      <w:b/>
      <w:bCs/>
      <w:sz w:val="24"/>
      <w:szCs w:val="24"/>
    </w:rPr>
  </w:style>
  <w:style w:type="paragraph" w:customStyle="1" w:styleId="xl26">
    <w:name w:val="xl26"/>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sz w:val="24"/>
      <w:szCs w:val="24"/>
    </w:rPr>
  </w:style>
  <w:style w:type="paragraph" w:customStyle="1" w:styleId="xl27">
    <w:name w:val="xl27"/>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8">
    <w:name w:val="xl28"/>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Times New Roman" w:hAnsi="Arial Unicode MS" w:cs="Times New Roman"/>
      <w:sz w:val="24"/>
      <w:szCs w:val="24"/>
    </w:rPr>
  </w:style>
  <w:style w:type="paragraph" w:customStyle="1" w:styleId="xl29">
    <w:name w:val="xl29"/>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styleId="BodyText3">
    <w:name w:val="Body Text 3"/>
    <w:basedOn w:val="Normal"/>
    <w:link w:val="BodyText3Char"/>
    <w:rsid w:val="00BD0302"/>
    <w:pPr>
      <w:tabs>
        <w:tab w:val="left" w:pos="649"/>
        <w:tab w:val="left" w:pos="1729"/>
        <w:tab w:val="left" w:pos="5059"/>
        <w:tab w:val="left" w:pos="8119"/>
      </w:tabs>
      <w:suppressAutoHyphens/>
      <w:spacing w:after="0" w:line="240" w:lineRule="auto"/>
    </w:pPr>
    <w:rPr>
      <w:rFonts w:ascii="Courier New" w:eastAsia="Times New Roman" w:hAnsi="Courier New" w:cs="Courier New"/>
      <w:b/>
      <w:bCs/>
      <w:sz w:val="20"/>
      <w:szCs w:val="16"/>
    </w:rPr>
  </w:style>
  <w:style w:type="character" w:customStyle="1" w:styleId="BodyText3Char">
    <w:name w:val="Body Text 3 Char"/>
    <w:basedOn w:val="DefaultParagraphFont"/>
    <w:link w:val="BodyText3"/>
    <w:rsid w:val="00BD0302"/>
    <w:rPr>
      <w:rFonts w:ascii="Courier New" w:eastAsia="Times New Roman" w:hAnsi="Courier New" w:cs="Courier New"/>
      <w:b/>
      <w:bCs/>
      <w:sz w:val="20"/>
      <w:szCs w:val="16"/>
    </w:rPr>
  </w:style>
  <w:style w:type="paragraph" w:customStyle="1" w:styleId="xl30">
    <w:name w:val="xl30"/>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6"/>
      <w:szCs w:val="16"/>
    </w:rPr>
  </w:style>
  <w:style w:type="paragraph" w:customStyle="1" w:styleId="xl31">
    <w:name w:val="xl31"/>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Arial Unicode MS" w:cs="Times New Roman"/>
      <w:sz w:val="16"/>
      <w:szCs w:val="16"/>
    </w:rPr>
  </w:style>
  <w:style w:type="paragraph" w:customStyle="1" w:styleId="xl32">
    <w:name w:val="xl32"/>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33">
    <w:name w:val="xl33"/>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34">
    <w:name w:val="xl34"/>
    <w:basedOn w:val="Normal"/>
    <w:rsid w:val="00BD0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styleId="NormalWeb">
    <w:name w:val="Normal (Web)"/>
    <w:basedOn w:val="Normal"/>
    <w:uiPriority w:val="99"/>
    <w:rsid w:val="00BD0302"/>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link1">
    <w:name w:val="link1"/>
    <w:basedOn w:val="DefaultParagraphFont"/>
    <w:rsid w:val="00BD0302"/>
  </w:style>
  <w:style w:type="character" w:customStyle="1" w:styleId="HeadingChar">
    <w:name w:val="Heading Char"/>
    <w:link w:val="Heading"/>
    <w:rsid w:val="00BD0302"/>
    <w:rPr>
      <w:rFonts w:ascii="Albany" w:eastAsia="HG Mincho Light J" w:hAnsi="Albany" w:cs="Times New Roman"/>
      <w:sz w:val="28"/>
      <w:szCs w:val="20"/>
    </w:rPr>
  </w:style>
  <w:style w:type="paragraph" w:customStyle="1" w:styleId="Heading310pt">
    <w:name w:val="Heading 3 + 10 pt"/>
    <w:aliases w:val="Left"/>
    <w:basedOn w:val="Heading6"/>
    <w:rsid w:val="00BD0302"/>
    <w:pPr>
      <w:numPr>
        <w:ilvl w:val="5"/>
      </w:numPr>
      <w:ind w:left="1242" w:hanging="1152"/>
      <w:jc w:val="left"/>
    </w:pPr>
    <w:rPr>
      <w:sz w:val="20"/>
    </w:rPr>
  </w:style>
  <w:style w:type="table" w:customStyle="1" w:styleId="TableGrid3">
    <w:name w:val="Table Grid3"/>
    <w:basedOn w:val="TableNormal"/>
    <w:next w:val="TableGrid"/>
    <w:uiPriority w:val="39"/>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BD0302"/>
    <w:pPr>
      <w:shd w:val="clear" w:color="auto" w:fill="000080"/>
      <w:suppressAutoHyphens/>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D0302"/>
    <w:rPr>
      <w:rFonts w:ascii="Tahoma" w:eastAsia="Times New Roman" w:hAnsi="Tahoma" w:cs="Tahoma"/>
      <w:sz w:val="20"/>
      <w:szCs w:val="20"/>
      <w:shd w:val="clear" w:color="auto" w:fill="000080"/>
    </w:rPr>
  </w:style>
  <w:style w:type="character" w:customStyle="1" w:styleId="Heading1Char0">
    <w:name w:val="Heading1 Char"/>
    <w:link w:val="Heading10"/>
    <w:rsid w:val="00BD0302"/>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BD0302"/>
    <w:pPr>
      <w:keepLines/>
      <w:spacing w:before="480" w:line="276" w:lineRule="auto"/>
      <w:ind w:left="0" w:firstLine="0"/>
      <w:outlineLvl w:val="9"/>
    </w:pPr>
    <w:rPr>
      <w:rFonts w:ascii="Cambria" w:hAnsi="Cambria"/>
      <w:caps/>
      <w:color w:val="365F91"/>
      <w:sz w:val="28"/>
      <w:szCs w:val="28"/>
    </w:rPr>
  </w:style>
  <w:style w:type="paragraph" w:customStyle="1" w:styleId="CM41">
    <w:name w:val="CM41"/>
    <w:basedOn w:val="Normal"/>
    <w:next w:val="Normal"/>
    <w:uiPriority w:val="99"/>
    <w:rsid w:val="00BD0302"/>
    <w:pPr>
      <w:widowControl w:val="0"/>
      <w:autoSpaceDE w:val="0"/>
      <w:autoSpaceDN w:val="0"/>
      <w:adjustRightInd w:val="0"/>
      <w:spacing w:after="283" w:line="240" w:lineRule="auto"/>
    </w:pPr>
    <w:rPr>
      <w:rFonts w:ascii="BMGLKD+TimesNewRomanPS+1" w:eastAsia="Times New Roman" w:hAnsi="BMGLKD+TimesNewRomanPS+1" w:cs="Latha"/>
      <w:sz w:val="24"/>
      <w:szCs w:val="24"/>
    </w:rPr>
  </w:style>
  <w:style w:type="character" w:styleId="Emphasis">
    <w:name w:val="Emphasis"/>
    <w:uiPriority w:val="20"/>
    <w:qFormat/>
    <w:rsid w:val="00BD0302"/>
    <w:rPr>
      <w:i/>
      <w:iCs/>
    </w:rPr>
  </w:style>
  <w:style w:type="paragraph" w:styleId="BlockText">
    <w:name w:val="Block Text"/>
    <w:basedOn w:val="Normal"/>
    <w:uiPriority w:val="99"/>
    <w:unhideWhenUsed/>
    <w:rsid w:val="00BD0302"/>
    <w:pPr>
      <w:suppressAutoHyphens/>
      <w:spacing w:after="120" w:line="240" w:lineRule="auto"/>
      <w:ind w:left="1440" w:right="1440"/>
    </w:pPr>
    <w:rPr>
      <w:rFonts w:ascii="Cambria" w:eastAsia="Times New Roman" w:hAnsi="Cambria" w:cs="Times New Roman"/>
      <w:szCs w:val="20"/>
    </w:rPr>
  </w:style>
  <w:style w:type="character" w:styleId="SubtleReference">
    <w:name w:val="Subtle Reference"/>
    <w:uiPriority w:val="31"/>
    <w:qFormat/>
    <w:rsid w:val="00BD0302"/>
    <w:rPr>
      <w:smallCaps/>
      <w:color w:val="C0504D"/>
      <w:u w:val="single"/>
    </w:rPr>
  </w:style>
  <w:style w:type="table" w:styleId="TableColorful2">
    <w:name w:val="Table Colorful 2"/>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BD0302"/>
    <w:pPr>
      <w:suppressAutoHyphens/>
      <w:spacing w:after="0" w:line="240" w:lineRule="auto"/>
    </w:pPr>
    <w:rPr>
      <w:rFonts w:ascii="Times New Roman" w:eastAsia="Times New Roman" w:hAnsi="Times New Roman" w:cs="Times New Roman"/>
      <w:color w:val="FFFFFF"/>
      <w:sz w:val="20"/>
      <w:szCs w:val="20"/>
      <w:lang w:val="en-IN" w:eastAsia="en-IN" w:bidi="hi-IN"/>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30">
    <w:name w:val="Table Grid 3"/>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dTable4-Accent51">
    <w:name w:val="Grid Table 4 - Accent 51"/>
    <w:basedOn w:val="TableNormal"/>
    <w:uiPriority w:val="49"/>
    <w:rsid w:val="00BD0302"/>
    <w:pPr>
      <w:spacing w:after="0" w:line="240" w:lineRule="auto"/>
    </w:pPr>
    <w:rPr>
      <w:rFonts w:ascii="Times New Roman" w:eastAsia="Times New Roman" w:hAnsi="Times New Roman" w:cs="Times New Roman"/>
      <w:sz w:val="20"/>
      <w:szCs w:val="20"/>
      <w:lang w:val="en-IN" w:eastAsia="en-IN" w:bidi="hi-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Grid10">
    <w:name w:val="Table Grid 1"/>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rsid w:val="00BD0302"/>
    <w:pPr>
      <w:suppressAutoHyphens/>
      <w:spacing w:after="0" w:line="240" w:lineRule="auto"/>
    </w:pPr>
    <w:rPr>
      <w:rFonts w:ascii="Times New Roman" w:eastAsia="Times New Roman" w:hAnsi="Times New Roman" w:cs="Times New Roman"/>
      <w:sz w:val="20"/>
      <w:szCs w:val="20"/>
      <w:lang w:val="en-IN" w:eastAsia="en-IN" w:bidi="hi-I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21">
    <w:name w:val="Grid Table 1 Light - Accent 21"/>
    <w:basedOn w:val="TableNormal"/>
    <w:uiPriority w:val="46"/>
    <w:rsid w:val="00BD0302"/>
    <w:pPr>
      <w:spacing w:after="0" w:line="240" w:lineRule="auto"/>
    </w:pPr>
    <w:rPr>
      <w:rFonts w:ascii="Calibri" w:eastAsia="Calibri" w:hAnsi="Calibri" w:cs="Mangal"/>
      <w:lang w:val="en-I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D0302"/>
    <w:rPr>
      <w:sz w:val="16"/>
      <w:szCs w:val="16"/>
    </w:rPr>
  </w:style>
  <w:style w:type="paragraph" w:styleId="CommentText">
    <w:name w:val="annotation text"/>
    <w:basedOn w:val="Normal"/>
    <w:link w:val="CommentTextChar"/>
    <w:uiPriority w:val="99"/>
    <w:semiHidden/>
    <w:unhideWhenUsed/>
    <w:rsid w:val="00BD0302"/>
    <w:pPr>
      <w:spacing w:after="200" w:line="240" w:lineRule="auto"/>
    </w:pPr>
    <w:rPr>
      <w:sz w:val="20"/>
      <w:szCs w:val="20"/>
      <w:lang w:val="en-IN"/>
    </w:rPr>
  </w:style>
  <w:style w:type="character" w:customStyle="1" w:styleId="CommentTextChar">
    <w:name w:val="Comment Text Char"/>
    <w:basedOn w:val="DefaultParagraphFont"/>
    <w:link w:val="CommentText"/>
    <w:uiPriority w:val="99"/>
    <w:semiHidden/>
    <w:rsid w:val="00BD0302"/>
    <w:rPr>
      <w:sz w:val="20"/>
      <w:szCs w:val="20"/>
      <w:lang w:val="en-IN"/>
    </w:rPr>
  </w:style>
  <w:style w:type="paragraph" w:styleId="CommentSubject">
    <w:name w:val="annotation subject"/>
    <w:basedOn w:val="CommentText"/>
    <w:next w:val="CommentText"/>
    <w:link w:val="CommentSubjectChar"/>
    <w:uiPriority w:val="99"/>
    <w:semiHidden/>
    <w:unhideWhenUsed/>
    <w:rsid w:val="00BD0302"/>
    <w:rPr>
      <w:b/>
      <w:bCs/>
    </w:rPr>
  </w:style>
  <w:style w:type="character" w:customStyle="1" w:styleId="CommentSubjectChar">
    <w:name w:val="Comment Subject Char"/>
    <w:basedOn w:val="CommentTextChar"/>
    <w:link w:val="CommentSubject"/>
    <w:uiPriority w:val="99"/>
    <w:semiHidden/>
    <w:rsid w:val="00BD0302"/>
    <w:rPr>
      <w:b/>
      <w:bCs/>
      <w:sz w:val="20"/>
      <w:szCs w:val="20"/>
      <w:lang w:val="en-IN"/>
    </w:rPr>
  </w:style>
  <w:style w:type="character" w:customStyle="1" w:styleId="il">
    <w:name w:val="il"/>
    <w:basedOn w:val="DefaultParagraphFont"/>
    <w:rsid w:val="00BD0302"/>
  </w:style>
  <w:style w:type="character" w:styleId="Strong">
    <w:name w:val="Strong"/>
    <w:basedOn w:val="DefaultParagraphFont"/>
    <w:uiPriority w:val="22"/>
    <w:qFormat/>
    <w:rsid w:val="00BD0302"/>
    <w:rPr>
      <w:b/>
      <w:bCs/>
    </w:rPr>
  </w:style>
  <w:style w:type="paragraph" w:customStyle="1" w:styleId="MTDisplayEquation">
    <w:name w:val="MTDisplayEquation"/>
    <w:basedOn w:val="ListParagraph"/>
    <w:next w:val="Normal"/>
    <w:link w:val="MTDisplayEquationChar"/>
    <w:rsid w:val="00BD0302"/>
    <w:pPr>
      <w:tabs>
        <w:tab w:val="center" w:pos="4520"/>
        <w:tab w:val="right" w:pos="9020"/>
      </w:tabs>
      <w:autoSpaceDE w:val="0"/>
      <w:autoSpaceDN w:val="0"/>
      <w:adjustRightInd w:val="0"/>
      <w:spacing w:after="0" w:line="360" w:lineRule="auto"/>
      <w:ind w:left="0" w:firstLine="540"/>
      <w:jc w:val="both"/>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1"/>
    <w:uiPriority w:val="34"/>
    <w:rsid w:val="00BD0302"/>
    <w:rPr>
      <w:rFonts w:eastAsia="Times New Roman"/>
      <w:lang w:val="en-US"/>
    </w:rPr>
  </w:style>
  <w:style w:type="character" w:customStyle="1" w:styleId="MTDisplayEquationChar">
    <w:name w:val="MTDisplayEquation Char"/>
    <w:basedOn w:val="ListParagraphChar"/>
    <w:link w:val="MTDisplayEquation"/>
    <w:rsid w:val="00BD030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D0302"/>
    <w:pPr>
      <w:ind w:left="720"/>
      <w:contextualSpacing/>
    </w:pPr>
  </w:style>
  <w:style w:type="paragraph" w:styleId="NoSpacing">
    <w:name w:val="No Spacing"/>
    <w:uiPriority w:val="1"/>
    <w:qFormat/>
    <w:rsid w:val="00BD0302"/>
    <w:pPr>
      <w:spacing w:after="0" w:line="240" w:lineRule="auto"/>
    </w:pPr>
  </w:style>
  <w:style w:type="table" w:styleId="LightList-Accent3">
    <w:name w:val="Light List Accent 3"/>
    <w:basedOn w:val="TableNormal"/>
    <w:uiPriority w:val="61"/>
    <w:semiHidden/>
    <w:unhideWhenUsed/>
    <w:rsid w:val="00BD0302"/>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EndnoteText">
    <w:name w:val="endnote text"/>
    <w:basedOn w:val="Normal"/>
    <w:link w:val="EndnoteTextChar1"/>
    <w:uiPriority w:val="99"/>
    <w:semiHidden/>
    <w:unhideWhenUsed/>
    <w:rsid w:val="00BD0302"/>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D0302"/>
    <w:rPr>
      <w:sz w:val="20"/>
      <w:szCs w:val="20"/>
    </w:rPr>
  </w:style>
  <w:style w:type="paragraph" w:styleId="Index1">
    <w:name w:val="index 1"/>
    <w:basedOn w:val="Normal"/>
    <w:next w:val="Normal"/>
    <w:autoRedefine/>
    <w:uiPriority w:val="99"/>
    <w:semiHidden/>
    <w:unhideWhenUsed/>
    <w:rsid w:val="00BD0302"/>
    <w:pPr>
      <w:spacing w:after="0" w:line="240" w:lineRule="auto"/>
      <w:ind w:left="220" w:hanging="220"/>
    </w:pPr>
  </w:style>
  <w:style w:type="character" w:styleId="FollowedHyperlink">
    <w:name w:val="FollowedHyperlink"/>
    <w:basedOn w:val="DefaultParagraphFont"/>
    <w:uiPriority w:val="99"/>
    <w:semiHidden/>
    <w:unhideWhenUsed/>
    <w:rsid w:val="00BD0302"/>
    <w:rPr>
      <w:color w:val="954F72" w:themeColor="followedHyperlink"/>
      <w:u w:val="single"/>
    </w:rPr>
  </w:style>
  <w:style w:type="character" w:customStyle="1" w:styleId="Heading4Char1">
    <w:name w:val="Heading 4 Char1"/>
    <w:basedOn w:val="DefaultParagraphFont"/>
    <w:uiPriority w:val="9"/>
    <w:semiHidden/>
    <w:rsid w:val="00BD030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74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hyperlink" Target="mailto:sendhil@rrcat.gov.i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yperlink" Target="mailto:ligo.division@ipr.res.i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en.wikipedia.org/wiki/Outgassing"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esh%20Kumar\Documents\Custom%20Office%20Templates\LASER%20INTERFEROMETER%20GRAVITATIONAL%20WAVE%20OBSERVATO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5C053-94BA-42B8-9677-4555BBABC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LASER INTERFEROMETER GRAVITATIONAL WAVE OBSERVATORY</Template>
  <TotalTime>27</TotalTime>
  <Pages>69</Pages>
  <Words>13736</Words>
  <Characters>78296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Rakesh Kumar</dc:creator>
  <cp:lastModifiedBy>Sunil</cp:lastModifiedBy>
  <cp:revision>5</cp:revision>
  <cp:lastPrinted>2019-06-27T07:03:00Z</cp:lastPrinted>
  <dcterms:created xsi:type="dcterms:W3CDTF">2019-10-25T03:06:00Z</dcterms:created>
  <dcterms:modified xsi:type="dcterms:W3CDTF">2019-11-25T02:05:00Z</dcterms:modified>
</cp:coreProperties>
</file>